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D2B" w:rsidRPr="00D148AC" w:rsidRDefault="00F80547" w:rsidP="00A73CCF">
      <w:pPr>
        <w:jc w:val="center"/>
        <w:rPr>
          <w:bCs/>
          <w:sz w:val="24"/>
        </w:rPr>
      </w:pPr>
      <w:bookmarkStart w:id="0" w:name="_Hlk38617555"/>
      <w:r w:rsidRPr="00D148AC">
        <w:rPr>
          <w:rFonts w:hint="eastAsia"/>
          <w:bCs/>
          <w:sz w:val="24"/>
        </w:rPr>
        <w:t>横浜町</w:t>
      </w:r>
      <w:bookmarkEnd w:id="0"/>
      <w:r w:rsidR="0042290D" w:rsidRPr="00D148AC">
        <w:rPr>
          <w:rFonts w:hint="eastAsia"/>
          <w:bCs/>
          <w:sz w:val="24"/>
        </w:rPr>
        <w:t>農業・</w:t>
      </w:r>
      <w:r w:rsidR="005D0FC2" w:rsidRPr="00D148AC">
        <w:rPr>
          <w:rFonts w:hint="eastAsia"/>
          <w:bCs/>
          <w:sz w:val="24"/>
        </w:rPr>
        <w:t>水産業</w:t>
      </w:r>
      <w:r w:rsidR="0078471B" w:rsidRPr="00D148AC">
        <w:rPr>
          <w:rFonts w:hint="eastAsia"/>
          <w:bCs/>
          <w:sz w:val="24"/>
        </w:rPr>
        <w:t>物価高騰対策支援</w:t>
      </w:r>
      <w:r w:rsidR="003C453F">
        <w:rPr>
          <w:rFonts w:hint="eastAsia"/>
          <w:bCs/>
          <w:sz w:val="24"/>
        </w:rPr>
        <w:t>給付事業</w:t>
      </w:r>
      <w:r w:rsidRPr="00D148AC">
        <w:rPr>
          <w:rFonts w:hint="eastAsia"/>
          <w:bCs/>
          <w:sz w:val="24"/>
        </w:rPr>
        <w:t>要綱</w:t>
      </w:r>
    </w:p>
    <w:p w:rsidR="00B56EAD" w:rsidRPr="00D148AC" w:rsidRDefault="00B56EAD">
      <w:pPr>
        <w:rPr>
          <w:sz w:val="24"/>
        </w:rPr>
      </w:pPr>
    </w:p>
    <w:p w:rsidR="00847AED" w:rsidRPr="00D148AC" w:rsidRDefault="00847AED">
      <w:pPr>
        <w:rPr>
          <w:sz w:val="24"/>
        </w:rPr>
      </w:pPr>
    </w:p>
    <w:p w:rsidR="00B56EAD" w:rsidRPr="00D148AC" w:rsidRDefault="00530E04" w:rsidP="00530E04">
      <w:pPr>
        <w:rPr>
          <w:sz w:val="24"/>
        </w:rPr>
      </w:pPr>
      <w:r w:rsidRPr="00D148AC">
        <w:rPr>
          <w:rFonts w:hint="eastAsia"/>
          <w:sz w:val="24"/>
        </w:rPr>
        <w:t xml:space="preserve">　</w:t>
      </w:r>
      <w:r w:rsidR="00B56EAD" w:rsidRPr="00D148AC">
        <w:rPr>
          <w:rFonts w:hint="eastAsia"/>
          <w:sz w:val="24"/>
        </w:rPr>
        <w:t>（</w:t>
      </w:r>
      <w:r w:rsidR="00F80547" w:rsidRPr="00D148AC">
        <w:rPr>
          <w:rFonts w:hint="eastAsia"/>
          <w:sz w:val="24"/>
        </w:rPr>
        <w:t>目的</w:t>
      </w:r>
      <w:r w:rsidR="00B56EAD" w:rsidRPr="00D148AC">
        <w:rPr>
          <w:rFonts w:hint="eastAsia"/>
          <w:sz w:val="24"/>
        </w:rPr>
        <w:t>）</w:t>
      </w:r>
    </w:p>
    <w:p w:rsidR="00B56EAD" w:rsidRPr="00D148AC" w:rsidRDefault="00B56EAD" w:rsidP="00BE0484">
      <w:pPr>
        <w:ind w:left="240" w:hangingChars="100" w:hanging="240"/>
        <w:rPr>
          <w:sz w:val="24"/>
        </w:rPr>
      </w:pPr>
      <w:r w:rsidRPr="00D148AC">
        <w:rPr>
          <w:rFonts w:hint="eastAsia"/>
          <w:sz w:val="24"/>
        </w:rPr>
        <w:t xml:space="preserve">第１条　</w:t>
      </w:r>
      <w:r w:rsidR="008F1828" w:rsidRPr="00D148AC">
        <w:rPr>
          <w:rFonts w:hint="eastAsia"/>
          <w:sz w:val="24"/>
        </w:rPr>
        <w:t>この要綱は、</w:t>
      </w:r>
      <w:r w:rsidR="00F80547" w:rsidRPr="00D148AC">
        <w:rPr>
          <w:rFonts w:hint="eastAsia"/>
          <w:sz w:val="24"/>
        </w:rPr>
        <w:t>新型コロナウイルス感染症</w:t>
      </w:r>
      <w:r w:rsidR="008F1828" w:rsidRPr="00D148AC">
        <w:rPr>
          <w:rFonts w:hint="eastAsia"/>
          <w:sz w:val="24"/>
        </w:rPr>
        <w:t>の</w:t>
      </w:r>
      <w:r w:rsidR="00F80547" w:rsidRPr="00D148AC">
        <w:rPr>
          <w:rFonts w:hint="eastAsia"/>
          <w:sz w:val="24"/>
        </w:rPr>
        <w:t>拡大</w:t>
      </w:r>
      <w:r w:rsidR="002F16DA" w:rsidRPr="00D148AC">
        <w:rPr>
          <w:rFonts w:hint="eastAsia"/>
          <w:sz w:val="24"/>
        </w:rPr>
        <w:t>が原因である、</w:t>
      </w:r>
      <w:r w:rsidR="00181C5B" w:rsidRPr="00D148AC">
        <w:rPr>
          <w:rFonts w:hint="eastAsia"/>
          <w:sz w:val="24"/>
        </w:rPr>
        <w:t>肥料</w:t>
      </w:r>
      <w:r w:rsidR="009635B8">
        <w:rPr>
          <w:rFonts w:hint="eastAsia"/>
          <w:sz w:val="24"/>
        </w:rPr>
        <w:t>、</w:t>
      </w:r>
      <w:r w:rsidR="00181C5B" w:rsidRPr="00D148AC">
        <w:rPr>
          <w:rFonts w:hint="eastAsia"/>
          <w:sz w:val="24"/>
        </w:rPr>
        <w:t>飼料</w:t>
      </w:r>
      <w:r w:rsidR="002F3481" w:rsidRPr="00D148AC">
        <w:rPr>
          <w:rFonts w:hint="eastAsia"/>
          <w:sz w:val="24"/>
        </w:rPr>
        <w:t>及び燃料</w:t>
      </w:r>
      <w:r w:rsidR="00181C5B" w:rsidRPr="00D148AC">
        <w:rPr>
          <w:rFonts w:hint="eastAsia"/>
          <w:sz w:val="24"/>
        </w:rPr>
        <w:t>等の価格</w:t>
      </w:r>
      <w:r w:rsidR="002F3481" w:rsidRPr="00D148AC">
        <w:rPr>
          <w:rFonts w:hint="eastAsia"/>
          <w:sz w:val="24"/>
        </w:rPr>
        <w:t>高騰によ</w:t>
      </w:r>
      <w:r w:rsidR="00DD4826" w:rsidRPr="00D148AC">
        <w:rPr>
          <w:rFonts w:hint="eastAsia"/>
          <w:sz w:val="24"/>
        </w:rPr>
        <w:t>る</w:t>
      </w:r>
      <w:r w:rsidR="008F1828" w:rsidRPr="00D148AC">
        <w:rPr>
          <w:rFonts w:hint="eastAsia"/>
          <w:sz w:val="24"/>
        </w:rPr>
        <w:t>影響</w:t>
      </w:r>
      <w:r w:rsidR="00847BFC" w:rsidRPr="00D148AC">
        <w:rPr>
          <w:rFonts w:hint="eastAsia"/>
          <w:sz w:val="24"/>
        </w:rPr>
        <w:t>が大きい町内</w:t>
      </w:r>
      <w:r w:rsidR="005D0FC2" w:rsidRPr="00D148AC">
        <w:rPr>
          <w:rFonts w:hint="eastAsia"/>
          <w:sz w:val="24"/>
        </w:rPr>
        <w:t>農</w:t>
      </w:r>
      <w:r w:rsidR="00433919" w:rsidRPr="00D148AC">
        <w:rPr>
          <w:rFonts w:hint="eastAsia"/>
          <w:sz w:val="24"/>
        </w:rPr>
        <w:t>業及び</w:t>
      </w:r>
      <w:r w:rsidR="005D0FC2" w:rsidRPr="00D148AC">
        <w:rPr>
          <w:rFonts w:hint="eastAsia"/>
          <w:sz w:val="24"/>
        </w:rPr>
        <w:t>水産業</w:t>
      </w:r>
      <w:r w:rsidR="001D7B89" w:rsidRPr="00D148AC">
        <w:rPr>
          <w:rFonts w:hint="eastAsia"/>
          <w:sz w:val="24"/>
        </w:rPr>
        <w:t>経営</w:t>
      </w:r>
      <w:r w:rsidR="005D0FC2" w:rsidRPr="00D148AC">
        <w:rPr>
          <w:rFonts w:hint="eastAsia"/>
          <w:sz w:val="24"/>
        </w:rPr>
        <w:t>者</w:t>
      </w:r>
      <w:r w:rsidR="008F1828" w:rsidRPr="00D148AC">
        <w:rPr>
          <w:rFonts w:hint="eastAsia"/>
          <w:sz w:val="24"/>
        </w:rPr>
        <w:t>に対して、当該年度の予算の範囲内で、</w:t>
      </w:r>
      <w:r w:rsidR="00134A65" w:rsidRPr="00D148AC">
        <w:rPr>
          <w:rFonts w:hint="eastAsia"/>
          <w:sz w:val="24"/>
        </w:rPr>
        <w:t>事業</w:t>
      </w:r>
      <w:r w:rsidR="00847BFC" w:rsidRPr="00D148AC">
        <w:rPr>
          <w:rFonts w:hint="eastAsia"/>
          <w:sz w:val="24"/>
        </w:rPr>
        <w:t>経営</w:t>
      </w:r>
      <w:r w:rsidR="008F1828" w:rsidRPr="00D148AC">
        <w:rPr>
          <w:rFonts w:hint="eastAsia"/>
          <w:sz w:val="24"/>
        </w:rPr>
        <w:t>に必要な緊急の経済的支援をし、もって事業</w:t>
      </w:r>
      <w:r w:rsidR="00134A65" w:rsidRPr="00D148AC">
        <w:rPr>
          <w:rFonts w:hint="eastAsia"/>
          <w:sz w:val="24"/>
        </w:rPr>
        <w:t>経営</w:t>
      </w:r>
      <w:r w:rsidR="008F1828" w:rsidRPr="00D148AC">
        <w:rPr>
          <w:rFonts w:hint="eastAsia"/>
          <w:sz w:val="24"/>
        </w:rPr>
        <w:t>の継続</w:t>
      </w:r>
      <w:r w:rsidR="009674A1" w:rsidRPr="00D148AC">
        <w:rPr>
          <w:rFonts w:hint="eastAsia"/>
          <w:sz w:val="24"/>
        </w:rPr>
        <w:t>と維持</w:t>
      </w:r>
      <w:r w:rsidR="008F1828" w:rsidRPr="00D148AC">
        <w:rPr>
          <w:rFonts w:hint="eastAsia"/>
          <w:sz w:val="24"/>
        </w:rPr>
        <w:t>に資することを</w:t>
      </w:r>
      <w:r w:rsidR="00F80547" w:rsidRPr="00D148AC">
        <w:rPr>
          <w:rFonts w:hint="eastAsia"/>
          <w:sz w:val="24"/>
        </w:rPr>
        <w:t>目的とする。</w:t>
      </w:r>
    </w:p>
    <w:p w:rsidR="00E308F0" w:rsidRPr="00D148AC" w:rsidRDefault="00E308F0" w:rsidP="00F80547">
      <w:pPr>
        <w:rPr>
          <w:sz w:val="24"/>
        </w:rPr>
      </w:pPr>
      <w:r w:rsidRPr="00D148AC">
        <w:rPr>
          <w:rFonts w:hint="eastAsia"/>
          <w:sz w:val="24"/>
        </w:rPr>
        <w:t xml:space="preserve">　（</w:t>
      </w:r>
      <w:r w:rsidR="000F263E" w:rsidRPr="00D148AC">
        <w:rPr>
          <w:rFonts w:hint="eastAsia"/>
          <w:sz w:val="24"/>
        </w:rPr>
        <w:t>給付金の</w:t>
      </w:r>
      <w:r w:rsidR="008F1828" w:rsidRPr="00D148AC">
        <w:rPr>
          <w:rFonts w:hint="eastAsia"/>
          <w:sz w:val="24"/>
        </w:rPr>
        <w:t>交付対象</w:t>
      </w:r>
      <w:r w:rsidRPr="00D148AC">
        <w:rPr>
          <w:rFonts w:hint="eastAsia"/>
          <w:sz w:val="24"/>
        </w:rPr>
        <w:t>）</w:t>
      </w:r>
    </w:p>
    <w:p w:rsidR="009674A1" w:rsidRPr="00D148AC" w:rsidRDefault="00E308F0" w:rsidP="008F1828">
      <w:pPr>
        <w:ind w:left="960" w:hangingChars="400" w:hanging="960"/>
        <w:rPr>
          <w:sz w:val="24"/>
        </w:rPr>
      </w:pPr>
      <w:r w:rsidRPr="00D148AC">
        <w:rPr>
          <w:rFonts w:hint="eastAsia"/>
          <w:sz w:val="24"/>
        </w:rPr>
        <w:t xml:space="preserve">第２条　</w:t>
      </w:r>
      <w:r w:rsidR="008F1828" w:rsidRPr="00D148AC">
        <w:rPr>
          <w:rFonts w:hint="eastAsia"/>
          <w:sz w:val="24"/>
        </w:rPr>
        <w:t>給付金の交付対象</w:t>
      </w:r>
      <w:r w:rsidR="009674A1" w:rsidRPr="00D148AC">
        <w:rPr>
          <w:rFonts w:hint="eastAsia"/>
          <w:sz w:val="24"/>
        </w:rPr>
        <w:t>となる業種は、別表に掲げる事業とする。</w:t>
      </w:r>
    </w:p>
    <w:p w:rsidR="009674A1" w:rsidRPr="00D148AC" w:rsidRDefault="009674A1" w:rsidP="00984854">
      <w:pPr>
        <w:ind w:left="240" w:rightChars="134" w:right="281" w:hangingChars="100" w:hanging="240"/>
        <w:rPr>
          <w:sz w:val="24"/>
        </w:rPr>
      </w:pPr>
      <w:r w:rsidRPr="00D148AC">
        <w:rPr>
          <w:rFonts w:hint="eastAsia"/>
          <w:sz w:val="24"/>
        </w:rPr>
        <w:t>２　給付金の</w:t>
      </w:r>
      <w:r w:rsidR="000F263E" w:rsidRPr="00D148AC">
        <w:rPr>
          <w:rFonts w:hint="eastAsia"/>
          <w:sz w:val="24"/>
        </w:rPr>
        <w:t>交付</w:t>
      </w:r>
      <w:r w:rsidRPr="00D148AC">
        <w:rPr>
          <w:rFonts w:hint="eastAsia"/>
          <w:sz w:val="24"/>
        </w:rPr>
        <w:t>対象となる</w:t>
      </w:r>
      <w:r w:rsidR="00445ACE" w:rsidRPr="00D148AC">
        <w:rPr>
          <w:rFonts w:hint="eastAsia"/>
          <w:sz w:val="24"/>
        </w:rPr>
        <w:t>対象者は</w:t>
      </w:r>
      <w:r w:rsidRPr="00D148AC">
        <w:rPr>
          <w:rFonts w:hint="eastAsia"/>
          <w:sz w:val="24"/>
        </w:rPr>
        <w:t>、次に掲げる各号のいずれ</w:t>
      </w:r>
      <w:r w:rsidR="00F030AD">
        <w:rPr>
          <w:rFonts w:hint="eastAsia"/>
          <w:sz w:val="24"/>
        </w:rPr>
        <w:t>かに</w:t>
      </w:r>
      <w:r w:rsidRPr="00D148AC">
        <w:rPr>
          <w:rFonts w:hint="eastAsia"/>
          <w:sz w:val="24"/>
        </w:rPr>
        <w:t>該当するものとする。</w:t>
      </w:r>
    </w:p>
    <w:p w:rsidR="009674A1" w:rsidRPr="00D148AC" w:rsidRDefault="009674A1" w:rsidP="009674A1">
      <w:pPr>
        <w:ind w:left="720" w:hangingChars="300" w:hanging="720"/>
        <w:rPr>
          <w:sz w:val="24"/>
        </w:rPr>
      </w:pPr>
      <w:r w:rsidRPr="00D148AC">
        <w:rPr>
          <w:rFonts w:hint="eastAsia"/>
          <w:sz w:val="24"/>
        </w:rPr>
        <w:t>（１）　令和</w:t>
      </w:r>
      <w:r w:rsidR="0042290D" w:rsidRPr="00D148AC">
        <w:rPr>
          <w:rFonts w:hint="eastAsia"/>
          <w:sz w:val="24"/>
        </w:rPr>
        <w:t>４</w:t>
      </w:r>
      <w:r w:rsidRPr="00D148AC">
        <w:rPr>
          <w:rFonts w:hint="eastAsia"/>
          <w:sz w:val="24"/>
        </w:rPr>
        <w:t>年</w:t>
      </w:r>
      <w:r w:rsidR="0042290D" w:rsidRPr="00D148AC">
        <w:rPr>
          <w:rFonts w:hint="eastAsia"/>
          <w:sz w:val="24"/>
        </w:rPr>
        <w:t>４</w:t>
      </w:r>
      <w:r w:rsidRPr="00D148AC">
        <w:rPr>
          <w:rFonts w:hint="eastAsia"/>
          <w:sz w:val="24"/>
        </w:rPr>
        <w:t>月１日現在で町内に住所を有する</w:t>
      </w:r>
      <w:r w:rsidR="002F3481" w:rsidRPr="00D148AC">
        <w:rPr>
          <w:rFonts w:hint="eastAsia"/>
          <w:sz w:val="24"/>
        </w:rPr>
        <w:t>認定農業者（認定新規就農者含む）</w:t>
      </w:r>
      <w:r w:rsidR="00D56603" w:rsidRPr="00D148AC">
        <w:rPr>
          <w:rFonts w:hint="eastAsia"/>
          <w:sz w:val="24"/>
        </w:rPr>
        <w:t>又</w:t>
      </w:r>
      <w:r w:rsidRPr="00D148AC">
        <w:rPr>
          <w:rFonts w:hint="eastAsia"/>
          <w:sz w:val="24"/>
        </w:rPr>
        <w:t>は</w:t>
      </w:r>
      <w:r w:rsidR="00BF41DE">
        <w:rPr>
          <w:rFonts w:hint="eastAsia"/>
          <w:sz w:val="24"/>
        </w:rPr>
        <w:t>人・農地プランに位置付けられた中心経営体で</w:t>
      </w:r>
      <w:r w:rsidRPr="00D148AC">
        <w:rPr>
          <w:rFonts w:hint="eastAsia"/>
          <w:sz w:val="24"/>
        </w:rPr>
        <w:t>あること。</w:t>
      </w:r>
    </w:p>
    <w:p w:rsidR="005B6BAF" w:rsidRPr="00D148AC" w:rsidRDefault="008F1828" w:rsidP="002F3481">
      <w:pPr>
        <w:ind w:left="720" w:hangingChars="300" w:hanging="720"/>
        <w:rPr>
          <w:sz w:val="24"/>
        </w:rPr>
      </w:pPr>
      <w:r w:rsidRPr="00D148AC">
        <w:rPr>
          <w:rFonts w:hint="eastAsia"/>
          <w:sz w:val="24"/>
        </w:rPr>
        <w:t>（</w:t>
      </w:r>
      <w:r w:rsidR="00253C4C" w:rsidRPr="00D148AC">
        <w:rPr>
          <w:rFonts w:hint="eastAsia"/>
          <w:sz w:val="24"/>
        </w:rPr>
        <w:t>２</w:t>
      </w:r>
      <w:r w:rsidRPr="00D148AC">
        <w:rPr>
          <w:rFonts w:hint="eastAsia"/>
          <w:sz w:val="24"/>
        </w:rPr>
        <w:t xml:space="preserve">）　</w:t>
      </w:r>
      <w:r w:rsidR="002F3481" w:rsidRPr="00D148AC">
        <w:rPr>
          <w:rFonts w:hint="eastAsia"/>
          <w:sz w:val="24"/>
        </w:rPr>
        <w:t>令和４年４月１日現在で町内に住所を有する横浜町漁業協同</w:t>
      </w:r>
      <w:r w:rsidR="00F030AD">
        <w:rPr>
          <w:rFonts w:hint="eastAsia"/>
          <w:sz w:val="24"/>
        </w:rPr>
        <w:t>組合員</w:t>
      </w:r>
      <w:r w:rsidR="002F3481" w:rsidRPr="00D148AC">
        <w:rPr>
          <w:rFonts w:hint="eastAsia"/>
          <w:sz w:val="24"/>
        </w:rPr>
        <w:t>であり経営に必要な船舶を所持する船主である者であること。</w:t>
      </w:r>
    </w:p>
    <w:p w:rsidR="00E308F0" w:rsidRPr="00D148AC" w:rsidRDefault="009674A1" w:rsidP="008F1828">
      <w:pPr>
        <w:ind w:left="240" w:hangingChars="100" w:hanging="240"/>
        <w:rPr>
          <w:sz w:val="24"/>
        </w:rPr>
      </w:pPr>
      <w:r w:rsidRPr="00D148AC">
        <w:rPr>
          <w:rFonts w:hint="eastAsia"/>
          <w:sz w:val="24"/>
        </w:rPr>
        <w:t>３</w:t>
      </w:r>
      <w:r w:rsidR="008F1828" w:rsidRPr="00D148AC">
        <w:rPr>
          <w:rFonts w:hint="eastAsia"/>
          <w:sz w:val="24"/>
        </w:rPr>
        <w:t xml:space="preserve">　前</w:t>
      </w:r>
      <w:r w:rsidR="005A49C7" w:rsidRPr="00D148AC">
        <w:rPr>
          <w:rFonts w:hint="eastAsia"/>
          <w:sz w:val="24"/>
        </w:rPr>
        <w:t>２</w:t>
      </w:r>
      <w:r w:rsidR="008F1828" w:rsidRPr="00D148AC">
        <w:rPr>
          <w:rFonts w:hint="eastAsia"/>
          <w:sz w:val="24"/>
        </w:rPr>
        <w:t>項の規定にかかわらず、横浜町暴力団排除条例（平成２３年条例第１４号）に規定する暴力団員又は暴力団若しくは暴力団員と密接な関係を有する者は交付対象としない。</w:t>
      </w:r>
    </w:p>
    <w:p w:rsidR="00E308F0" w:rsidRPr="00D148AC" w:rsidRDefault="00E308F0" w:rsidP="00F80547">
      <w:pPr>
        <w:rPr>
          <w:sz w:val="24"/>
        </w:rPr>
      </w:pPr>
      <w:r w:rsidRPr="00D148AC">
        <w:rPr>
          <w:rFonts w:hint="eastAsia"/>
          <w:sz w:val="24"/>
        </w:rPr>
        <w:t xml:space="preserve">　（</w:t>
      </w:r>
      <w:r w:rsidR="008F1828" w:rsidRPr="00D148AC">
        <w:rPr>
          <w:rFonts w:hint="eastAsia"/>
          <w:sz w:val="24"/>
        </w:rPr>
        <w:t>給付金の額</w:t>
      </w:r>
      <w:r w:rsidRPr="00D148AC">
        <w:rPr>
          <w:rFonts w:hint="eastAsia"/>
          <w:sz w:val="24"/>
        </w:rPr>
        <w:t>）</w:t>
      </w:r>
    </w:p>
    <w:p w:rsidR="00283444" w:rsidRPr="00D148AC" w:rsidRDefault="00E308F0" w:rsidP="00283444">
      <w:pPr>
        <w:ind w:left="240" w:hangingChars="100" w:hanging="240"/>
        <w:rPr>
          <w:sz w:val="24"/>
        </w:rPr>
      </w:pPr>
      <w:r w:rsidRPr="00D148AC">
        <w:rPr>
          <w:rFonts w:hint="eastAsia"/>
          <w:sz w:val="24"/>
        </w:rPr>
        <w:t xml:space="preserve">第３条　</w:t>
      </w:r>
      <w:r w:rsidR="008F1828" w:rsidRPr="00D148AC">
        <w:rPr>
          <w:rFonts w:hint="eastAsia"/>
          <w:sz w:val="24"/>
        </w:rPr>
        <w:t>給付金の額は</w:t>
      </w:r>
      <w:r w:rsidR="00BF41DE">
        <w:rPr>
          <w:rFonts w:hint="eastAsia"/>
          <w:sz w:val="24"/>
        </w:rPr>
        <w:t>、令和３年分確定申告書等の経費に掛かる２０％又は２０万円のいずれか低い額とする。</w:t>
      </w:r>
      <w:bookmarkStart w:id="1" w:name="_Hlk110427505"/>
    </w:p>
    <w:bookmarkEnd w:id="1"/>
    <w:p w:rsidR="00B56EAD" w:rsidRPr="00D148AC" w:rsidRDefault="00B56EAD" w:rsidP="00B56EAD">
      <w:pPr>
        <w:ind w:left="480" w:hangingChars="200" w:hanging="480"/>
        <w:rPr>
          <w:sz w:val="24"/>
        </w:rPr>
      </w:pPr>
      <w:r w:rsidRPr="00D148AC">
        <w:rPr>
          <w:rFonts w:hint="eastAsia"/>
          <w:sz w:val="24"/>
        </w:rPr>
        <w:t xml:space="preserve">　</w:t>
      </w:r>
      <w:r w:rsidR="00F80547" w:rsidRPr="00D148AC">
        <w:rPr>
          <w:rFonts w:hint="eastAsia"/>
          <w:sz w:val="24"/>
        </w:rPr>
        <w:t>（</w:t>
      </w:r>
      <w:r w:rsidR="008F1828" w:rsidRPr="00D148AC">
        <w:rPr>
          <w:rFonts w:hint="eastAsia"/>
          <w:sz w:val="24"/>
        </w:rPr>
        <w:t>交付条件</w:t>
      </w:r>
      <w:r w:rsidRPr="00D148AC">
        <w:rPr>
          <w:rFonts w:hint="eastAsia"/>
          <w:sz w:val="24"/>
        </w:rPr>
        <w:t>）</w:t>
      </w:r>
    </w:p>
    <w:p w:rsidR="008F1828" w:rsidRPr="00D148AC" w:rsidRDefault="00C436EF" w:rsidP="008F1828">
      <w:pPr>
        <w:ind w:left="240" w:hangingChars="100" w:hanging="240"/>
        <w:rPr>
          <w:sz w:val="24"/>
        </w:rPr>
      </w:pPr>
      <w:r w:rsidRPr="00D148AC">
        <w:rPr>
          <w:rFonts w:hint="eastAsia"/>
          <w:sz w:val="24"/>
        </w:rPr>
        <w:t>第</w:t>
      </w:r>
      <w:r w:rsidR="00E308F0" w:rsidRPr="00D148AC">
        <w:rPr>
          <w:rFonts w:hint="eastAsia"/>
          <w:sz w:val="24"/>
        </w:rPr>
        <w:t>４</w:t>
      </w:r>
      <w:r w:rsidRPr="00D148AC">
        <w:rPr>
          <w:rFonts w:hint="eastAsia"/>
          <w:sz w:val="24"/>
        </w:rPr>
        <w:t xml:space="preserve">条　</w:t>
      </w:r>
      <w:r w:rsidR="008F1828" w:rsidRPr="00D148AC">
        <w:rPr>
          <w:rFonts w:hint="eastAsia"/>
          <w:sz w:val="24"/>
        </w:rPr>
        <w:t>給付金の交付を受けようとする</w:t>
      </w:r>
      <w:r w:rsidR="005D0FC2" w:rsidRPr="00D148AC">
        <w:rPr>
          <w:rFonts w:hint="eastAsia"/>
          <w:sz w:val="24"/>
        </w:rPr>
        <w:t>対象者</w:t>
      </w:r>
      <w:r w:rsidR="008F1828" w:rsidRPr="00D148AC">
        <w:rPr>
          <w:rFonts w:hint="eastAsia"/>
          <w:sz w:val="24"/>
        </w:rPr>
        <w:t>は、横浜町</w:t>
      </w:r>
      <w:r w:rsidR="0009181F" w:rsidRPr="00D148AC">
        <w:rPr>
          <w:rFonts w:hint="eastAsia"/>
          <w:sz w:val="24"/>
        </w:rPr>
        <w:t>農</w:t>
      </w:r>
      <w:r w:rsidR="00892C4C" w:rsidRPr="00D148AC">
        <w:rPr>
          <w:rFonts w:hint="eastAsia"/>
          <w:sz w:val="24"/>
        </w:rPr>
        <w:t>業・</w:t>
      </w:r>
      <w:r w:rsidR="0009181F" w:rsidRPr="00D148AC">
        <w:rPr>
          <w:rFonts w:hint="eastAsia"/>
          <w:sz w:val="24"/>
        </w:rPr>
        <w:t>水産業</w:t>
      </w:r>
      <w:r w:rsidR="0078471B" w:rsidRPr="00D148AC">
        <w:rPr>
          <w:rFonts w:hint="eastAsia"/>
          <w:sz w:val="24"/>
        </w:rPr>
        <w:t>物価高騰対策支援</w:t>
      </w:r>
      <w:r w:rsidR="003C453F">
        <w:rPr>
          <w:rFonts w:hint="eastAsia"/>
          <w:sz w:val="24"/>
        </w:rPr>
        <w:t>給付</w:t>
      </w:r>
      <w:r w:rsidR="0078471B" w:rsidRPr="00D148AC">
        <w:rPr>
          <w:rFonts w:hint="eastAsia"/>
          <w:sz w:val="24"/>
        </w:rPr>
        <w:t>事業</w:t>
      </w:r>
      <w:r w:rsidR="008F1828" w:rsidRPr="00D148AC">
        <w:rPr>
          <w:rFonts w:hint="eastAsia"/>
          <w:sz w:val="24"/>
        </w:rPr>
        <w:t>交付申請書（様式第１号）に次に掲げる書類を添えて、町長に提出しなければならない。</w:t>
      </w:r>
    </w:p>
    <w:p w:rsidR="008F1828" w:rsidRPr="00D148AC" w:rsidRDefault="008F1828" w:rsidP="00555A00">
      <w:pPr>
        <w:ind w:left="960" w:hangingChars="400" w:hanging="960"/>
        <w:rPr>
          <w:sz w:val="24"/>
        </w:rPr>
      </w:pPr>
      <w:r w:rsidRPr="00D148AC">
        <w:rPr>
          <w:rFonts w:hint="eastAsia"/>
          <w:sz w:val="24"/>
        </w:rPr>
        <w:t>（</w:t>
      </w:r>
      <w:r w:rsidR="005D0FC2" w:rsidRPr="00D148AC">
        <w:rPr>
          <w:rFonts w:hint="eastAsia"/>
          <w:sz w:val="24"/>
        </w:rPr>
        <w:t>１</w:t>
      </w:r>
      <w:r w:rsidRPr="00D148AC">
        <w:rPr>
          <w:rFonts w:hint="eastAsia"/>
          <w:sz w:val="24"/>
        </w:rPr>
        <w:t>）　前年分の</w:t>
      </w:r>
      <w:r w:rsidR="009F0D73">
        <w:rPr>
          <w:rFonts w:hint="eastAsia"/>
          <w:sz w:val="24"/>
        </w:rPr>
        <w:t>経費が分かる書類</w:t>
      </w:r>
    </w:p>
    <w:p w:rsidR="008F1828" w:rsidRPr="00D148AC" w:rsidRDefault="008F1828" w:rsidP="00555A00">
      <w:pPr>
        <w:ind w:left="960" w:hangingChars="400" w:hanging="960"/>
        <w:rPr>
          <w:sz w:val="24"/>
        </w:rPr>
      </w:pPr>
      <w:r w:rsidRPr="00D148AC">
        <w:rPr>
          <w:rFonts w:hint="eastAsia"/>
          <w:sz w:val="24"/>
        </w:rPr>
        <w:t>（</w:t>
      </w:r>
      <w:r w:rsidR="005D0FC2" w:rsidRPr="00D148AC">
        <w:rPr>
          <w:rFonts w:hint="eastAsia"/>
          <w:sz w:val="24"/>
        </w:rPr>
        <w:t>２</w:t>
      </w:r>
      <w:r w:rsidRPr="00D148AC">
        <w:rPr>
          <w:rFonts w:hint="eastAsia"/>
          <w:sz w:val="24"/>
        </w:rPr>
        <w:t>）　前各号に掲げるもののほか、町長が必要と認める書類</w:t>
      </w:r>
    </w:p>
    <w:p w:rsidR="008F1828" w:rsidRPr="00D148AC" w:rsidRDefault="008F1828" w:rsidP="00555A00">
      <w:pPr>
        <w:ind w:left="960" w:hangingChars="400" w:hanging="960"/>
        <w:rPr>
          <w:sz w:val="24"/>
        </w:rPr>
      </w:pPr>
      <w:r w:rsidRPr="00D148AC">
        <w:rPr>
          <w:rFonts w:hint="eastAsia"/>
          <w:sz w:val="24"/>
        </w:rPr>
        <w:t>２　この</w:t>
      </w:r>
      <w:r w:rsidR="00B65368" w:rsidRPr="00D148AC">
        <w:rPr>
          <w:rFonts w:hint="eastAsia"/>
          <w:sz w:val="24"/>
        </w:rPr>
        <w:t>給付金</w:t>
      </w:r>
      <w:r w:rsidRPr="00D148AC">
        <w:rPr>
          <w:rFonts w:hint="eastAsia"/>
          <w:sz w:val="24"/>
        </w:rPr>
        <w:t>の</w:t>
      </w:r>
      <w:r w:rsidR="00BA531A" w:rsidRPr="00D148AC">
        <w:rPr>
          <w:rFonts w:hint="eastAsia"/>
          <w:sz w:val="24"/>
        </w:rPr>
        <w:t>交付申請は、</w:t>
      </w:r>
      <w:r w:rsidR="00574AC3" w:rsidRPr="00D148AC">
        <w:rPr>
          <w:rFonts w:hint="eastAsia"/>
          <w:sz w:val="24"/>
        </w:rPr>
        <w:t>令和</w:t>
      </w:r>
      <w:r w:rsidR="00892C4C" w:rsidRPr="00D148AC">
        <w:rPr>
          <w:rFonts w:hint="eastAsia"/>
          <w:sz w:val="24"/>
        </w:rPr>
        <w:t>４</w:t>
      </w:r>
      <w:r w:rsidR="00574AC3" w:rsidRPr="00D148AC">
        <w:rPr>
          <w:rFonts w:hint="eastAsia"/>
          <w:sz w:val="24"/>
        </w:rPr>
        <w:t>年</w:t>
      </w:r>
      <w:r w:rsidR="000E3C12" w:rsidRPr="00D148AC">
        <w:rPr>
          <w:rFonts w:hint="eastAsia"/>
          <w:sz w:val="24"/>
        </w:rPr>
        <w:t>９</w:t>
      </w:r>
      <w:r w:rsidR="00574AC3" w:rsidRPr="00D148AC">
        <w:rPr>
          <w:rFonts w:hint="eastAsia"/>
          <w:sz w:val="24"/>
        </w:rPr>
        <w:t>月</w:t>
      </w:r>
      <w:r w:rsidR="00F030AD">
        <w:rPr>
          <w:rFonts w:hint="eastAsia"/>
          <w:sz w:val="24"/>
        </w:rPr>
        <w:t>３０</w:t>
      </w:r>
      <w:r w:rsidR="00574AC3" w:rsidRPr="00D148AC">
        <w:rPr>
          <w:rFonts w:hint="eastAsia"/>
          <w:sz w:val="24"/>
        </w:rPr>
        <w:t>日までとする。</w:t>
      </w:r>
    </w:p>
    <w:p w:rsidR="00C436EF" w:rsidRPr="00D148AC" w:rsidRDefault="00530E04" w:rsidP="00530E04">
      <w:pPr>
        <w:rPr>
          <w:sz w:val="24"/>
        </w:rPr>
      </w:pPr>
      <w:r w:rsidRPr="00D148AC">
        <w:rPr>
          <w:rFonts w:hint="eastAsia"/>
          <w:sz w:val="24"/>
        </w:rPr>
        <w:t xml:space="preserve">　</w:t>
      </w:r>
      <w:r w:rsidR="00C436EF" w:rsidRPr="00D148AC">
        <w:rPr>
          <w:rFonts w:hint="eastAsia"/>
          <w:sz w:val="24"/>
        </w:rPr>
        <w:t>（</w:t>
      </w:r>
      <w:r w:rsidR="00E420A5" w:rsidRPr="00D148AC">
        <w:rPr>
          <w:rFonts w:hint="eastAsia"/>
          <w:sz w:val="24"/>
        </w:rPr>
        <w:t>支給</w:t>
      </w:r>
      <w:r w:rsidR="00574AC3" w:rsidRPr="00D148AC">
        <w:rPr>
          <w:rFonts w:hint="eastAsia"/>
          <w:sz w:val="24"/>
        </w:rPr>
        <w:t>の決定</w:t>
      </w:r>
      <w:r w:rsidR="00C436EF" w:rsidRPr="00D148AC">
        <w:rPr>
          <w:rFonts w:hint="eastAsia"/>
          <w:sz w:val="24"/>
        </w:rPr>
        <w:t>）</w:t>
      </w:r>
    </w:p>
    <w:p w:rsidR="00372B5F" w:rsidRPr="00D148AC" w:rsidRDefault="00C436EF" w:rsidP="00BE0484">
      <w:pPr>
        <w:ind w:left="240" w:hangingChars="100" w:hanging="240"/>
        <w:rPr>
          <w:sz w:val="24"/>
        </w:rPr>
      </w:pPr>
      <w:r w:rsidRPr="00D148AC">
        <w:rPr>
          <w:rFonts w:hint="eastAsia"/>
          <w:sz w:val="24"/>
        </w:rPr>
        <w:t>第</w:t>
      </w:r>
      <w:r w:rsidR="00E308F0" w:rsidRPr="00D148AC">
        <w:rPr>
          <w:rFonts w:hint="eastAsia"/>
          <w:sz w:val="24"/>
        </w:rPr>
        <w:t>５</w:t>
      </w:r>
      <w:r w:rsidRPr="00D148AC">
        <w:rPr>
          <w:rFonts w:hint="eastAsia"/>
          <w:sz w:val="24"/>
        </w:rPr>
        <w:t xml:space="preserve">条　</w:t>
      </w:r>
      <w:r w:rsidR="00574AC3" w:rsidRPr="00D148AC">
        <w:rPr>
          <w:rFonts w:hint="eastAsia"/>
          <w:sz w:val="24"/>
        </w:rPr>
        <w:t>町長は、前条の交付申請書の提出があったときは、速やかにこれを審査し、支給の可否を決定するものとする。</w:t>
      </w:r>
    </w:p>
    <w:p w:rsidR="00372B5F" w:rsidRPr="00D148AC" w:rsidRDefault="00574AC3" w:rsidP="00574AC3">
      <w:pPr>
        <w:ind w:left="240" w:hangingChars="100" w:hanging="240"/>
        <w:rPr>
          <w:sz w:val="24"/>
        </w:rPr>
      </w:pPr>
      <w:r w:rsidRPr="00D148AC">
        <w:rPr>
          <w:rFonts w:hint="eastAsia"/>
          <w:sz w:val="24"/>
        </w:rPr>
        <w:t>２　町長は、支給の決定をしたときは、</w:t>
      </w:r>
      <w:r w:rsidR="00253C4C" w:rsidRPr="00D148AC">
        <w:rPr>
          <w:rFonts w:hint="eastAsia"/>
          <w:sz w:val="24"/>
        </w:rPr>
        <w:t>横浜町</w:t>
      </w:r>
      <w:r w:rsidR="0009181F" w:rsidRPr="00D148AC">
        <w:rPr>
          <w:rFonts w:hint="eastAsia"/>
          <w:sz w:val="24"/>
        </w:rPr>
        <w:t>農</w:t>
      </w:r>
      <w:r w:rsidR="00892C4C" w:rsidRPr="00D148AC">
        <w:rPr>
          <w:rFonts w:hint="eastAsia"/>
          <w:sz w:val="24"/>
        </w:rPr>
        <w:t>業・</w:t>
      </w:r>
      <w:r w:rsidR="0009181F" w:rsidRPr="00D148AC">
        <w:rPr>
          <w:rFonts w:hint="eastAsia"/>
          <w:sz w:val="24"/>
        </w:rPr>
        <w:t>水産業</w:t>
      </w:r>
      <w:r w:rsidR="0078471B" w:rsidRPr="00D148AC">
        <w:rPr>
          <w:rFonts w:hint="eastAsia"/>
          <w:sz w:val="24"/>
        </w:rPr>
        <w:t>物価高騰対策支援</w:t>
      </w:r>
      <w:r w:rsidR="003C453F">
        <w:rPr>
          <w:rFonts w:hint="eastAsia"/>
          <w:sz w:val="24"/>
        </w:rPr>
        <w:t>給付</w:t>
      </w:r>
      <w:r w:rsidR="0078471B" w:rsidRPr="00D148AC">
        <w:rPr>
          <w:rFonts w:hint="eastAsia"/>
          <w:sz w:val="24"/>
        </w:rPr>
        <w:t>事業</w:t>
      </w:r>
      <w:r w:rsidRPr="00D148AC">
        <w:rPr>
          <w:rFonts w:hint="eastAsia"/>
          <w:sz w:val="24"/>
        </w:rPr>
        <w:t>支給決定通知書（様式第２号）により通知し、給付金を支給するものとする。</w:t>
      </w:r>
    </w:p>
    <w:p w:rsidR="00E308F0" w:rsidRPr="00D148AC" w:rsidRDefault="00E308F0" w:rsidP="00C436EF">
      <w:pPr>
        <w:rPr>
          <w:sz w:val="24"/>
        </w:rPr>
      </w:pPr>
      <w:r w:rsidRPr="00D148AC">
        <w:rPr>
          <w:rFonts w:hint="eastAsia"/>
          <w:sz w:val="24"/>
        </w:rPr>
        <w:t xml:space="preserve">　（</w:t>
      </w:r>
      <w:r w:rsidR="00574AC3" w:rsidRPr="00D148AC">
        <w:rPr>
          <w:rFonts w:hint="eastAsia"/>
          <w:sz w:val="24"/>
        </w:rPr>
        <w:t>雑則</w:t>
      </w:r>
      <w:r w:rsidRPr="00D148AC">
        <w:rPr>
          <w:rFonts w:hint="eastAsia"/>
          <w:sz w:val="24"/>
        </w:rPr>
        <w:t>）</w:t>
      </w:r>
    </w:p>
    <w:p w:rsidR="00E308F0" w:rsidRPr="00D148AC" w:rsidRDefault="00E308F0" w:rsidP="00C436EF">
      <w:pPr>
        <w:rPr>
          <w:sz w:val="24"/>
        </w:rPr>
      </w:pPr>
      <w:r w:rsidRPr="00D148AC">
        <w:rPr>
          <w:rFonts w:hint="eastAsia"/>
          <w:sz w:val="24"/>
        </w:rPr>
        <w:t xml:space="preserve">第６条　</w:t>
      </w:r>
      <w:r w:rsidR="00574AC3" w:rsidRPr="00D148AC">
        <w:rPr>
          <w:rFonts w:hint="eastAsia"/>
          <w:sz w:val="24"/>
        </w:rPr>
        <w:t>この要綱に定めるもののほか、必要な事項は、町長が別に定める。</w:t>
      </w:r>
    </w:p>
    <w:p w:rsidR="002D1DF8" w:rsidRPr="00D148AC" w:rsidRDefault="002D1DF8" w:rsidP="00F80547">
      <w:pPr>
        <w:rPr>
          <w:sz w:val="24"/>
        </w:rPr>
      </w:pPr>
      <w:r w:rsidRPr="00D148AC">
        <w:rPr>
          <w:rFonts w:hint="eastAsia"/>
          <w:sz w:val="24"/>
        </w:rPr>
        <w:t xml:space="preserve">　　附　則</w:t>
      </w:r>
    </w:p>
    <w:p w:rsidR="002D1DF8" w:rsidRPr="00D148AC" w:rsidRDefault="002D1DF8" w:rsidP="00F80547">
      <w:pPr>
        <w:rPr>
          <w:sz w:val="24"/>
        </w:rPr>
      </w:pPr>
      <w:r w:rsidRPr="00D148AC">
        <w:rPr>
          <w:rFonts w:hint="eastAsia"/>
          <w:sz w:val="24"/>
        </w:rPr>
        <w:t xml:space="preserve">　この要綱は、令和</w:t>
      </w:r>
      <w:r w:rsidR="00892C4C" w:rsidRPr="00D148AC">
        <w:rPr>
          <w:rFonts w:hint="eastAsia"/>
          <w:sz w:val="24"/>
        </w:rPr>
        <w:t>４</w:t>
      </w:r>
      <w:r w:rsidRPr="00D148AC">
        <w:rPr>
          <w:rFonts w:hint="eastAsia"/>
          <w:sz w:val="24"/>
        </w:rPr>
        <w:t>年</w:t>
      </w:r>
      <w:r w:rsidR="00DD4826" w:rsidRPr="00D148AC">
        <w:rPr>
          <w:rFonts w:hint="eastAsia"/>
          <w:sz w:val="24"/>
        </w:rPr>
        <w:t>８</w:t>
      </w:r>
      <w:r w:rsidRPr="00D148AC">
        <w:rPr>
          <w:rFonts w:hint="eastAsia"/>
          <w:sz w:val="24"/>
        </w:rPr>
        <w:t>月</w:t>
      </w:r>
      <w:r w:rsidR="009F60C6">
        <w:rPr>
          <w:rFonts w:hint="eastAsia"/>
          <w:sz w:val="24"/>
        </w:rPr>
        <w:t>８</w:t>
      </w:r>
      <w:r w:rsidRPr="00D148AC">
        <w:rPr>
          <w:rFonts w:hint="eastAsia"/>
          <w:sz w:val="24"/>
        </w:rPr>
        <w:t>日から施行する。</w:t>
      </w:r>
    </w:p>
    <w:p w:rsidR="002D1DF8" w:rsidRPr="00D148AC" w:rsidRDefault="00283444" w:rsidP="00F80547">
      <w:pPr>
        <w:rPr>
          <w:sz w:val="24"/>
        </w:rPr>
      </w:pPr>
      <w:r w:rsidRPr="00D148AC">
        <w:rPr>
          <w:sz w:val="24"/>
        </w:rPr>
        <w:br w:type="page"/>
      </w:r>
      <w:r w:rsidR="002964A4" w:rsidRPr="00D148AC">
        <w:rPr>
          <w:rFonts w:hint="eastAsia"/>
          <w:sz w:val="24"/>
        </w:rPr>
        <w:lastRenderedPageBreak/>
        <w:t>別表</w:t>
      </w:r>
      <w:r w:rsidR="00014740" w:rsidRPr="00D148AC">
        <w:rPr>
          <w:rFonts w:hint="eastAsia"/>
          <w:sz w:val="24"/>
        </w:rPr>
        <w:t>（第２条</w:t>
      </w:r>
      <w:r w:rsidR="00C2213D" w:rsidRPr="00D148AC">
        <w:rPr>
          <w:rFonts w:hint="eastAsia"/>
          <w:sz w:val="24"/>
        </w:rPr>
        <w:t>、第３条</w:t>
      </w:r>
      <w:r w:rsidR="00014740" w:rsidRPr="00D148AC">
        <w:rPr>
          <w:rFonts w:hint="eastAsia"/>
          <w:sz w:val="24"/>
        </w:rPr>
        <w:t>関係）</w:t>
      </w:r>
    </w:p>
    <w:p w:rsidR="002964A4" w:rsidRPr="00D148AC" w:rsidRDefault="002964A4" w:rsidP="00F80547">
      <w:pPr>
        <w:rPr>
          <w:sz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5812"/>
        <w:gridCol w:w="2126"/>
      </w:tblGrid>
      <w:tr w:rsidR="00D148AC" w:rsidRPr="00D148AC" w:rsidTr="009B5B8A">
        <w:trPr>
          <w:trHeight w:val="381"/>
        </w:trPr>
        <w:tc>
          <w:tcPr>
            <w:tcW w:w="1305" w:type="dxa"/>
            <w:shd w:val="clear" w:color="auto" w:fill="auto"/>
            <w:vAlign w:val="center"/>
          </w:tcPr>
          <w:p w:rsidR="00C2213D" w:rsidRPr="00D148AC" w:rsidRDefault="00182E44" w:rsidP="00922FDF">
            <w:pPr>
              <w:jc w:val="center"/>
              <w:rPr>
                <w:sz w:val="24"/>
              </w:rPr>
            </w:pPr>
            <w:r w:rsidRPr="00D148AC">
              <w:rPr>
                <w:rFonts w:hint="eastAsia"/>
                <w:kern w:val="0"/>
                <w:sz w:val="24"/>
              </w:rPr>
              <w:t>業種</w:t>
            </w:r>
            <w:r w:rsidR="00283444" w:rsidRPr="00D148AC">
              <w:rPr>
                <w:rFonts w:hint="eastAsia"/>
                <w:kern w:val="0"/>
                <w:sz w:val="24"/>
              </w:rPr>
              <w:t>分類</w:t>
            </w:r>
          </w:p>
        </w:tc>
        <w:tc>
          <w:tcPr>
            <w:tcW w:w="5812" w:type="dxa"/>
            <w:shd w:val="clear" w:color="auto" w:fill="auto"/>
            <w:vAlign w:val="center"/>
          </w:tcPr>
          <w:p w:rsidR="00C2213D" w:rsidRPr="00D148AC" w:rsidRDefault="000B5F01" w:rsidP="00922FDF">
            <w:pPr>
              <w:spacing w:beforeLines="50" w:before="120" w:afterLines="50" w:after="120"/>
              <w:jc w:val="center"/>
              <w:rPr>
                <w:sz w:val="24"/>
              </w:rPr>
            </w:pPr>
            <w:r w:rsidRPr="00D148AC">
              <w:rPr>
                <w:rFonts w:hint="eastAsia"/>
                <w:sz w:val="24"/>
              </w:rPr>
              <w:t>区分</w:t>
            </w:r>
            <w:r w:rsidR="00C2213D" w:rsidRPr="00D148AC">
              <w:rPr>
                <w:rFonts w:hint="eastAsia"/>
                <w:sz w:val="24"/>
              </w:rPr>
              <w:t>内容</w:t>
            </w:r>
          </w:p>
        </w:tc>
        <w:tc>
          <w:tcPr>
            <w:tcW w:w="2126" w:type="dxa"/>
            <w:shd w:val="clear" w:color="auto" w:fill="auto"/>
            <w:vAlign w:val="center"/>
          </w:tcPr>
          <w:p w:rsidR="00C2213D" w:rsidRPr="00D148AC" w:rsidRDefault="00C2213D" w:rsidP="00C2213D">
            <w:pPr>
              <w:spacing w:beforeLines="50" w:before="120" w:afterLines="50" w:after="120"/>
              <w:jc w:val="center"/>
              <w:rPr>
                <w:sz w:val="24"/>
              </w:rPr>
            </w:pPr>
            <w:r w:rsidRPr="00D148AC">
              <w:rPr>
                <w:rFonts w:hint="eastAsia"/>
                <w:sz w:val="24"/>
              </w:rPr>
              <w:t>給付</w:t>
            </w:r>
            <w:r w:rsidR="000D6C7A" w:rsidRPr="00D148AC">
              <w:rPr>
                <w:rFonts w:hint="eastAsia"/>
                <w:sz w:val="24"/>
              </w:rPr>
              <w:t>金の</w:t>
            </w:r>
            <w:r w:rsidRPr="00D148AC">
              <w:rPr>
                <w:rFonts w:hint="eastAsia"/>
                <w:sz w:val="24"/>
              </w:rPr>
              <w:t>額</w:t>
            </w:r>
          </w:p>
        </w:tc>
      </w:tr>
      <w:tr w:rsidR="00D148AC" w:rsidRPr="00D148AC" w:rsidTr="009B5B8A">
        <w:trPr>
          <w:trHeight w:val="1174"/>
        </w:trPr>
        <w:tc>
          <w:tcPr>
            <w:tcW w:w="1305" w:type="dxa"/>
            <w:shd w:val="clear" w:color="auto" w:fill="auto"/>
            <w:vAlign w:val="center"/>
          </w:tcPr>
          <w:p w:rsidR="00B72E99" w:rsidRPr="00D148AC" w:rsidRDefault="00B72E99" w:rsidP="0037423B">
            <w:pPr>
              <w:jc w:val="center"/>
              <w:rPr>
                <w:sz w:val="24"/>
              </w:rPr>
            </w:pPr>
            <w:bookmarkStart w:id="2" w:name="_Hlk110427785"/>
            <w:r w:rsidRPr="00D148AC">
              <w:rPr>
                <w:rFonts w:hint="eastAsia"/>
                <w:sz w:val="24"/>
              </w:rPr>
              <w:t>農　　業</w:t>
            </w:r>
          </w:p>
        </w:tc>
        <w:tc>
          <w:tcPr>
            <w:tcW w:w="5812" w:type="dxa"/>
            <w:shd w:val="clear" w:color="auto" w:fill="auto"/>
            <w:vAlign w:val="center"/>
          </w:tcPr>
          <w:p w:rsidR="00B72E99" w:rsidRPr="00D148AC" w:rsidRDefault="00B72E99" w:rsidP="00B72E99">
            <w:pPr>
              <w:spacing w:beforeLines="50" w:before="120" w:afterLines="50" w:after="120"/>
              <w:ind w:leftChars="100" w:left="210" w:rightChars="85" w:right="178"/>
              <w:rPr>
                <w:sz w:val="24"/>
              </w:rPr>
            </w:pPr>
            <w:r w:rsidRPr="00D148AC">
              <w:rPr>
                <w:rFonts w:hint="eastAsia"/>
                <w:sz w:val="24"/>
              </w:rPr>
              <w:t>認定農業者（認定新規就農者含む）</w:t>
            </w:r>
          </w:p>
          <w:p w:rsidR="00B72E99" w:rsidRPr="00D148AC" w:rsidRDefault="00B72E99" w:rsidP="00B72E99">
            <w:pPr>
              <w:spacing w:beforeLines="50" w:before="120" w:afterLines="50" w:after="120"/>
              <w:ind w:leftChars="100" w:left="210" w:rightChars="85" w:right="178"/>
              <w:rPr>
                <w:sz w:val="24"/>
              </w:rPr>
            </w:pPr>
            <w:r w:rsidRPr="00D148AC">
              <w:rPr>
                <w:rFonts w:hint="eastAsia"/>
                <w:sz w:val="24"/>
              </w:rPr>
              <w:t>又は</w:t>
            </w:r>
            <w:r w:rsidR="00D9670E">
              <w:rPr>
                <w:rFonts w:hint="eastAsia"/>
                <w:sz w:val="24"/>
              </w:rPr>
              <w:t>人・農地プランに位置付けられた中心経営体</w:t>
            </w:r>
          </w:p>
        </w:tc>
        <w:tc>
          <w:tcPr>
            <w:tcW w:w="2126" w:type="dxa"/>
            <w:vMerge w:val="restart"/>
            <w:shd w:val="clear" w:color="auto" w:fill="auto"/>
            <w:vAlign w:val="center"/>
          </w:tcPr>
          <w:p w:rsidR="00B72E99" w:rsidRDefault="009B5B8A" w:rsidP="009B5B8A">
            <w:pPr>
              <w:spacing w:beforeLines="50" w:before="120" w:afterLines="50" w:after="120"/>
              <w:jc w:val="center"/>
              <w:rPr>
                <w:sz w:val="24"/>
              </w:rPr>
            </w:pPr>
            <w:r>
              <w:rPr>
                <w:rFonts w:hint="eastAsia"/>
                <w:sz w:val="24"/>
              </w:rPr>
              <w:t>令和３年分確定申告書等の経費に掛かる２０％</w:t>
            </w:r>
          </w:p>
          <w:p w:rsidR="009B5B8A" w:rsidRDefault="009B5B8A" w:rsidP="009B5B8A">
            <w:pPr>
              <w:spacing w:beforeLines="50" w:before="120" w:afterLines="50" w:after="120"/>
              <w:jc w:val="center"/>
              <w:rPr>
                <w:sz w:val="24"/>
              </w:rPr>
            </w:pPr>
            <w:r>
              <w:rPr>
                <w:rFonts w:hint="eastAsia"/>
                <w:sz w:val="24"/>
              </w:rPr>
              <w:t>又は</w:t>
            </w:r>
          </w:p>
          <w:p w:rsidR="009B5B8A" w:rsidRDefault="009B5B8A" w:rsidP="009B5B8A">
            <w:pPr>
              <w:spacing w:beforeLines="50" w:before="120" w:afterLines="50" w:after="120"/>
              <w:jc w:val="center"/>
              <w:rPr>
                <w:sz w:val="24"/>
              </w:rPr>
            </w:pPr>
            <w:r>
              <w:rPr>
                <w:rFonts w:hint="eastAsia"/>
                <w:sz w:val="24"/>
              </w:rPr>
              <w:t>２０万円</w:t>
            </w:r>
          </w:p>
          <w:p w:rsidR="009B5B8A" w:rsidRPr="00D148AC" w:rsidRDefault="009B5B8A" w:rsidP="009B5B8A">
            <w:pPr>
              <w:spacing w:beforeLines="50" w:before="120" w:afterLines="50" w:after="120"/>
              <w:jc w:val="center"/>
              <w:rPr>
                <w:sz w:val="24"/>
              </w:rPr>
            </w:pPr>
            <w:r w:rsidRPr="009B5B8A">
              <w:rPr>
                <w:rFonts w:hint="eastAsia"/>
                <w:szCs w:val="21"/>
              </w:rPr>
              <w:t>（いずれか低い額）</w:t>
            </w:r>
          </w:p>
        </w:tc>
      </w:tr>
      <w:bookmarkEnd w:id="2"/>
      <w:tr w:rsidR="00D148AC" w:rsidRPr="00D148AC" w:rsidTr="009B5B8A">
        <w:trPr>
          <w:trHeight w:val="1174"/>
        </w:trPr>
        <w:tc>
          <w:tcPr>
            <w:tcW w:w="1305" w:type="dxa"/>
            <w:shd w:val="clear" w:color="auto" w:fill="auto"/>
            <w:vAlign w:val="center"/>
          </w:tcPr>
          <w:p w:rsidR="00B72E99" w:rsidRPr="00D148AC" w:rsidRDefault="00B72E99" w:rsidP="0037423B">
            <w:pPr>
              <w:jc w:val="center"/>
              <w:rPr>
                <w:sz w:val="24"/>
              </w:rPr>
            </w:pPr>
            <w:r w:rsidRPr="00D148AC">
              <w:rPr>
                <w:rFonts w:hint="eastAsia"/>
                <w:kern w:val="0"/>
                <w:sz w:val="24"/>
              </w:rPr>
              <w:t>水</w:t>
            </w:r>
            <w:r w:rsidRPr="00D148AC">
              <w:rPr>
                <w:rFonts w:hint="eastAsia"/>
                <w:kern w:val="0"/>
                <w:sz w:val="24"/>
              </w:rPr>
              <w:t xml:space="preserve"> </w:t>
            </w:r>
            <w:r w:rsidRPr="00D148AC">
              <w:rPr>
                <w:rFonts w:hint="eastAsia"/>
                <w:kern w:val="0"/>
                <w:sz w:val="24"/>
              </w:rPr>
              <w:t>産</w:t>
            </w:r>
            <w:r w:rsidRPr="00D148AC">
              <w:rPr>
                <w:rFonts w:hint="eastAsia"/>
                <w:kern w:val="0"/>
                <w:sz w:val="24"/>
              </w:rPr>
              <w:t xml:space="preserve"> </w:t>
            </w:r>
            <w:r w:rsidRPr="00D148AC">
              <w:rPr>
                <w:rFonts w:hint="eastAsia"/>
                <w:kern w:val="0"/>
                <w:sz w:val="24"/>
              </w:rPr>
              <w:t>業</w:t>
            </w:r>
          </w:p>
        </w:tc>
        <w:tc>
          <w:tcPr>
            <w:tcW w:w="5812" w:type="dxa"/>
            <w:shd w:val="clear" w:color="auto" w:fill="auto"/>
            <w:vAlign w:val="center"/>
          </w:tcPr>
          <w:p w:rsidR="00E60190" w:rsidRPr="00D148AC" w:rsidRDefault="00B72E99" w:rsidP="00E60190">
            <w:pPr>
              <w:spacing w:beforeLines="50" w:before="120" w:afterLines="50" w:after="120"/>
              <w:ind w:leftChars="100" w:left="210" w:rightChars="85" w:right="178"/>
              <w:rPr>
                <w:sz w:val="24"/>
              </w:rPr>
            </w:pPr>
            <w:r w:rsidRPr="00D148AC">
              <w:rPr>
                <w:rFonts w:hint="eastAsia"/>
                <w:sz w:val="24"/>
              </w:rPr>
              <w:t>横浜町漁業協同</w:t>
            </w:r>
            <w:r w:rsidR="00F030AD">
              <w:rPr>
                <w:rFonts w:hint="eastAsia"/>
                <w:sz w:val="24"/>
              </w:rPr>
              <w:t>組合員</w:t>
            </w:r>
            <w:r w:rsidRPr="00D148AC">
              <w:rPr>
                <w:rFonts w:hint="eastAsia"/>
                <w:sz w:val="24"/>
              </w:rPr>
              <w:t>であり</w:t>
            </w:r>
          </w:p>
          <w:p w:rsidR="00B72E99" w:rsidRPr="00D148AC" w:rsidRDefault="00B72E99" w:rsidP="00E60190">
            <w:pPr>
              <w:spacing w:beforeLines="50" w:before="120" w:afterLines="50" w:after="120"/>
              <w:ind w:leftChars="100" w:left="210" w:rightChars="85" w:right="178"/>
              <w:rPr>
                <w:sz w:val="24"/>
              </w:rPr>
            </w:pPr>
            <w:r w:rsidRPr="00D148AC">
              <w:rPr>
                <w:rFonts w:hint="eastAsia"/>
                <w:sz w:val="24"/>
              </w:rPr>
              <w:t>経営に必要な船舶を所持する船主である者</w:t>
            </w:r>
          </w:p>
        </w:tc>
        <w:tc>
          <w:tcPr>
            <w:tcW w:w="2126" w:type="dxa"/>
            <w:vMerge/>
            <w:shd w:val="clear" w:color="auto" w:fill="auto"/>
            <w:vAlign w:val="center"/>
          </w:tcPr>
          <w:p w:rsidR="00B72E99" w:rsidRPr="00D148AC" w:rsidRDefault="00B72E99" w:rsidP="0042290D">
            <w:pPr>
              <w:spacing w:beforeLines="50" w:before="120" w:afterLines="50" w:after="120"/>
              <w:jc w:val="center"/>
              <w:rPr>
                <w:sz w:val="24"/>
              </w:rPr>
            </w:pPr>
          </w:p>
        </w:tc>
      </w:tr>
    </w:tbl>
    <w:p w:rsidR="006976E4" w:rsidRPr="00D148AC" w:rsidRDefault="006976E4" w:rsidP="00F80547">
      <w:pPr>
        <w:rPr>
          <w:sz w:val="24"/>
        </w:rPr>
      </w:pPr>
    </w:p>
    <w:p w:rsidR="00164F2A" w:rsidRPr="00D148AC" w:rsidRDefault="006976E4" w:rsidP="00164F2A">
      <w:pPr>
        <w:rPr>
          <w:rFonts w:ascii="ＭＳ 明朝" w:hAnsi="ＭＳ 明朝"/>
          <w:sz w:val="22"/>
          <w:szCs w:val="22"/>
        </w:rPr>
      </w:pPr>
      <w:r w:rsidRPr="00D148AC">
        <w:rPr>
          <w:rFonts w:ascii="ＭＳ 明朝" w:hAnsi="ＭＳ 明朝"/>
          <w:sz w:val="28"/>
        </w:rPr>
        <w:br w:type="page"/>
      </w:r>
      <w:r w:rsidRPr="00D148AC">
        <w:rPr>
          <w:rFonts w:ascii="ＭＳ 明朝" w:hAnsi="ＭＳ 明朝" w:hint="eastAsia"/>
          <w:sz w:val="22"/>
          <w:szCs w:val="22"/>
        </w:rPr>
        <w:lastRenderedPageBreak/>
        <w:t>様式第１号</w:t>
      </w:r>
      <w:r w:rsidR="006318E9" w:rsidRPr="00D148AC">
        <w:rPr>
          <w:rFonts w:ascii="ＭＳ 明朝" w:hAnsi="ＭＳ 明朝" w:hint="eastAsia"/>
          <w:sz w:val="22"/>
          <w:szCs w:val="22"/>
        </w:rPr>
        <w:t>（第４条関係）</w:t>
      </w:r>
    </w:p>
    <w:p w:rsidR="006318E9" w:rsidRPr="00D148AC" w:rsidRDefault="006318E9" w:rsidP="00164F2A">
      <w:pPr>
        <w:rPr>
          <w:rFonts w:ascii="ＭＳ 明朝" w:hAnsi="ＭＳ 明朝"/>
          <w:sz w:val="22"/>
          <w:szCs w:val="22"/>
        </w:rPr>
      </w:pPr>
    </w:p>
    <w:p w:rsidR="00A45B27" w:rsidRPr="00D148AC" w:rsidRDefault="00A45B27" w:rsidP="00A45B27">
      <w:pPr>
        <w:pStyle w:val="Default"/>
        <w:jc w:val="right"/>
        <w:rPr>
          <w:color w:val="auto"/>
          <w:sz w:val="22"/>
          <w:szCs w:val="22"/>
        </w:rPr>
      </w:pPr>
      <w:r w:rsidRPr="00D148AC">
        <w:rPr>
          <w:rFonts w:hint="eastAsia"/>
          <w:color w:val="auto"/>
          <w:sz w:val="22"/>
          <w:szCs w:val="22"/>
        </w:rPr>
        <w:t>令和　　年　　月　　日</w:t>
      </w:r>
    </w:p>
    <w:p w:rsidR="00A45B27" w:rsidRPr="00D148AC" w:rsidRDefault="00A45B27" w:rsidP="00A45B27">
      <w:pPr>
        <w:pStyle w:val="Default"/>
        <w:rPr>
          <w:color w:val="auto"/>
          <w:sz w:val="22"/>
          <w:szCs w:val="22"/>
        </w:rPr>
      </w:pPr>
    </w:p>
    <w:p w:rsidR="00A45B27" w:rsidRPr="00D148AC" w:rsidRDefault="00A45B27" w:rsidP="00A45B27">
      <w:pPr>
        <w:pStyle w:val="Default"/>
        <w:rPr>
          <w:color w:val="auto"/>
          <w:sz w:val="22"/>
          <w:szCs w:val="22"/>
        </w:rPr>
      </w:pPr>
      <w:r w:rsidRPr="00D148AC">
        <w:rPr>
          <w:rFonts w:hint="eastAsia"/>
          <w:color w:val="auto"/>
          <w:sz w:val="22"/>
          <w:szCs w:val="22"/>
        </w:rPr>
        <w:t>横浜町長　殿</w:t>
      </w:r>
    </w:p>
    <w:p w:rsidR="00A45B27" w:rsidRPr="00D148AC" w:rsidRDefault="00A45B27" w:rsidP="00A45B27">
      <w:pPr>
        <w:pStyle w:val="Default"/>
        <w:rPr>
          <w:color w:val="auto"/>
          <w:sz w:val="22"/>
          <w:szCs w:val="22"/>
        </w:rPr>
      </w:pPr>
    </w:p>
    <w:p w:rsidR="00E077DA" w:rsidRDefault="00E077DA" w:rsidP="00E077DA">
      <w:pPr>
        <w:pStyle w:val="Default"/>
        <w:ind w:left="2520" w:firstLine="840"/>
        <w:rPr>
          <w:color w:val="auto"/>
          <w:sz w:val="22"/>
          <w:szCs w:val="22"/>
        </w:rPr>
      </w:pPr>
      <w:r>
        <w:rPr>
          <w:rFonts w:hint="eastAsia"/>
          <w:color w:val="auto"/>
          <w:sz w:val="22"/>
          <w:szCs w:val="22"/>
        </w:rPr>
        <w:t>住所</w:t>
      </w:r>
    </w:p>
    <w:p w:rsidR="00E077DA" w:rsidRPr="00D148AC" w:rsidRDefault="00A45B27" w:rsidP="00E077DA">
      <w:pPr>
        <w:pStyle w:val="Default"/>
        <w:ind w:left="2520" w:firstLine="840"/>
        <w:rPr>
          <w:color w:val="auto"/>
          <w:sz w:val="22"/>
          <w:szCs w:val="22"/>
        </w:rPr>
      </w:pPr>
      <w:r w:rsidRPr="00D148AC">
        <w:rPr>
          <w:rFonts w:hint="eastAsia"/>
          <w:color w:val="auto"/>
          <w:sz w:val="22"/>
          <w:szCs w:val="22"/>
        </w:rPr>
        <w:t xml:space="preserve">申請者　</w:t>
      </w:r>
    </w:p>
    <w:p w:rsidR="00A45B27" w:rsidRPr="00D148AC" w:rsidRDefault="00A45B27" w:rsidP="00A45B27">
      <w:pPr>
        <w:pStyle w:val="Default"/>
        <w:ind w:left="2520" w:firstLine="840"/>
        <w:rPr>
          <w:color w:val="auto"/>
          <w:sz w:val="22"/>
          <w:szCs w:val="22"/>
        </w:rPr>
      </w:pPr>
      <w:r w:rsidRPr="00D148AC">
        <w:rPr>
          <w:rFonts w:hint="eastAsia"/>
          <w:color w:val="auto"/>
          <w:sz w:val="22"/>
          <w:szCs w:val="22"/>
        </w:rPr>
        <w:t xml:space="preserve">　　　（電話番号）　　　　　　　　　　　　　　　</w:t>
      </w:r>
    </w:p>
    <w:p w:rsidR="00A45B27" w:rsidRPr="00D148AC" w:rsidRDefault="00A45B27" w:rsidP="006976E4">
      <w:pPr>
        <w:jc w:val="left"/>
        <w:rPr>
          <w:rFonts w:ascii="ＭＳ 明朝" w:hAnsi="ＭＳ 明朝"/>
          <w:sz w:val="22"/>
          <w:szCs w:val="22"/>
        </w:rPr>
      </w:pPr>
    </w:p>
    <w:p w:rsidR="006976E4" w:rsidRPr="00D148AC" w:rsidRDefault="006976E4" w:rsidP="006976E4">
      <w:pPr>
        <w:jc w:val="center"/>
        <w:rPr>
          <w:rFonts w:ascii="ＭＳ 明朝" w:hAnsi="ＭＳ 明朝"/>
          <w:sz w:val="22"/>
          <w:szCs w:val="22"/>
        </w:rPr>
      </w:pPr>
      <w:r w:rsidRPr="00D148AC">
        <w:rPr>
          <w:rFonts w:ascii="ＭＳ 明朝" w:hAnsi="ＭＳ 明朝" w:hint="eastAsia"/>
          <w:sz w:val="22"/>
          <w:szCs w:val="22"/>
        </w:rPr>
        <w:t>横浜町</w:t>
      </w:r>
      <w:r w:rsidR="00BF4EB6" w:rsidRPr="00D148AC">
        <w:rPr>
          <w:rFonts w:ascii="ＭＳ 明朝" w:hAnsi="ＭＳ 明朝" w:hint="eastAsia"/>
          <w:sz w:val="22"/>
          <w:szCs w:val="22"/>
        </w:rPr>
        <w:t>農</w:t>
      </w:r>
      <w:r w:rsidR="00892C4C" w:rsidRPr="00D148AC">
        <w:rPr>
          <w:rFonts w:ascii="ＭＳ 明朝" w:hAnsi="ＭＳ 明朝" w:hint="eastAsia"/>
          <w:sz w:val="22"/>
          <w:szCs w:val="22"/>
        </w:rPr>
        <w:t>業・</w:t>
      </w:r>
      <w:r w:rsidR="00BF4EB6" w:rsidRPr="00D148AC">
        <w:rPr>
          <w:rFonts w:ascii="ＭＳ 明朝" w:hAnsi="ＭＳ 明朝" w:hint="eastAsia"/>
          <w:sz w:val="22"/>
          <w:szCs w:val="22"/>
        </w:rPr>
        <w:t>水産業</w:t>
      </w:r>
      <w:r w:rsidR="0078471B" w:rsidRPr="00D148AC">
        <w:rPr>
          <w:rFonts w:ascii="ＭＳ 明朝" w:hAnsi="ＭＳ 明朝" w:hint="eastAsia"/>
          <w:sz w:val="22"/>
          <w:szCs w:val="22"/>
        </w:rPr>
        <w:t>物価高騰対策支援</w:t>
      </w:r>
      <w:r w:rsidR="003C453F">
        <w:rPr>
          <w:rFonts w:ascii="ＭＳ 明朝" w:hAnsi="ＭＳ 明朝" w:hint="eastAsia"/>
          <w:sz w:val="22"/>
          <w:szCs w:val="22"/>
        </w:rPr>
        <w:t>給付</w:t>
      </w:r>
      <w:r w:rsidR="0078471B" w:rsidRPr="00D148AC">
        <w:rPr>
          <w:rFonts w:ascii="ＭＳ 明朝" w:hAnsi="ＭＳ 明朝" w:hint="eastAsia"/>
          <w:sz w:val="22"/>
          <w:szCs w:val="22"/>
        </w:rPr>
        <w:t>事業</w:t>
      </w:r>
      <w:r w:rsidRPr="00D148AC">
        <w:rPr>
          <w:rFonts w:ascii="ＭＳ 明朝" w:hAnsi="ＭＳ 明朝" w:hint="eastAsia"/>
          <w:sz w:val="22"/>
          <w:szCs w:val="22"/>
        </w:rPr>
        <w:t>交付申請書</w:t>
      </w:r>
    </w:p>
    <w:p w:rsidR="006976E4" w:rsidRPr="00D148AC" w:rsidRDefault="006976E4" w:rsidP="00A45B27">
      <w:pPr>
        <w:rPr>
          <w:rFonts w:ascii="ＭＳ 明朝" w:hAnsi="ＭＳ 明朝"/>
          <w:sz w:val="22"/>
          <w:szCs w:val="22"/>
        </w:rPr>
      </w:pPr>
    </w:p>
    <w:p w:rsidR="005A0D4E" w:rsidRPr="00D148AC" w:rsidRDefault="005A0D4E" w:rsidP="00A45B27">
      <w:pPr>
        <w:rPr>
          <w:rFonts w:ascii="ＭＳ 明朝" w:hAnsi="ＭＳ 明朝"/>
          <w:sz w:val="22"/>
          <w:szCs w:val="22"/>
        </w:rPr>
      </w:pPr>
    </w:p>
    <w:p w:rsidR="005A0D4E" w:rsidRPr="00D148AC" w:rsidRDefault="006976E4" w:rsidP="005A0D4E">
      <w:pPr>
        <w:jc w:val="left"/>
        <w:rPr>
          <w:rFonts w:ascii="ＭＳ 明朝" w:hAnsi="ＭＳ 明朝"/>
          <w:sz w:val="22"/>
          <w:szCs w:val="22"/>
        </w:rPr>
      </w:pPr>
      <w:r w:rsidRPr="00D148AC">
        <w:rPr>
          <w:rFonts w:ascii="ＭＳ 明朝" w:hAnsi="ＭＳ 明朝" w:hint="eastAsia"/>
          <w:sz w:val="22"/>
          <w:szCs w:val="22"/>
        </w:rPr>
        <w:t xml:space="preserve">　次のとおり給付金の交付を受け</w:t>
      </w:r>
      <w:r w:rsidR="00090111" w:rsidRPr="00D148AC">
        <w:rPr>
          <w:rFonts w:ascii="ＭＳ 明朝" w:hAnsi="ＭＳ 明朝" w:hint="eastAsia"/>
          <w:sz w:val="22"/>
          <w:szCs w:val="22"/>
        </w:rPr>
        <w:t>るため</w:t>
      </w:r>
      <w:r w:rsidRPr="00D148AC">
        <w:rPr>
          <w:rFonts w:ascii="ＭＳ 明朝" w:hAnsi="ＭＳ 明朝" w:hint="eastAsia"/>
          <w:sz w:val="22"/>
          <w:szCs w:val="22"/>
        </w:rPr>
        <w:t>、</w:t>
      </w:r>
      <w:r w:rsidR="00BF4EB6" w:rsidRPr="00D148AC">
        <w:rPr>
          <w:rFonts w:ascii="ＭＳ 明朝" w:hAnsi="ＭＳ 明朝" w:hint="eastAsia"/>
          <w:sz w:val="22"/>
          <w:szCs w:val="22"/>
        </w:rPr>
        <w:t>横浜町農</w:t>
      </w:r>
      <w:r w:rsidR="00892C4C" w:rsidRPr="00D148AC">
        <w:rPr>
          <w:rFonts w:ascii="ＭＳ 明朝" w:hAnsi="ＭＳ 明朝" w:hint="eastAsia"/>
          <w:sz w:val="22"/>
          <w:szCs w:val="22"/>
        </w:rPr>
        <w:t>業・</w:t>
      </w:r>
      <w:r w:rsidR="00BF4EB6" w:rsidRPr="00D148AC">
        <w:rPr>
          <w:rFonts w:ascii="ＭＳ 明朝" w:hAnsi="ＭＳ 明朝" w:hint="eastAsia"/>
          <w:sz w:val="22"/>
          <w:szCs w:val="22"/>
        </w:rPr>
        <w:t>水産業</w:t>
      </w:r>
      <w:r w:rsidR="0078471B" w:rsidRPr="00D148AC">
        <w:rPr>
          <w:rFonts w:ascii="ＭＳ 明朝" w:hAnsi="ＭＳ 明朝" w:hint="eastAsia"/>
          <w:sz w:val="22"/>
          <w:szCs w:val="22"/>
        </w:rPr>
        <w:t>物価高騰対策支援</w:t>
      </w:r>
      <w:r w:rsidR="003C453F">
        <w:rPr>
          <w:rFonts w:ascii="ＭＳ 明朝" w:hAnsi="ＭＳ 明朝" w:hint="eastAsia"/>
          <w:sz w:val="22"/>
          <w:szCs w:val="22"/>
        </w:rPr>
        <w:t>給付</w:t>
      </w:r>
      <w:r w:rsidR="0078471B" w:rsidRPr="00D148AC">
        <w:rPr>
          <w:rFonts w:ascii="ＭＳ 明朝" w:hAnsi="ＭＳ 明朝" w:hint="eastAsia"/>
          <w:sz w:val="22"/>
          <w:szCs w:val="22"/>
        </w:rPr>
        <w:t>事業</w:t>
      </w:r>
      <w:r w:rsidRPr="00D148AC">
        <w:rPr>
          <w:rFonts w:ascii="ＭＳ 明朝" w:hAnsi="ＭＳ 明朝" w:hint="eastAsia"/>
          <w:sz w:val="22"/>
          <w:szCs w:val="22"/>
        </w:rPr>
        <w:t>要綱第４条の規定により、</w:t>
      </w:r>
      <w:r w:rsidR="00B5200D" w:rsidRPr="00D148AC">
        <w:rPr>
          <w:rFonts w:ascii="ＭＳ 明朝" w:hAnsi="ＭＳ 明朝" w:hint="eastAsia"/>
          <w:sz w:val="22"/>
          <w:szCs w:val="22"/>
        </w:rPr>
        <w:t>下記の業種分類に該当するため</w:t>
      </w:r>
      <w:r w:rsidRPr="00D148AC">
        <w:rPr>
          <w:rFonts w:ascii="ＭＳ 明朝" w:hAnsi="ＭＳ 明朝" w:hint="eastAsia"/>
          <w:sz w:val="22"/>
          <w:szCs w:val="22"/>
        </w:rPr>
        <w:t>関係書類を添えて申請します。</w:t>
      </w:r>
    </w:p>
    <w:p w:rsidR="006976E4" w:rsidRPr="00D148AC" w:rsidRDefault="006976E4" w:rsidP="005A0D4E">
      <w:pPr>
        <w:ind w:firstLineChars="100" w:firstLine="220"/>
        <w:jc w:val="left"/>
        <w:rPr>
          <w:rFonts w:ascii="ＭＳ 明朝" w:hAnsi="ＭＳ 明朝"/>
          <w:sz w:val="22"/>
          <w:szCs w:val="22"/>
        </w:rPr>
      </w:pPr>
      <w:r w:rsidRPr="00D148AC">
        <w:rPr>
          <w:rFonts w:ascii="ＭＳ 明朝" w:hAnsi="ＭＳ 明朝" w:hint="eastAsia"/>
          <w:sz w:val="22"/>
          <w:szCs w:val="22"/>
        </w:rPr>
        <w:t>なお、給付金の交付決定がなされた場合には、給付金を下記の</w:t>
      </w:r>
      <w:r w:rsidR="006318E9" w:rsidRPr="00D148AC">
        <w:rPr>
          <w:rFonts w:ascii="ＭＳ 明朝" w:hAnsi="ＭＳ 明朝" w:hint="eastAsia"/>
          <w:sz w:val="22"/>
          <w:szCs w:val="22"/>
        </w:rPr>
        <w:t>口座に振り込むようお願いします。</w:t>
      </w:r>
    </w:p>
    <w:p w:rsidR="00A64D94" w:rsidRPr="00D148AC" w:rsidRDefault="00BA6BFA" w:rsidP="00A64D94">
      <w:pPr>
        <w:pStyle w:val="a6"/>
        <w:rPr>
          <w:sz w:val="22"/>
          <w:szCs w:val="22"/>
        </w:rPr>
      </w:pPr>
      <w:r w:rsidRPr="00D148AC">
        <w:rPr>
          <w:rFonts w:hint="eastAsia"/>
          <w:sz w:val="22"/>
          <w:szCs w:val="22"/>
        </w:rPr>
        <w:t>記</w:t>
      </w:r>
    </w:p>
    <w:p w:rsidR="00A64D94" w:rsidRPr="00D148AC" w:rsidRDefault="00A64D94" w:rsidP="00A64D94"/>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709"/>
      </w:tblGrid>
      <w:tr w:rsidR="00D148AC" w:rsidRPr="00D148AC" w:rsidTr="00B5200D">
        <w:trPr>
          <w:trHeight w:val="976"/>
        </w:trPr>
        <w:tc>
          <w:tcPr>
            <w:tcW w:w="1134" w:type="dxa"/>
            <w:shd w:val="clear" w:color="auto" w:fill="auto"/>
            <w:vAlign w:val="center"/>
          </w:tcPr>
          <w:p w:rsidR="00A64D94" w:rsidRPr="00D148AC" w:rsidRDefault="00A64D94" w:rsidP="006A63E5">
            <w:pPr>
              <w:jc w:val="center"/>
              <w:rPr>
                <w:sz w:val="20"/>
                <w:szCs w:val="20"/>
              </w:rPr>
            </w:pPr>
            <w:r w:rsidRPr="00D148AC">
              <w:rPr>
                <w:rFonts w:hint="eastAsia"/>
                <w:kern w:val="0"/>
                <w:sz w:val="20"/>
                <w:szCs w:val="20"/>
              </w:rPr>
              <w:t>業種分類</w:t>
            </w:r>
          </w:p>
        </w:tc>
        <w:tc>
          <w:tcPr>
            <w:tcW w:w="7513" w:type="dxa"/>
            <w:shd w:val="clear" w:color="auto" w:fill="auto"/>
            <w:vAlign w:val="center"/>
          </w:tcPr>
          <w:p w:rsidR="00A64D94" w:rsidRPr="00D148AC" w:rsidRDefault="00A64D94" w:rsidP="006A63E5">
            <w:pPr>
              <w:spacing w:beforeLines="50" w:before="120" w:afterLines="50" w:after="120"/>
              <w:jc w:val="center"/>
              <w:rPr>
                <w:sz w:val="20"/>
                <w:szCs w:val="20"/>
              </w:rPr>
            </w:pPr>
            <w:r w:rsidRPr="00D148AC">
              <w:rPr>
                <w:rFonts w:hint="eastAsia"/>
                <w:sz w:val="20"/>
                <w:szCs w:val="20"/>
              </w:rPr>
              <w:t>区分内容</w:t>
            </w:r>
          </w:p>
        </w:tc>
        <w:tc>
          <w:tcPr>
            <w:tcW w:w="709" w:type="dxa"/>
            <w:shd w:val="clear" w:color="auto" w:fill="auto"/>
            <w:vAlign w:val="center"/>
          </w:tcPr>
          <w:p w:rsidR="00A64D94" w:rsidRPr="00D148AC" w:rsidRDefault="00B5200D" w:rsidP="00B5200D">
            <w:pPr>
              <w:spacing w:beforeLines="50" w:before="120" w:afterLines="50" w:after="120"/>
              <w:jc w:val="center"/>
              <w:rPr>
                <w:sz w:val="20"/>
                <w:szCs w:val="20"/>
              </w:rPr>
            </w:pPr>
            <w:r w:rsidRPr="00D148AC">
              <w:rPr>
                <w:rFonts w:hint="eastAsia"/>
                <w:sz w:val="20"/>
                <w:szCs w:val="20"/>
              </w:rPr>
              <w:t>該当の　有無</w:t>
            </w:r>
          </w:p>
        </w:tc>
      </w:tr>
      <w:tr w:rsidR="00D148AC" w:rsidRPr="00D148AC" w:rsidTr="000E3C12">
        <w:trPr>
          <w:trHeight w:val="792"/>
        </w:trPr>
        <w:tc>
          <w:tcPr>
            <w:tcW w:w="1134" w:type="dxa"/>
            <w:shd w:val="clear" w:color="auto" w:fill="auto"/>
            <w:vAlign w:val="center"/>
          </w:tcPr>
          <w:p w:rsidR="000E3C12" w:rsidRPr="00D148AC" w:rsidRDefault="000E3C12" w:rsidP="006A63E5">
            <w:pPr>
              <w:jc w:val="center"/>
              <w:rPr>
                <w:sz w:val="20"/>
                <w:szCs w:val="20"/>
              </w:rPr>
            </w:pPr>
            <w:r w:rsidRPr="00D148AC">
              <w:rPr>
                <w:rFonts w:hint="eastAsia"/>
                <w:sz w:val="20"/>
                <w:szCs w:val="20"/>
              </w:rPr>
              <w:t>農　　業</w:t>
            </w:r>
          </w:p>
        </w:tc>
        <w:tc>
          <w:tcPr>
            <w:tcW w:w="7513" w:type="dxa"/>
            <w:shd w:val="clear" w:color="auto" w:fill="auto"/>
            <w:vAlign w:val="center"/>
          </w:tcPr>
          <w:p w:rsidR="00A5775A" w:rsidRDefault="000E3C12" w:rsidP="000E3C12">
            <w:pPr>
              <w:spacing w:beforeLines="50" w:before="120" w:afterLines="50" w:after="120"/>
              <w:ind w:leftChars="100" w:left="210" w:rightChars="85" w:right="178"/>
              <w:rPr>
                <w:sz w:val="20"/>
                <w:szCs w:val="20"/>
              </w:rPr>
            </w:pPr>
            <w:r w:rsidRPr="00D148AC">
              <w:rPr>
                <w:rFonts w:hint="eastAsia"/>
                <w:sz w:val="20"/>
                <w:szCs w:val="20"/>
              </w:rPr>
              <w:t>認定農業者（認定新規就農者含む）</w:t>
            </w:r>
          </w:p>
          <w:p w:rsidR="000E3C12" w:rsidRPr="00D148AC" w:rsidRDefault="000E3C12" w:rsidP="000E3C12">
            <w:pPr>
              <w:spacing w:beforeLines="50" w:before="120" w:afterLines="50" w:after="120"/>
              <w:ind w:leftChars="100" w:left="210" w:rightChars="85" w:right="178"/>
              <w:rPr>
                <w:sz w:val="20"/>
                <w:szCs w:val="20"/>
              </w:rPr>
            </w:pPr>
            <w:r w:rsidRPr="00D148AC">
              <w:rPr>
                <w:rFonts w:hint="eastAsia"/>
                <w:sz w:val="20"/>
                <w:szCs w:val="20"/>
              </w:rPr>
              <w:t>又は</w:t>
            </w:r>
            <w:r w:rsidR="00007FE6" w:rsidRPr="00007FE6">
              <w:rPr>
                <w:rFonts w:hint="eastAsia"/>
                <w:sz w:val="20"/>
                <w:szCs w:val="20"/>
              </w:rPr>
              <w:t>人・農地プランに位置付けられた中心経営体</w:t>
            </w:r>
          </w:p>
        </w:tc>
        <w:tc>
          <w:tcPr>
            <w:tcW w:w="709" w:type="dxa"/>
            <w:shd w:val="clear" w:color="auto" w:fill="auto"/>
            <w:vAlign w:val="center"/>
          </w:tcPr>
          <w:p w:rsidR="000E3C12" w:rsidRPr="00D148AC" w:rsidRDefault="000E3C12" w:rsidP="006A63E5">
            <w:pPr>
              <w:spacing w:beforeLines="50" w:before="120" w:afterLines="50" w:after="120"/>
              <w:jc w:val="center"/>
              <w:rPr>
                <w:sz w:val="24"/>
              </w:rPr>
            </w:pPr>
          </w:p>
        </w:tc>
      </w:tr>
      <w:tr w:rsidR="00D148AC" w:rsidRPr="00D148AC" w:rsidTr="00B5200D">
        <w:trPr>
          <w:trHeight w:val="122"/>
        </w:trPr>
        <w:tc>
          <w:tcPr>
            <w:tcW w:w="1134" w:type="dxa"/>
            <w:shd w:val="clear" w:color="auto" w:fill="auto"/>
            <w:vAlign w:val="center"/>
          </w:tcPr>
          <w:p w:rsidR="00A64D94" w:rsidRPr="00D148AC" w:rsidRDefault="00A64D94" w:rsidP="006A63E5">
            <w:pPr>
              <w:jc w:val="center"/>
              <w:rPr>
                <w:sz w:val="20"/>
                <w:szCs w:val="20"/>
              </w:rPr>
            </w:pPr>
            <w:r w:rsidRPr="00D148AC">
              <w:rPr>
                <w:rFonts w:hint="eastAsia"/>
                <w:kern w:val="0"/>
                <w:sz w:val="20"/>
                <w:szCs w:val="20"/>
              </w:rPr>
              <w:t>水</w:t>
            </w:r>
            <w:r w:rsidRPr="00D148AC">
              <w:rPr>
                <w:rFonts w:hint="eastAsia"/>
                <w:kern w:val="0"/>
                <w:sz w:val="20"/>
                <w:szCs w:val="20"/>
              </w:rPr>
              <w:t xml:space="preserve"> </w:t>
            </w:r>
            <w:r w:rsidRPr="00D148AC">
              <w:rPr>
                <w:rFonts w:hint="eastAsia"/>
                <w:kern w:val="0"/>
                <w:sz w:val="20"/>
                <w:szCs w:val="20"/>
              </w:rPr>
              <w:t>産</w:t>
            </w:r>
            <w:r w:rsidRPr="00D148AC">
              <w:rPr>
                <w:rFonts w:hint="eastAsia"/>
                <w:kern w:val="0"/>
                <w:sz w:val="20"/>
                <w:szCs w:val="20"/>
              </w:rPr>
              <w:t xml:space="preserve"> </w:t>
            </w:r>
            <w:r w:rsidRPr="00D148AC">
              <w:rPr>
                <w:rFonts w:hint="eastAsia"/>
                <w:kern w:val="0"/>
                <w:sz w:val="20"/>
                <w:szCs w:val="20"/>
              </w:rPr>
              <w:t>業</w:t>
            </w:r>
          </w:p>
        </w:tc>
        <w:tc>
          <w:tcPr>
            <w:tcW w:w="7513" w:type="dxa"/>
            <w:shd w:val="clear" w:color="auto" w:fill="auto"/>
            <w:vAlign w:val="center"/>
          </w:tcPr>
          <w:p w:rsidR="00A64D94" w:rsidRPr="00D148AC" w:rsidRDefault="00A64D94" w:rsidP="006A63E5">
            <w:pPr>
              <w:spacing w:beforeLines="50" w:before="120" w:afterLines="50" w:after="120"/>
              <w:ind w:rightChars="85" w:right="178"/>
              <w:rPr>
                <w:sz w:val="20"/>
                <w:szCs w:val="20"/>
              </w:rPr>
            </w:pPr>
            <w:r w:rsidRPr="00D148AC">
              <w:rPr>
                <w:rFonts w:hint="eastAsia"/>
                <w:sz w:val="20"/>
                <w:szCs w:val="20"/>
              </w:rPr>
              <w:t xml:space="preserve">　横浜町漁業協同</w:t>
            </w:r>
            <w:r w:rsidR="00F030AD">
              <w:rPr>
                <w:rFonts w:hint="eastAsia"/>
                <w:sz w:val="20"/>
                <w:szCs w:val="20"/>
              </w:rPr>
              <w:t>組合員</w:t>
            </w:r>
            <w:r w:rsidRPr="00D148AC">
              <w:rPr>
                <w:rFonts w:hint="eastAsia"/>
                <w:sz w:val="20"/>
                <w:szCs w:val="20"/>
              </w:rPr>
              <w:t>であり経営に必要な船舶を所持する船主である者</w:t>
            </w:r>
          </w:p>
        </w:tc>
        <w:tc>
          <w:tcPr>
            <w:tcW w:w="709" w:type="dxa"/>
            <w:shd w:val="clear" w:color="auto" w:fill="auto"/>
            <w:vAlign w:val="center"/>
          </w:tcPr>
          <w:p w:rsidR="00A64D94" w:rsidRPr="00D148AC" w:rsidRDefault="00A64D94" w:rsidP="006A63E5">
            <w:pPr>
              <w:spacing w:beforeLines="50" w:before="120" w:afterLines="50" w:after="120"/>
              <w:jc w:val="center"/>
              <w:rPr>
                <w:sz w:val="24"/>
              </w:rPr>
            </w:pPr>
          </w:p>
        </w:tc>
      </w:tr>
    </w:tbl>
    <w:p w:rsidR="00DD4826" w:rsidRPr="00D148AC" w:rsidRDefault="00DD4826" w:rsidP="00BA6BFA">
      <w:pPr>
        <w:pStyle w:val="Default"/>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835"/>
        <w:gridCol w:w="1134"/>
        <w:gridCol w:w="705"/>
        <w:gridCol w:w="424"/>
        <w:gridCol w:w="424"/>
        <w:gridCol w:w="425"/>
        <w:gridCol w:w="428"/>
        <w:gridCol w:w="425"/>
        <w:gridCol w:w="424"/>
        <w:gridCol w:w="425"/>
      </w:tblGrid>
      <w:tr w:rsidR="00D148AC" w:rsidRPr="00D148AC" w:rsidTr="00A64D94">
        <w:trPr>
          <w:trHeight w:val="806"/>
        </w:trPr>
        <w:tc>
          <w:tcPr>
            <w:tcW w:w="1696" w:type="dxa"/>
            <w:shd w:val="clear" w:color="auto" w:fill="auto"/>
            <w:vAlign w:val="center"/>
          </w:tcPr>
          <w:p w:rsidR="00BA6BFA" w:rsidRPr="00D148AC" w:rsidRDefault="00BA6BFA" w:rsidP="00083F86">
            <w:pPr>
              <w:pStyle w:val="Default"/>
              <w:jc w:val="center"/>
              <w:rPr>
                <w:color w:val="auto"/>
                <w:sz w:val="20"/>
                <w:szCs w:val="20"/>
              </w:rPr>
            </w:pPr>
            <w:r w:rsidRPr="00D148AC">
              <w:rPr>
                <w:rFonts w:hint="eastAsia"/>
                <w:color w:val="auto"/>
                <w:spacing w:val="50"/>
                <w:sz w:val="20"/>
                <w:szCs w:val="20"/>
                <w:fitText w:val="1400" w:id="-1567928576"/>
              </w:rPr>
              <w:t>金融機関</w:t>
            </w:r>
            <w:r w:rsidRPr="00D148AC">
              <w:rPr>
                <w:rFonts w:hint="eastAsia"/>
                <w:color w:val="auto"/>
                <w:sz w:val="20"/>
                <w:szCs w:val="20"/>
                <w:fitText w:val="1400" w:id="-1567928576"/>
              </w:rPr>
              <w:t>名</w:t>
            </w:r>
          </w:p>
        </w:tc>
        <w:tc>
          <w:tcPr>
            <w:tcW w:w="2835" w:type="dxa"/>
            <w:tcBorders>
              <w:right w:val="nil"/>
            </w:tcBorders>
            <w:shd w:val="clear" w:color="auto" w:fill="auto"/>
            <w:vAlign w:val="center"/>
          </w:tcPr>
          <w:p w:rsidR="00BA6BFA" w:rsidRPr="00D148AC" w:rsidRDefault="00BA6BFA" w:rsidP="00083F86">
            <w:pPr>
              <w:pStyle w:val="Default"/>
              <w:rPr>
                <w:color w:val="auto"/>
                <w:sz w:val="20"/>
                <w:szCs w:val="20"/>
              </w:rPr>
            </w:pPr>
          </w:p>
        </w:tc>
        <w:tc>
          <w:tcPr>
            <w:tcW w:w="1134" w:type="dxa"/>
            <w:tcBorders>
              <w:left w:val="nil"/>
            </w:tcBorders>
            <w:shd w:val="clear" w:color="auto" w:fill="auto"/>
            <w:vAlign w:val="center"/>
          </w:tcPr>
          <w:p w:rsidR="00BA6BFA" w:rsidRPr="00D148AC" w:rsidRDefault="00BA6BFA" w:rsidP="00083F86">
            <w:pPr>
              <w:pStyle w:val="Default"/>
              <w:rPr>
                <w:color w:val="auto"/>
                <w:sz w:val="20"/>
                <w:szCs w:val="20"/>
              </w:rPr>
            </w:pPr>
            <w:r w:rsidRPr="00D148AC">
              <w:rPr>
                <w:rFonts w:hint="eastAsia"/>
                <w:color w:val="auto"/>
                <w:sz w:val="20"/>
                <w:szCs w:val="20"/>
              </w:rPr>
              <w:t>銀行</w:t>
            </w:r>
          </w:p>
          <w:p w:rsidR="00BA6BFA" w:rsidRPr="00D148AC" w:rsidRDefault="00BA6BFA" w:rsidP="00083F86">
            <w:pPr>
              <w:pStyle w:val="Default"/>
              <w:rPr>
                <w:color w:val="auto"/>
                <w:sz w:val="20"/>
                <w:szCs w:val="20"/>
              </w:rPr>
            </w:pPr>
            <w:r w:rsidRPr="00D148AC">
              <w:rPr>
                <w:rFonts w:hint="eastAsia"/>
                <w:color w:val="auto"/>
                <w:sz w:val="20"/>
                <w:szCs w:val="20"/>
              </w:rPr>
              <w:t>農協</w:t>
            </w:r>
          </w:p>
          <w:p w:rsidR="00BA6BFA" w:rsidRPr="00D148AC" w:rsidRDefault="00BA6BFA" w:rsidP="00083F86">
            <w:pPr>
              <w:pStyle w:val="Default"/>
              <w:rPr>
                <w:color w:val="auto"/>
                <w:sz w:val="20"/>
                <w:szCs w:val="20"/>
              </w:rPr>
            </w:pPr>
            <w:r w:rsidRPr="00D148AC">
              <w:rPr>
                <w:rFonts w:hint="eastAsia"/>
                <w:color w:val="auto"/>
                <w:sz w:val="20"/>
                <w:szCs w:val="20"/>
              </w:rPr>
              <w:t>金庫</w:t>
            </w:r>
          </w:p>
          <w:p w:rsidR="00BA6BFA" w:rsidRPr="00D148AC" w:rsidRDefault="00BA6BFA" w:rsidP="00083F86">
            <w:pPr>
              <w:pStyle w:val="Default"/>
              <w:rPr>
                <w:color w:val="auto"/>
                <w:sz w:val="20"/>
                <w:szCs w:val="20"/>
              </w:rPr>
            </w:pPr>
            <w:r w:rsidRPr="00D148AC">
              <w:rPr>
                <w:rFonts w:hint="eastAsia"/>
                <w:color w:val="auto"/>
                <w:sz w:val="20"/>
                <w:szCs w:val="20"/>
              </w:rPr>
              <w:t>信用組合</w:t>
            </w:r>
          </w:p>
        </w:tc>
        <w:tc>
          <w:tcPr>
            <w:tcW w:w="2406" w:type="dxa"/>
            <w:gridSpan w:val="5"/>
            <w:tcBorders>
              <w:right w:val="nil"/>
            </w:tcBorders>
            <w:shd w:val="clear" w:color="auto" w:fill="auto"/>
            <w:vAlign w:val="center"/>
          </w:tcPr>
          <w:p w:rsidR="00BA6BFA" w:rsidRPr="00D148AC" w:rsidRDefault="00BA6BFA" w:rsidP="00083F86">
            <w:pPr>
              <w:pStyle w:val="Default"/>
              <w:rPr>
                <w:color w:val="auto"/>
                <w:sz w:val="20"/>
                <w:szCs w:val="20"/>
              </w:rPr>
            </w:pPr>
          </w:p>
        </w:tc>
        <w:tc>
          <w:tcPr>
            <w:tcW w:w="1274" w:type="dxa"/>
            <w:gridSpan w:val="3"/>
            <w:tcBorders>
              <w:left w:val="nil"/>
            </w:tcBorders>
            <w:shd w:val="clear" w:color="auto" w:fill="auto"/>
            <w:vAlign w:val="center"/>
          </w:tcPr>
          <w:p w:rsidR="00BA6BFA" w:rsidRPr="00D148AC" w:rsidRDefault="00BA6BFA" w:rsidP="00083F86">
            <w:pPr>
              <w:pStyle w:val="Default"/>
              <w:rPr>
                <w:color w:val="auto"/>
                <w:sz w:val="20"/>
                <w:szCs w:val="20"/>
              </w:rPr>
            </w:pPr>
            <w:r w:rsidRPr="00D148AC">
              <w:rPr>
                <w:rFonts w:hint="eastAsia"/>
                <w:color w:val="auto"/>
                <w:sz w:val="20"/>
                <w:szCs w:val="20"/>
              </w:rPr>
              <w:t>本店（所）</w:t>
            </w:r>
          </w:p>
          <w:p w:rsidR="00BA6BFA" w:rsidRPr="00D148AC" w:rsidRDefault="00BA6BFA" w:rsidP="00083F86">
            <w:pPr>
              <w:pStyle w:val="Default"/>
              <w:rPr>
                <w:color w:val="auto"/>
                <w:sz w:val="20"/>
                <w:szCs w:val="20"/>
              </w:rPr>
            </w:pPr>
            <w:r w:rsidRPr="00D148AC">
              <w:rPr>
                <w:rFonts w:hint="eastAsia"/>
                <w:color w:val="auto"/>
                <w:sz w:val="20"/>
                <w:szCs w:val="20"/>
              </w:rPr>
              <w:t>支店</w:t>
            </w:r>
          </w:p>
          <w:p w:rsidR="00BA6BFA" w:rsidRPr="00D148AC" w:rsidRDefault="00BA6BFA" w:rsidP="00083F86">
            <w:pPr>
              <w:pStyle w:val="Default"/>
              <w:rPr>
                <w:color w:val="auto"/>
                <w:sz w:val="20"/>
                <w:szCs w:val="20"/>
              </w:rPr>
            </w:pPr>
            <w:r w:rsidRPr="00D148AC">
              <w:rPr>
                <w:rFonts w:hint="eastAsia"/>
                <w:color w:val="auto"/>
                <w:sz w:val="20"/>
                <w:szCs w:val="20"/>
              </w:rPr>
              <w:t>支所</w:t>
            </w:r>
          </w:p>
        </w:tc>
      </w:tr>
      <w:tr w:rsidR="00D148AC" w:rsidRPr="00D148AC" w:rsidTr="00A64D94">
        <w:trPr>
          <w:trHeight w:val="466"/>
        </w:trPr>
        <w:tc>
          <w:tcPr>
            <w:tcW w:w="1696" w:type="dxa"/>
            <w:shd w:val="clear" w:color="auto" w:fill="auto"/>
            <w:vAlign w:val="center"/>
          </w:tcPr>
          <w:p w:rsidR="00BA6BFA" w:rsidRPr="00D148AC" w:rsidRDefault="00BA6BFA" w:rsidP="00083F86">
            <w:pPr>
              <w:pStyle w:val="Default"/>
              <w:jc w:val="center"/>
              <w:rPr>
                <w:color w:val="auto"/>
                <w:sz w:val="20"/>
                <w:szCs w:val="20"/>
              </w:rPr>
            </w:pPr>
            <w:r w:rsidRPr="00D148AC">
              <w:rPr>
                <w:rFonts w:hint="eastAsia"/>
                <w:color w:val="auto"/>
                <w:sz w:val="20"/>
                <w:szCs w:val="20"/>
              </w:rPr>
              <w:t>金融機関コード</w:t>
            </w:r>
          </w:p>
        </w:tc>
        <w:tc>
          <w:tcPr>
            <w:tcW w:w="2835" w:type="dxa"/>
            <w:shd w:val="clear" w:color="auto" w:fill="auto"/>
            <w:vAlign w:val="center"/>
          </w:tcPr>
          <w:p w:rsidR="00BA6BFA" w:rsidRPr="00D148AC" w:rsidRDefault="00BA6BFA" w:rsidP="00083F86">
            <w:pPr>
              <w:pStyle w:val="Default"/>
              <w:jc w:val="center"/>
              <w:rPr>
                <w:color w:val="auto"/>
                <w:sz w:val="20"/>
                <w:szCs w:val="20"/>
              </w:rPr>
            </w:pPr>
          </w:p>
        </w:tc>
        <w:tc>
          <w:tcPr>
            <w:tcW w:w="1839" w:type="dxa"/>
            <w:gridSpan w:val="2"/>
            <w:shd w:val="clear" w:color="auto" w:fill="auto"/>
            <w:vAlign w:val="center"/>
          </w:tcPr>
          <w:p w:rsidR="00BA6BFA" w:rsidRPr="00D148AC" w:rsidRDefault="00BA6BFA" w:rsidP="00083F86">
            <w:pPr>
              <w:pStyle w:val="Default"/>
              <w:jc w:val="center"/>
              <w:rPr>
                <w:color w:val="auto"/>
                <w:sz w:val="20"/>
                <w:szCs w:val="20"/>
              </w:rPr>
            </w:pPr>
            <w:r w:rsidRPr="00D148AC">
              <w:rPr>
                <w:rFonts w:hint="eastAsia"/>
                <w:color w:val="auto"/>
                <w:sz w:val="20"/>
                <w:szCs w:val="20"/>
              </w:rPr>
              <w:t>支店コード</w:t>
            </w:r>
          </w:p>
        </w:tc>
        <w:tc>
          <w:tcPr>
            <w:tcW w:w="2975" w:type="dxa"/>
            <w:gridSpan w:val="7"/>
            <w:shd w:val="clear" w:color="auto" w:fill="auto"/>
            <w:vAlign w:val="center"/>
          </w:tcPr>
          <w:p w:rsidR="00BA6BFA" w:rsidRPr="00D148AC" w:rsidRDefault="00BA6BFA" w:rsidP="00083F86">
            <w:pPr>
              <w:pStyle w:val="Default"/>
              <w:jc w:val="center"/>
              <w:rPr>
                <w:color w:val="auto"/>
                <w:sz w:val="20"/>
                <w:szCs w:val="20"/>
              </w:rPr>
            </w:pPr>
          </w:p>
        </w:tc>
      </w:tr>
      <w:tr w:rsidR="00D148AC" w:rsidRPr="00D148AC" w:rsidTr="00A64D94">
        <w:trPr>
          <w:trHeight w:val="544"/>
        </w:trPr>
        <w:tc>
          <w:tcPr>
            <w:tcW w:w="1696" w:type="dxa"/>
            <w:shd w:val="clear" w:color="auto" w:fill="auto"/>
            <w:vAlign w:val="center"/>
          </w:tcPr>
          <w:p w:rsidR="00BA6BFA" w:rsidRPr="00D148AC" w:rsidRDefault="00BA6BFA" w:rsidP="00083F86">
            <w:pPr>
              <w:pStyle w:val="Default"/>
              <w:jc w:val="center"/>
              <w:rPr>
                <w:color w:val="auto"/>
                <w:sz w:val="20"/>
                <w:szCs w:val="20"/>
              </w:rPr>
            </w:pPr>
            <w:r w:rsidRPr="00D148AC">
              <w:rPr>
                <w:rFonts w:hint="eastAsia"/>
                <w:color w:val="auto"/>
                <w:spacing w:val="100"/>
                <w:sz w:val="20"/>
                <w:szCs w:val="20"/>
                <w:fitText w:val="1400" w:id="-1567928575"/>
              </w:rPr>
              <w:t>口座種</w:t>
            </w:r>
            <w:r w:rsidRPr="00D148AC">
              <w:rPr>
                <w:rFonts w:hint="eastAsia"/>
                <w:color w:val="auto"/>
                <w:sz w:val="20"/>
                <w:szCs w:val="20"/>
                <w:fitText w:val="1400" w:id="-1567928575"/>
              </w:rPr>
              <w:t>別</w:t>
            </w:r>
          </w:p>
        </w:tc>
        <w:tc>
          <w:tcPr>
            <w:tcW w:w="2835" w:type="dxa"/>
            <w:shd w:val="clear" w:color="auto" w:fill="auto"/>
            <w:vAlign w:val="center"/>
          </w:tcPr>
          <w:p w:rsidR="00BA6BFA" w:rsidRPr="00D148AC" w:rsidRDefault="00BA6BFA" w:rsidP="00083F86">
            <w:pPr>
              <w:pStyle w:val="Default"/>
              <w:jc w:val="center"/>
              <w:rPr>
                <w:color w:val="auto"/>
                <w:sz w:val="20"/>
                <w:szCs w:val="20"/>
              </w:rPr>
            </w:pPr>
            <w:r w:rsidRPr="00D148AC">
              <w:rPr>
                <w:rFonts w:hint="eastAsia"/>
                <w:color w:val="auto"/>
                <w:sz w:val="20"/>
                <w:szCs w:val="20"/>
              </w:rPr>
              <w:t>１．普通　　２．当座</w:t>
            </w:r>
          </w:p>
        </w:tc>
        <w:tc>
          <w:tcPr>
            <w:tcW w:w="1839" w:type="dxa"/>
            <w:gridSpan w:val="2"/>
            <w:shd w:val="clear" w:color="auto" w:fill="auto"/>
            <w:vAlign w:val="center"/>
          </w:tcPr>
          <w:p w:rsidR="00BA6BFA" w:rsidRPr="00D148AC" w:rsidRDefault="00BA6BFA" w:rsidP="00083F86">
            <w:pPr>
              <w:pStyle w:val="Default"/>
              <w:jc w:val="center"/>
              <w:rPr>
                <w:color w:val="auto"/>
                <w:sz w:val="20"/>
                <w:szCs w:val="20"/>
              </w:rPr>
            </w:pPr>
            <w:r w:rsidRPr="00D148AC">
              <w:rPr>
                <w:rFonts w:hint="eastAsia"/>
                <w:color w:val="auto"/>
                <w:sz w:val="20"/>
                <w:szCs w:val="20"/>
              </w:rPr>
              <w:t>口座番号</w:t>
            </w:r>
          </w:p>
        </w:tc>
        <w:tc>
          <w:tcPr>
            <w:tcW w:w="424" w:type="dxa"/>
            <w:shd w:val="clear" w:color="auto" w:fill="auto"/>
            <w:vAlign w:val="center"/>
          </w:tcPr>
          <w:p w:rsidR="00BA6BFA" w:rsidRPr="00D148AC" w:rsidRDefault="00BA6BFA" w:rsidP="00083F86">
            <w:pPr>
              <w:pStyle w:val="Default"/>
              <w:jc w:val="center"/>
              <w:rPr>
                <w:color w:val="auto"/>
                <w:sz w:val="20"/>
                <w:szCs w:val="20"/>
              </w:rPr>
            </w:pPr>
          </w:p>
        </w:tc>
        <w:tc>
          <w:tcPr>
            <w:tcW w:w="424" w:type="dxa"/>
            <w:shd w:val="clear" w:color="auto" w:fill="auto"/>
            <w:vAlign w:val="center"/>
          </w:tcPr>
          <w:p w:rsidR="00BA6BFA" w:rsidRPr="00D148AC" w:rsidRDefault="00BA6BFA" w:rsidP="00083F86">
            <w:pPr>
              <w:pStyle w:val="Default"/>
              <w:jc w:val="center"/>
              <w:rPr>
                <w:color w:val="auto"/>
                <w:sz w:val="20"/>
                <w:szCs w:val="20"/>
              </w:rPr>
            </w:pPr>
          </w:p>
        </w:tc>
        <w:tc>
          <w:tcPr>
            <w:tcW w:w="425" w:type="dxa"/>
            <w:shd w:val="clear" w:color="auto" w:fill="auto"/>
            <w:vAlign w:val="center"/>
          </w:tcPr>
          <w:p w:rsidR="00BA6BFA" w:rsidRPr="00D148AC" w:rsidRDefault="00BA6BFA" w:rsidP="00083F86">
            <w:pPr>
              <w:pStyle w:val="Default"/>
              <w:jc w:val="center"/>
              <w:rPr>
                <w:color w:val="auto"/>
                <w:sz w:val="20"/>
                <w:szCs w:val="20"/>
              </w:rPr>
            </w:pPr>
          </w:p>
        </w:tc>
        <w:tc>
          <w:tcPr>
            <w:tcW w:w="428" w:type="dxa"/>
            <w:shd w:val="clear" w:color="auto" w:fill="auto"/>
            <w:vAlign w:val="center"/>
          </w:tcPr>
          <w:p w:rsidR="00BA6BFA" w:rsidRPr="00D148AC" w:rsidRDefault="00BA6BFA" w:rsidP="00083F86">
            <w:pPr>
              <w:pStyle w:val="Default"/>
              <w:jc w:val="center"/>
              <w:rPr>
                <w:color w:val="auto"/>
                <w:sz w:val="20"/>
                <w:szCs w:val="20"/>
              </w:rPr>
            </w:pPr>
          </w:p>
        </w:tc>
        <w:tc>
          <w:tcPr>
            <w:tcW w:w="425" w:type="dxa"/>
            <w:shd w:val="clear" w:color="auto" w:fill="auto"/>
            <w:vAlign w:val="center"/>
          </w:tcPr>
          <w:p w:rsidR="00BA6BFA" w:rsidRPr="00D148AC" w:rsidRDefault="00BA6BFA" w:rsidP="00083F86">
            <w:pPr>
              <w:pStyle w:val="Default"/>
              <w:jc w:val="center"/>
              <w:rPr>
                <w:color w:val="auto"/>
                <w:sz w:val="20"/>
                <w:szCs w:val="20"/>
              </w:rPr>
            </w:pPr>
          </w:p>
        </w:tc>
        <w:tc>
          <w:tcPr>
            <w:tcW w:w="424" w:type="dxa"/>
            <w:shd w:val="clear" w:color="auto" w:fill="auto"/>
            <w:vAlign w:val="center"/>
          </w:tcPr>
          <w:p w:rsidR="00BA6BFA" w:rsidRPr="00D148AC" w:rsidRDefault="00BA6BFA" w:rsidP="00083F86">
            <w:pPr>
              <w:pStyle w:val="Default"/>
              <w:jc w:val="center"/>
              <w:rPr>
                <w:color w:val="auto"/>
                <w:sz w:val="20"/>
                <w:szCs w:val="20"/>
              </w:rPr>
            </w:pPr>
          </w:p>
        </w:tc>
        <w:tc>
          <w:tcPr>
            <w:tcW w:w="425" w:type="dxa"/>
            <w:shd w:val="clear" w:color="auto" w:fill="auto"/>
            <w:vAlign w:val="center"/>
          </w:tcPr>
          <w:p w:rsidR="00BA6BFA" w:rsidRPr="00D148AC" w:rsidRDefault="00BA6BFA" w:rsidP="00083F86">
            <w:pPr>
              <w:pStyle w:val="Default"/>
              <w:jc w:val="center"/>
              <w:rPr>
                <w:color w:val="auto"/>
                <w:sz w:val="20"/>
                <w:szCs w:val="20"/>
              </w:rPr>
            </w:pPr>
          </w:p>
        </w:tc>
      </w:tr>
      <w:tr w:rsidR="00D148AC" w:rsidRPr="00D148AC" w:rsidTr="00083F86">
        <w:trPr>
          <w:trHeight w:val="549"/>
        </w:trPr>
        <w:tc>
          <w:tcPr>
            <w:tcW w:w="1696" w:type="dxa"/>
            <w:tcBorders>
              <w:bottom w:val="dotted" w:sz="4" w:space="0" w:color="auto"/>
            </w:tcBorders>
            <w:shd w:val="clear" w:color="auto" w:fill="auto"/>
            <w:vAlign w:val="center"/>
          </w:tcPr>
          <w:p w:rsidR="00BA6BFA" w:rsidRPr="00D148AC" w:rsidRDefault="00BA6BFA" w:rsidP="00083F86">
            <w:pPr>
              <w:pStyle w:val="Default"/>
              <w:jc w:val="center"/>
              <w:rPr>
                <w:color w:val="auto"/>
                <w:sz w:val="20"/>
                <w:szCs w:val="20"/>
              </w:rPr>
            </w:pPr>
            <w:r w:rsidRPr="00D148AC">
              <w:rPr>
                <w:rFonts w:hint="eastAsia"/>
                <w:color w:val="auto"/>
                <w:spacing w:val="100"/>
                <w:sz w:val="20"/>
                <w:szCs w:val="20"/>
                <w:fitText w:val="1400" w:id="-1567928574"/>
              </w:rPr>
              <w:t>フリガ</w:t>
            </w:r>
            <w:r w:rsidRPr="00D148AC">
              <w:rPr>
                <w:rFonts w:hint="eastAsia"/>
                <w:color w:val="auto"/>
                <w:sz w:val="20"/>
                <w:szCs w:val="20"/>
                <w:fitText w:val="1400" w:id="-1567928574"/>
              </w:rPr>
              <w:t>ナ</w:t>
            </w:r>
          </w:p>
        </w:tc>
        <w:tc>
          <w:tcPr>
            <w:tcW w:w="7649" w:type="dxa"/>
            <w:gridSpan w:val="10"/>
            <w:tcBorders>
              <w:bottom w:val="dotted" w:sz="4" w:space="0" w:color="auto"/>
            </w:tcBorders>
            <w:shd w:val="clear" w:color="auto" w:fill="auto"/>
            <w:vAlign w:val="center"/>
          </w:tcPr>
          <w:p w:rsidR="00BA6BFA" w:rsidRPr="00D148AC" w:rsidRDefault="00BA6BFA" w:rsidP="00083F86">
            <w:pPr>
              <w:pStyle w:val="Default"/>
              <w:jc w:val="both"/>
              <w:rPr>
                <w:color w:val="auto"/>
                <w:sz w:val="20"/>
                <w:szCs w:val="20"/>
              </w:rPr>
            </w:pPr>
          </w:p>
        </w:tc>
      </w:tr>
      <w:tr w:rsidR="00D148AC" w:rsidRPr="00D148AC" w:rsidTr="00A64D94">
        <w:trPr>
          <w:trHeight w:val="693"/>
        </w:trPr>
        <w:tc>
          <w:tcPr>
            <w:tcW w:w="1696" w:type="dxa"/>
            <w:tcBorders>
              <w:top w:val="dotted" w:sz="4" w:space="0" w:color="auto"/>
            </w:tcBorders>
            <w:shd w:val="clear" w:color="auto" w:fill="auto"/>
            <w:vAlign w:val="center"/>
          </w:tcPr>
          <w:p w:rsidR="00BA6BFA" w:rsidRPr="00D148AC" w:rsidRDefault="00BA6BFA" w:rsidP="00083F86">
            <w:pPr>
              <w:pStyle w:val="Default"/>
              <w:jc w:val="center"/>
              <w:rPr>
                <w:color w:val="auto"/>
                <w:sz w:val="20"/>
                <w:szCs w:val="20"/>
              </w:rPr>
            </w:pPr>
            <w:r w:rsidRPr="00D148AC">
              <w:rPr>
                <w:rFonts w:hint="eastAsia"/>
                <w:color w:val="auto"/>
                <w:spacing w:val="50"/>
                <w:sz w:val="20"/>
                <w:szCs w:val="20"/>
                <w:fitText w:val="1400" w:id="-1567928573"/>
              </w:rPr>
              <w:t>口座名義</w:t>
            </w:r>
            <w:r w:rsidRPr="00D148AC">
              <w:rPr>
                <w:rFonts w:hint="eastAsia"/>
                <w:color w:val="auto"/>
                <w:sz w:val="20"/>
                <w:szCs w:val="20"/>
                <w:fitText w:val="1400" w:id="-1567928573"/>
              </w:rPr>
              <w:t>人</w:t>
            </w:r>
          </w:p>
        </w:tc>
        <w:tc>
          <w:tcPr>
            <w:tcW w:w="7649" w:type="dxa"/>
            <w:gridSpan w:val="10"/>
            <w:tcBorders>
              <w:top w:val="dotted" w:sz="4" w:space="0" w:color="auto"/>
            </w:tcBorders>
            <w:shd w:val="clear" w:color="auto" w:fill="auto"/>
          </w:tcPr>
          <w:p w:rsidR="00BA6BFA" w:rsidRPr="00D148AC" w:rsidRDefault="00BA6BFA" w:rsidP="00083F86">
            <w:pPr>
              <w:pStyle w:val="Default"/>
              <w:rPr>
                <w:color w:val="auto"/>
                <w:sz w:val="20"/>
                <w:szCs w:val="20"/>
              </w:rPr>
            </w:pPr>
          </w:p>
        </w:tc>
      </w:tr>
    </w:tbl>
    <w:p w:rsidR="00BA6BFA" w:rsidRPr="00D148AC" w:rsidRDefault="00BA6BFA" w:rsidP="00BA6BFA">
      <w:pPr>
        <w:pStyle w:val="Default"/>
        <w:rPr>
          <w:color w:val="auto"/>
          <w:sz w:val="22"/>
          <w:szCs w:val="22"/>
        </w:rPr>
      </w:pPr>
      <w:r w:rsidRPr="00D148AC">
        <w:rPr>
          <w:rFonts w:hAnsi="ＭＳ 明朝" w:hint="eastAsia"/>
          <w:color w:val="auto"/>
          <w:sz w:val="22"/>
          <w:szCs w:val="22"/>
        </w:rPr>
        <w:t>※添付書類</w:t>
      </w:r>
    </w:p>
    <w:p w:rsidR="009F0D73" w:rsidRDefault="00BA6BFA" w:rsidP="00B5200D">
      <w:pPr>
        <w:rPr>
          <w:sz w:val="22"/>
          <w:szCs w:val="22"/>
        </w:rPr>
      </w:pPr>
      <w:r w:rsidRPr="00D148AC">
        <w:rPr>
          <w:rFonts w:hint="eastAsia"/>
          <w:sz w:val="22"/>
          <w:szCs w:val="22"/>
        </w:rPr>
        <w:t xml:space="preserve">　①令和３年分の</w:t>
      </w:r>
      <w:r w:rsidR="009F0D73">
        <w:rPr>
          <w:rFonts w:hint="eastAsia"/>
          <w:sz w:val="22"/>
          <w:szCs w:val="22"/>
        </w:rPr>
        <w:t>経費が分かる書類（収支内訳書、青色申告決算書等）</w:t>
      </w:r>
      <w:r w:rsidRPr="00D148AC">
        <w:rPr>
          <w:rFonts w:hint="eastAsia"/>
          <w:sz w:val="22"/>
          <w:szCs w:val="22"/>
        </w:rPr>
        <w:t>の控え（コピー可）</w:t>
      </w:r>
    </w:p>
    <w:p w:rsidR="00BA6BFA" w:rsidRPr="00D148AC" w:rsidRDefault="00A64D94" w:rsidP="00B5200D">
      <w:pPr>
        <w:rPr>
          <w:rFonts w:ascii="ＭＳ 明朝" w:hAnsi="ＭＳ 明朝"/>
          <w:sz w:val="24"/>
        </w:rPr>
      </w:pPr>
      <w:r w:rsidRPr="00D148AC">
        <w:rPr>
          <w:rFonts w:hint="eastAsia"/>
          <w:sz w:val="22"/>
          <w:szCs w:val="22"/>
        </w:rPr>
        <w:t xml:space="preserve">　</w:t>
      </w:r>
      <w:r w:rsidR="00BA6BFA" w:rsidRPr="00D148AC">
        <w:rPr>
          <w:rFonts w:ascii="ＭＳ 明朝" w:hAnsi="ＭＳ 明朝" w:hint="eastAsia"/>
          <w:sz w:val="22"/>
          <w:szCs w:val="22"/>
        </w:rPr>
        <w:t>②振込先通帳の写し</w:t>
      </w:r>
    </w:p>
    <w:p w:rsidR="006318E9" w:rsidRPr="00D148AC" w:rsidRDefault="00BA6BFA" w:rsidP="006318E9">
      <w:pPr>
        <w:jc w:val="left"/>
        <w:rPr>
          <w:rFonts w:ascii="ＭＳ 明朝" w:hAnsi="ＭＳ 明朝"/>
          <w:sz w:val="24"/>
          <w:szCs w:val="22"/>
        </w:rPr>
      </w:pPr>
      <w:r w:rsidRPr="00D148AC">
        <w:rPr>
          <w:rFonts w:ascii="ＭＳ 明朝" w:hAnsi="ＭＳ 明朝"/>
          <w:sz w:val="24"/>
        </w:rPr>
        <w:br w:type="page"/>
      </w:r>
      <w:r w:rsidR="006318E9" w:rsidRPr="00D148AC">
        <w:rPr>
          <w:rFonts w:ascii="ＭＳ 明朝" w:hAnsi="ＭＳ 明朝" w:hint="eastAsia"/>
          <w:sz w:val="24"/>
          <w:szCs w:val="22"/>
        </w:rPr>
        <w:lastRenderedPageBreak/>
        <w:t>様式第２号（第５条関係）</w:t>
      </w:r>
    </w:p>
    <w:p w:rsidR="006318E9" w:rsidRPr="00D148AC" w:rsidRDefault="006318E9" w:rsidP="006318E9">
      <w:pPr>
        <w:jc w:val="left"/>
        <w:rPr>
          <w:rFonts w:ascii="ＭＳ 明朝" w:hAnsi="ＭＳ 明朝"/>
          <w:sz w:val="24"/>
          <w:szCs w:val="22"/>
        </w:rPr>
      </w:pPr>
    </w:p>
    <w:p w:rsidR="00A45B27" w:rsidRPr="00D148AC" w:rsidRDefault="00A45B27" w:rsidP="00A45B27">
      <w:pPr>
        <w:pStyle w:val="Default"/>
        <w:wordWrap w:val="0"/>
        <w:jc w:val="right"/>
        <w:rPr>
          <w:color w:val="auto"/>
        </w:rPr>
      </w:pPr>
      <w:r w:rsidRPr="00D148AC">
        <w:rPr>
          <w:rFonts w:hint="eastAsia"/>
          <w:color w:val="auto"/>
        </w:rPr>
        <w:t>横産発第　　　　　　号</w:t>
      </w:r>
    </w:p>
    <w:p w:rsidR="00A45B27" w:rsidRPr="00D148AC" w:rsidRDefault="00A45B27" w:rsidP="00A45B27">
      <w:pPr>
        <w:pStyle w:val="Default"/>
        <w:jc w:val="right"/>
        <w:rPr>
          <w:color w:val="auto"/>
        </w:rPr>
      </w:pPr>
      <w:r w:rsidRPr="00D148AC">
        <w:rPr>
          <w:rFonts w:hint="eastAsia"/>
          <w:color w:val="auto"/>
        </w:rPr>
        <w:t>令和　　年　　月　　日</w:t>
      </w:r>
    </w:p>
    <w:p w:rsidR="00A45B27" w:rsidRPr="00D148AC" w:rsidRDefault="00A45B27" w:rsidP="00A45B27">
      <w:pPr>
        <w:pStyle w:val="Default"/>
        <w:rPr>
          <w:color w:val="auto"/>
        </w:rPr>
      </w:pPr>
    </w:p>
    <w:p w:rsidR="00A45B27" w:rsidRPr="00D148AC" w:rsidRDefault="00A45B27" w:rsidP="00A45B27">
      <w:pPr>
        <w:pStyle w:val="Default"/>
        <w:rPr>
          <w:color w:val="auto"/>
        </w:rPr>
      </w:pPr>
      <w:r w:rsidRPr="00D148AC">
        <w:rPr>
          <w:rFonts w:hint="eastAsia"/>
          <w:color w:val="auto"/>
        </w:rPr>
        <w:t xml:space="preserve">申請者　　　　　　　　　　　　</w:t>
      </w:r>
    </w:p>
    <w:p w:rsidR="00A45B27" w:rsidRPr="00D148AC" w:rsidRDefault="00A45B27" w:rsidP="00A45B27">
      <w:pPr>
        <w:pStyle w:val="Default"/>
        <w:rPr>
          <w:color w:val="auto"/>
        </w:rPr>
      </w:pPr>
    </w:p>
    <w:p w:rsidR="00A45B27" w:rsidRPr="00D148AC" w:rsidRDefault="00A45B27" w:rsidP="00A45B27">
      <w:pPr>
        <w:pStyle w:val="Default"/>
        <w:ind w:left="5040" w:firstLine="840"/>
        <w:rPr>
          <w:color w:val="auto"/>
        </w:rPr>
      </w:pPr>
      <w:r w:rsidRPr="00D148AC">
        <w:rPr>
          <w:rFonts w:hint="eastAsia"/>
          <w:color w:val="auto"/>
        </w:rPr>
        <w:t xml:space="preserve">横浜町長　　　　　　　　</w:t>
      </w:r>
    </w:p>
    <w:p w:rsidR="006318E9" w:rsidRPr="00D148AC" w:rsidRDefault="006318E9" w:rsidP="006318E9">
      <w:pPr>
        <w:jc w:val="left"/>
        <w:rPr>
          <w:rFonts w:ascii="ＭＳ 明朝" w:hAnsi="ＭＳ 明朝"/>
          <w:sz w:val="24"/>
          <w:szCs w:val="22"/>
        </w:rPr>
      </w:pPr>
    </w:p>
    <w:p w:rsidR="006318E9" w:rsidRPr="00D148AC" w:rsidRDefault="006318E9" w:rsidP="006318E9">
      <w:pPr>
        <w:jc w:val="left"/>
        <w:rPr>
          <w:rFonts w:ascii="ＭＳ 明朝" w:hAnsi="ＭＳ 明朝"/>
          <w:sz w:val="24"/>
          <w:szCs w:val="22"/>
        </w:rPr>
      </w:pPr>
    </w:p>
    <w:p w:rsidR="006318E9" w:rsidRPr="00D148AC" w:rsidRDefault="00BF4EB6" w:rsidP="003D7C4C">
      <w:pPr>
        <w:jc w:val="center"/>
        <w:rPr>
          <w:rFonts w:ascii="ＭＳ 明朝" w:hAnsi="ＭＳ 明朝"/>
          <w:sz w:val="24"/>
          <w:szCs w:val="22"/>
        </w:rPr>
      </w:pPr>
      <w:r w:rsidRPr="00D148AC">
        <w:rPr>
          <w:rFonts w:ascii="ＭＳ 明朝" w:hAnsi="ＭＳ 明朝" w:hint="eastAsia"/>
          <w:sz w:val="24"/>
          <w:szCs w:val="22"/>
        </w:rPr>
        <w:t>横浜町農</w:t>
      </w:r>
      <w:r w:rsidR="00892C4C" w:rsidRPr="00D148AC">
        <w:rPr>
          <w:rFonts w:ascii="ＭＳ 明朝" w:hAnsi="ＭＳ 明朝" w:hint="eastAsia"/>
          <w:sz w:val="24"/>
          <w:szCs w:val="22"/>
        </w:rPr>
        <w:t>業・</w:t>
      </w:r>
      <w:r w:rsidRPr="00D148AC">
        <w:rPr>
          <w:rFonts w:ascii="ＭＳ 明朝" w:hAnsi="ＭＳ 明朝" w:hint="eastAsia"/>
          <w:sz w:val="24"/>
          <w:szCs w:val="22"/>
        </w:rPr>
        <w:t>水産業</w:t>
      </w:r>
      <w:r w:rsidR="0078471B" w:rsidRPr="00D148AC">
        <w:rPr>
          <w:rFonts w:ascii="ＭＳ 明朝" w:hAnsi="ＭＳ 明朝" w:hint="eastAsia"/>
          <w:sz w:val="24"/>
          <w:szCs w:val="22"/>
        </w:rPr>
        <w:t>物価高騰対策支援</w:t>
      </w:r>
      <w:r w:rsidR="003C453F">
        <w:rPr>
          <w:rFonts w:ascii="ＭＳ 明朝" w:hAnsi="ＭＳ 明朝" w:hint="eastAsia"/>
          <w:sz w:val="24"/>
          <w:szCs w:val="22"/>
        </w:rPr>
        <w:t>給付</w:t>
      </w:r>
      <w:r w:rsidR="0078471B" w:rsidRPr="00D148AC">
        <w:rPr>
          <w:rFonts w:ascii="ＭＳ 明朝" w:hAnsi="ＭＳ 明朝" w:hint="eastAsia"/>
          <w:sz w:val="24"/>
          <w:szCs w:val="22"/>
        </w:rPr>
        <w:t>事業</w:t>
      </w:r>
      <w:r w:rsidR="006318E9" w:rsidRPr="00D148AC">
        <w:rPr>
          <w:rFonts w:ascii="ＭＳ 明朝" w:hAnsi="ＭＳ 明朝" w:hint="eastAsia"/>
          <w:sz w:val="24"/>
          <w:szCs w:val="22"/>
        </w:rPr>
        <w:t>支給決定通知書</w:t>
      </w:r>
    </w:p>
    <w:p w:rsidR="006318E9" w:rsidRPr="00D148AC" w:rsidRDefault="006318E9" w:rsidP="006318E9">
      <w:pPr>
        <w:jc w:val="left"/>
        <w:rPr>
          <w:rFonts w:ascii="ＭＳ 明朝" w:hAnsi="ＭＳ 明朝"/>
          <w:sz w:val="24"/>
          <w:szCs w:val="22"/>
        </w:rPr>
      </w:pPr>
    </w:p>
    <w:p w:rsidR="006318E9" w:rsidRPr="00D148AC" w:rsidRDefault="006318E9" w:rsidP="006318E9">
      <w:pPr>
        <w:jc w:val="left"/>
        <w:rPr>
          <w:rFonts w:ascii="ＭＳ 明朝" w:hAnsi="ＭＳ 明朝"/>
          <w:sz w:val="24"/>
          <w:szCs w:val="22"/>
        </w:rPr>
      </w:pPr>
    </w:p>
    <w:p w:rsidR="006318E9" w:rsidRPr="00D148AC" w:rsidRDefault="006318E9" w:rsidP="006318E9">
      <w:pPr>
        <w:jc w:val="left"/>
        <w:rPr>
          <w:rFonts w:ascii="ＭＳ 明朝" w:hAnsi="ＭＳ 明朝"/>
          <w:sz w:val="24"/>
          <w:szCs w:val="22"/>
        </w:rPr>
      </w:pPr>
      <w:r w:rsidRPr="00D148AC">
        <w:rPr>
          <w:rFonts w:ascii="ＭＳ 明朝" w:hAnsi="ＭＳ 明朝" w:hint="eastAsia"/>
          <w:sz w:val="24"/>
          <w:szCs w:val="22"/>
        </w:rPr>
        <w:t xml:space="preserve">　令和　　年　　月　　日付けで申請のありました</w:t>
      </w:r>
      <w:r w:rsidR="00BF4EB6" w:rsidRPr="00D148AC">
        <w:rPr>
          <w:rFonts w:ascii="ＭＳ 明朝" w:hAnsi="ＭＳ 明朝" w:hint="eastAsia"/>
          <w:sz w:val="24"/>
          <w:szCs w:val="22"/>
        </w:rPr>
        <w:t>横浜町農</w:t>
      </w:r>
      <w:r w:rsidR="00892C4C" w:rsidRPr="00D148AC">
        <w:rPr>
          <w:rFonts w:ascii="ＭＳ 明朝" w:hAnsi="ＭＳ 明朝" w:hint="eastAsia"/>
          <w:sz w:val="24"/>
          <w:szCs w:val="22"/>
        </w:rPr>
        <w:t>業・</w:t>
      </w:r>
      <w:r w:rsidR="00BF4EB6" w:rsidRPr="00D148AC">
        <w:rPr>
          <w:rFonts w:ascii="ＭＳ 明朝" w:hAnsi="ＭＳ 明朝" w:hint="eastAsia"/>
          <w:sz w:val="24"/>
          <w:szCs w:val="22"/>
        </w:rPr>
        <w:t>水産業</w:t>
      </w:r>
      <w:r w:rsidR="0078471B" w:rsidRPr="00D148AC">
        <w:rPr>
          <w:rFonts w:ascii="ＭＳ 明朝" w:hAnsi="ＭＳ 明朝" w:hint="eastAsia"/>
          <w:sz w:val="24"/>
          <w:szCs w:val="22"/>
        </w:rPr>
        <w:t>物価高騰対策支援</w:t>
      </w:r>
      <w:r w:rsidR="003C453F">
        <w:rPr>
          <w:rFonts w:ascii="ＭＳ 明朝" w:hAnsi="ＭＳ 明朝" w:hint="eastAsia"/>
          <w:sz w:val="24"/>
          <w:szCs w:val="22"/>
        </w:rPr>
        <w:t>給付</w:t>
      </w:r>
      <w:r w:rsidR="0078471B" w:rsidRPr="00D148AC">
        <w:rPr>
          <w:rFonts w:ascii="ＭＳ 明朝" w:hAnsi="ＭＳ 明朝" w:hint="eastAsia"/>
          <w:sz w:val="24"/>
          <w:szCs w:val="22"/>
        </w:rPr>
        <w:t>事業</w:t>
      </w:r>
      <w:r w:rsidRPr="00D148AC">
        <w:rPr>
          <w:rFonts w:ascii="ＭＳ 明朝" w:hAnsi="ＭＳ 明朝" w:hint="eastAsia"/>
          <w:sz w:val="24"/>
          <w:szCs w:val="22"/>
        </w:rPr>
        <w:t>給付金については、下記のとおり支給すること</w:t>
      </w:r>
      <w:r w:rsidR="00EA63FB" w:rsidRPr="00D148AC">
        <w:rPr>
          <w:rFonts w:ascii="ＭＳ 明朝" w:hAnsi="ＭＳ 明朝" w:hint="eastAsia"/>
          <w:sz w:val="24"/>
          <w:szCs w:val="22"/>
        </w:rPr>
        <w:t>と</w:t>
      </w:r>
      <w:bookmarkStart w:id="3" w:name="_GoBack"/>
      <w:bookmarkEnd w:id="3"/>
      <w:r w:rsidRPr="00D148AC">
        <w:rPr>
          <w:rFonts w:ascii="ＭＳ 明朝" w:hAnsi="ＭＳ 明朝" w:hint="eastAsia"/>
          <w:sz w:val="24"/>
          <w:szCs w:val="22"/>
        </w:rPr>
        <w:t>決定しました</w:t>
      </w:r>
      <w:r w:rsidR="00EA63FB" w:rsidRPr="00D148AC">
        <w:rPr>
          <w:rFonts w:ascii="ＭＳ 明朝" w:hAnsi="ＭＳ 明朝" w:hint="eastAsia"/>
          <w:sz w:val="24"/>
          <w:szCs w:val="22"/>
        </w:rPr>
        <w:t>ので通知します</w:t>
      </w:r>
      <w:r w:rsidRPr="00D148AC">
        <w:rPr>
          <w:rFonts w:ascii="ＭＳ 明朝" w:hAnsi="ＭＳ 明朝" w:hint="eastAsia"/>
          <w:sz w:val="24"/>
          <w:szCs w:val="22"/>
        </w:rPr>
        <w:t>。</w:t>
      </w:r>
    </w:p>
    <w:p w:rsidR="006318E9" w:rsidRPr="00D148AC" w:rsidRDefault="006318E9" w:rsidP="006318E9">
      <w:pPr>
        <w:jc w:val="left"/>
        <w:rPr>
          <w:rFonts w:ascii="ＭＳ 明朝" w:hAnsi="ＭＳ 明朝"/>
          <w:sz w:val="24"/>
          <w:szCs w:val="22"/>
        </w:rPr>
      </w:pPr>
    </w:p>
    <w:p w:rsidR="006318E9" w:rsidRPr="00D148AC" w:rsidRDefault="006318E9" w:rsidP="006318E9">
      <w:pPr>
        <w:jc w:val="left"/>
        <w:rPr>
          <w:rFonts w:ascii="ＭＳ 明朝" w:hAnsi="ＭＳ 明朝"/>
          <w:sz w:val="24"/>
          <w:szCs w:val="22"/>
        </w:rPr>
      </w:pPr>
    </w:p>
    <w:p w:rsidR="00A45B27" w:rsidRPr="00D148AC" w:rsidRDefault="00A45B27" w:rsidP="00A45B27">
      <w:pPr>
        <w:pStyle w:val="Default"/>
        <w:jc w:val="center"/>
        <w:rPr>
          <w:color w:val="auto"/>
        </w:rPr>
      </w:pPr>
      <w:r w:rsidRPr="00D148AC">
        <w:rPr>
          <w:rFonts w:hint="eastAsia"/>
          <w:color w:val="auto"/>
        </w:rPr>
        <w:t>記</w:t>
      </w:r>
    </w:p>
    <w:p w:rsidR="00A45B27" w:rsidRPr="00D148AC" w:rsidRDefault="00A45B27" w:rsidP="00A45B27">
      <w:pPr>
        <w:pStyle w:val="Default"/>
        <w:rPr>
          <w:color w:val="auto"/>
        </w:rPr>
      </w:pPr>
    </w:p>
    <w:p w:rsidR="00A45B27" w:rsidRPr="00D148AC" w:rsidRDefault="00A45B27" w:rsidP="00A45B27">
      <w:pPr>
        <w:pStyle w:val="Default"/>
        <w:rPr>
          <w:rFonts w:eastAsia="游明朝"/>
          <w:color w:val="auto"/>
        </w:rPr>
      </w:pPr>
    </w:p>
    <w:p w:rsidR="00A45B27" w:rsidRPr="00D148AC" w:rsidRDefault="00A45B27" w:rsidP="00A45B27">
      <w:pPr>
        <w:ind w:left="1680" w:firstLine="840"/>
        <w:rPr>
          <w:sz w:val="24"/>
        </w:rPr>
      </w:pPr>
      <w:r w:rsidRPr="00D148AC">
        <w:rPr>
          <w:rFonts w:hint="eastAsia"/>
          <w:sz w:val="24"/>
        </w:rPr>
        <w:t>１．支給額　　金</w:t>
      </w:r>
      <w:r w:rsidR="00C2213D" w:rsidRPr="00D148AC">
        <w:rPr>
          <w:rFonts w:hint="eastAsia"/>
          <w:sz w:val="24"/>
        </w:rPr>
        <w:t xml:space="preserve">　</w:t>
      </w:r>
      <w:r w:rsidR="00A95C1D">
        <w:rPr>
          <w:rFonts w:hint="eastAsia"/>
          <w:sz w:val="24"/>
        </w:rPr>
        <w:t xml:space="preserve">　　</w:t>
      </w:r>
      <w:r w:rsidR="000E3C12" w:rsidRPr="00D148AC">
        <w:rPr>
          <w:rFonts w:hint="eastAsia"/>
          <w:sz w:val="24"/>
        </w:rPr>
        <w:t>万</w:t>
      </w:r>
      <w:r w:rsidRPr="00D148AC">
        <w:rPr>
          <w:rFonts w:hint="eastAsia"/>
          <w:sz w:val="24"/>
        </w:rPr>
        <w:t>円</w:t>
      </w:r>
    </w:p>
    <w:p w:rsidR="00A45B27" w:rsidRPr="00D148AC" w:rsidRDefault="00A45B27" w:rsidP="00A45B27">
      <w:pPr>
        <w:rPr>
          <w:sz w:val="24"/>
        </w:rPr>
      </w:pPr>
    </w:p>
    <w:p w:rsidR="00A45B27" w:rsidRPr="00D148AC" w:rsidRDefault="00A45B27" w:rsidP="00A45B27">
      <w:pPr>
        <w:ind w:left="1680" w:firstLine="840"/>
        <w:rPr>
          <w:sz w:val="24"/>
        </w:rPr>
      </w:pPr>
      <w:r w:rsidRPr="00D148AC">
        <w:rPr>
          <w:rFonts w:hint="eastAsia"/>
          <w:sz w:val="24"/>
        </w:rPr>
        <w:t>２．支給日　　令和　　年　　月　　日</w:t>
      </w:r>
    </w:p>
    <w:p w:rsidR="00A45B27" w:rsidRPr="00D148AC" w:rsidRDefault="00A45B27" w:rsidP="00A45B27">
      <w:pPr>
        <w:rPr>
          <w:sz w:val="24"/>
        </w:rPr>
      </w:pPr>
    </w:p>
    <w:p w:rsidR="006318E9" w:rsidRPr="00D148AC" w:rsidRDefault="006318E9" w:rsidP="006318E9">
      <w:pPr>
        <w:jc w:val="left"/>
        <w:rPr>
          <w:rFonts w:ascii="ＭＳ 明朝" w:hAnsi="ＭＳ 明朝"/>
          <w:sz w:val="24"/>
          <w:szCs w:val="22"/>
        </w:rPr>
      </w:pPr>
    </w:p>
    <w:p w:rsidR="006318E9" w:rsidRPr="00D148AC" w:rsidRDefault="006318E9" w:rsidP="006318E9">
      <w:pPr>
        <w:jc w:val="left"/>
        <w:rPr>
          <w:rFonts w:ascii="ＭＳ 明朝" w:hAnsi="ＭＳ 明朝"/>
          <w:sz w:val="24"/>
          <w:szCs w:val="22"/>
        </w:rPr>
      </w:pPr>
    </w:p>
    <w:p w:rsidR="006318E9" w:rsidRPr="00D148AC" w:rsidRDefault="006318E9" w:rsidP="006318E9">
      <w:pPr>
        <w:jc w:val="left"/>
        <w:rPr>
          <w:rFonts w:ascii="ＭＳ 明朝" w:hAnsi="ＭＳ 明朝"/>
          <w:sz w:val="24"/>
          <w:szCs w:val="22"/>
        </w:rPr>
      </w:pPr>
    </w:p>
    <w:p w:rsidR="00D301B9" w:rsidRPr="00D148AC" w:rsidRDefault="00D301B9" w:rsidP="00A5775A">
      <w:pPr>
        <w:jc w:val="left"/>
        <w:rPr>
          <w:rFonts w:ascii="ＭＳ 明朝" w:hAnsi="ＭＳ 明朝"/>
          <w:sz w:val="24"/>
          <w:szCs w:val="22"/>
        </w:rPr>
      </w:pPr>
    </w:p>
    <w:sectPr w:rsidR="00D301B9" w:rsidRPr="00D148AC" w:rsidSect="006E5113">
      <w:pgSz w:w="11906" w:h="16838" w:code="9"/>
      <w:pgMar w:top="1418" w:right="1134" w:bottom="1134" w:left="1418" w:header="851" w:footer="567"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637" w:rsidRDefault="00772637" w:rsidP="00164F2A">
      <w:r>
        <w:separator/>
      </w:r>
    </w:p>
  </w:endnote>
  <w:endnote w:type="continuationSeparator" w:id="0">
    <w:p w:rsidR="00772637" w:rsidRDefault="00772637" w:rsidP="0016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637" w:rsidRDefault="00772637" w:rsidP="00164F2A">
      <w:r>
        <w:separator/>
      </w:r>
    </w:p>
  </w:footnote>
  <w:footnote w:type="continuationSeparator" w:id="0">
    <w:p w:rsidR="00772637" w:rsidRDefault="00772637" w:rsidP="00164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26CA5"/>
    <w:multiLevelType w:val="hybridMultilevel"/>
    <w:tmpl w:val="390831F0"/>
    <w:lvl w:ilvl="0" w:tplc="BDBC4AA0">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3F4A40D8"/>
    <w:multiLevelType w:val="hybridMultilevel"/>
    <w:tmpl w:val="A9968AC0"/>
    <w:lvl w:ilvl="0" w:tplc="CEAA0F9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C9077D9"/>
    <w:multiLevelType w:val="hybridMultilevel"/>
    <w:tmpl w:val="516E6FD8"/>
    <w:lvl w:ilvl="0" w:tplc="421A5E02">
      <w:start w:val="1"/>
      <w:numFmt w:val="decimalFullWidth"/>
      <w:lvlText w:val="第%1条"/>
      <w:lvlJc w:val="left"/>
      <w:pPr>
        <w:tabs>
          <w:tab w:val="num" w:pos="960"/>
        </w:tabs>
        <w:ind w:left="960" w:hanging="960"/>
      </w:pPr>
      <w:rPr>
        <w:rFonts w:hint="eastAsia"/>
      </w:rPr>
    </w:lvl>
    <w:lvl w:ilvl="1" w:tplc="0D7A51C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A9E0B7A"/>
    <w:multiLevelType w:val="hybridMultilevel"/>
    <w:tmpl w:val="705A9776"/>
    <w:lvl w:ilvl="0" w:tplc="C4BAB6C6">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38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95"/>
    <w:rsid w:val="000077B0"/>
    <w:rsid w:val="00007FE6"/>
    <w:rsid w:val="00011932"/>
    <w:rsid w:val="0001202C"/>
    <w:rsid w:val="00014740"/>
    <w:rsid w:val="000471A1"/>
    <w:rsid w:val="0008460D"/>
    <w:rsid w:val="00085758"/>
    <w:rsid w:val="00090111"/>
    <w:rsid w:val="00091149"/>
    <w:rsid w:val="0009181F"/>
    <w:rsid w:val="000919C5"/>
    <w:rsid w:val="00093EF1"/>
    <w:rsid w:val="000B2E8E"/>
    <w:rsid w:val="000B5F01"/>
    <w:rsid w:val="000B6495"/>
    <w:rsid w:val="000C3D2B"/>
    <w:rsid w:val="000C6DA1"/>
    <w:rsid w:val="000D6362"/>
    <w:rsid w:val="000D6C7A"/>
    <w:rsid w:val="000E3C12"/>
    <w:rsid w:val="000F263E"/>
    <w:rsid w:val="001051B4"/>
    <w:rsid w:val="00125453"/>
    <w:rsid w:val="00134A65"/>
    <w:rsid w:val="00136D2F"/>
    <w:rsid w:val="00150CA5"/>
    <w:rsid w:val="00151DF8"/>
    <w:rsid w:val="00164F2A"/>
    <w:rsid w:val="00172249"/>
    <w:rsid w:val="00181C5B"/>
    <w:rsid w:val="00182E44"/>
    <w:rsid w:val="00186A94"/>
    <w:rsid w:val="001B7174"/>
    <w:rsid w:val="001C5BAC"/>
    <w:rsid w:val="001D59BC"/>
    <w:rsid w:val="001D7B89"/>
    <w:rsid w:val="0021624C"/>
    <w:rsid w:val="002325B5"/>
    <w:rsid w:val="00232FC1"/>
    <w:rsid w:val="00235E5A"/>
    <w:rsid w:val="00240CF1"/>
    <w:rsid w:val="002538B9"/>
    <w:rsid w:val="00253C4C"/>
    <w:rsid w:val="00257B21"/>
    <w:rsid w:val="00272FBD"/>
    <w:rsid w:val="00283444"/>
    <w:rsid w:val="002964A4"/>
    <w:rsid w:val="002B4233"/>
    <w:rsid w:val="002D1DF8"/>
    <w:rsid w:val="002D2FF3"/>
    <w:rsid w:val="002E40A5"/>
    <w:rsid w:val="002F16DA"/>
    <w:rsid w:val="002F3481"/>
    <w:rsid w:val="003057FA"/>
    <w:rsid w:val="003421F5"/>
    <w:rsid w:val="003548EB"/>
    <w:rsid w:val="00372B5F"/>
    <w:rsid w:val="0037423B"/>
    <w:rsid w:val="0037480F"/>
    <w:rsid w:val="00396F97"/>
    <w:rsid w:val="003A0ED1"/>
    <w:rsid w:val="003C2FAD"/>
    <w:rsid w:val="003C453F"/>
    <w:rsid w:val="003D7396"/>
    <w:rsid w:val="003D7C4C"/>
    <w:rsid w:val="003E61C5"/>
    <w:rsid w:val="00411000"/>
    <w:rsid w:val="0042007A"/>
    <w:rsid w:val="0042290D"/>
    <w:rsid w:val="00433093"/>
    <w:rsid w:val="00433919"/>
    <w:rsid w:val="00437808"/>
    <w:rsid w:val="004414E9"/>
    <w:rsid w:val="00445ACE"/>
    <w:rsid w:val="00455644"/>
    <w:rsid w:val="00464B5B"/>
    <w:rsid w:val="00484022"/>
    <w:rsid w:val="0048782A"/>
    <w:rsid w:val="004B28C1"/>
    <w:rsid w:val="00530E04"/>
    <w:rsid w:val="00555A00"/>
    <w:rsid w:val="00574AC3"/>
    <w:rsid w:val="005762E5"/>
    <w:rsid w:val="0058054C"/>
    <w:rsid w:val="0059291E"/>
    <w:rsid w:val="005951E9"/>
    <w:rsid w:val="005A0D4E"/>
    <w:rsid w:val="005A2F76"/>
    <w:rsid w:val="005A49C7"/>
    <w:rsid w:val="005B5995"/>
    <w:rsid w:val="005B6BAF"/>
    <w:rsid w:val="005C33FE"/>
    <w:rsid w:val="005D0FC2"/>
    <w:rsid w:val="005E2664"/>
    <w:rsid w:val="005F3A5D"/>
    <w:rsid w:val="0060055E"/>
    <w:rsid w:val="00601BA7"/>
    <w:rsid w:val="00603CAE"/>
    <w:rsid w:val="00626BCA"/>
    <w:rsid w:val="006318E9"/>
    <w:rsid w:val="006338FA"/>
    <w:rsid w:val="0064598D"/>
    <w:rsid w:val="00650321"/>
    <w:rsid w:val="00655C54"/>
    <w:rsid w:val="006630D8"/>
    <w:rsid w:val="00683F60"/>
    <w:rsid w:val="006922D8"/>
    <w:rsid w:val="006943D3"/>
    <w:rsid w:val="006976E4"/>
    <w:rsid w:val="006D23E0"/>
    <w:rsid w:val="006E5113"/>
    <w:rsid w:val="006E5543"/>
    <w:rsid w:val="006E6195"/>
    <w:rsid w:val="006E7A8C"/>
    <w:rsid w:val="007012B3"/>
    <w:rsid w:val="00717095"/>
    <w:rsid w:val="00723C40"/>
    <w:rsid w:val="00736734"/>
    <w:rsid w:val="00740ADE"/>
    <w:rsid w:val="00772637"/>
    <w:rsid w:val="007814C5"/>
    <w:rsid w:val="0078471B"/>
    <w:rsid w:val="007A7661"/>
    <w:rsid w:val="007C1D93"/>
    <w:rsid w:val="007D53DD"/>
    <w:rsid w:val="00804C5C"/>
    <w:rsid w:val="008100C3"/>
    <w:rsid w:val="00820ABE"/>
    <w:rsid w:val="00830F0E"/>
    <w:rsid w:val="00833A80"/>
    <w:rsid w:val="00847AED"/>
    <w:rsid w:val="00847BFC"/>
    <w:rsid w:val="00850371"/>
    <w:rsid w:val="00851001"/>
    <w:rsid w:val="008720CD"/>
    <w:rsid w:val="00873814"/>
    <w:rsid w:val="00875EC5"/>
    <w:rsid w:val="00880C9A"/>
    <w:rsid w:val="00882385"/>
    <w:rsid w:val="0089030B"/>
    <w:rsid w:val="00892C4C"/>
    <w:rsid w:val="008D1EBD"/>
    <w:rsid w:val="008E5A5B"/>
    <w:rsid w:val="008F1828"/>
    <w:rsid w:val="00901D7F"/>
    <w:rsid w:val="00922FDF"/>
    <w:rsid w:val="009406A8"/>
    <w:rsid w:val="009410B4"/>
    <w:rsid w:val="00944A7A"/>
    <w:rsid w:val="009501A3"/>
    <w:rsid w:val="00957A55"/>
    <w:rsid w:val="009635B8"/>
    <w:rsid w:val="00963BEB"/>
    <w:rsid w:val="00965745"/>
    <w:rsid w:val="009674A1"/>
    <w:rsid w:val="009840E7"/>
    <w:rsid w:val="00984854"/>
    <w:rsid w:val="00993FC1"/>
    <w:rsid w:val="00995003"/>
    <w:rsid w:val="009B5B8A"/>
    <w:rsid w:val="009E35A8"/>
    <w:rsid w:val="009F0D73"/>
    <w:rsid w:val="009F60C6"/>
    <w:rsid w:val="00A03961"/>
    <w:rsid w:val="00A12416"/>
    <w:rsid w:val="00A13DD5"/>
    <w:rsid w:val="00A27BE6"/>
    <w:rsid w:val="00A45B27"/>
    <w:rsid w:val="00A5775A"/>
    <w:rsid w:val="00A63C22"/>
    <w:rsid w:val="00A64D94"/>
    <w:rsid w:val="00A65798"/>
    <w:rsid w:val="00A73CCF"/>
    <w:rsid w:val="00A841EA"/>
    <w:rsid w:val="00A95C1D"/>
    <w:rsid w:val="00AA4D4B"/>
    <w:rsid w:val="00AC3CF0"/>
    <w:rsid w:val="00AD1B15"/>
    <w:rsid w:val="00AF62C7"/>
    <w:rsid w:val="00B22CB6"/>
    <w:rsid w:val="00B23C48"/>
    <w:rsid w:val="00B31EEA"/>
    <w:rsid w:val="00B40AC6"/>
    <w:rsid w:val="00B40EB8"/>
    <w:rsid w:val="00B43FE5"/>
    <w:rsid w:val="00B4400A"/>
    <w:rsid w:val="00B5200D"/>
    <w:rsid w:val="00B543C3"/>
    <w:rsid w:val="00B553E1"/>
    <w:rsid w:val="00B56EAD"/>
    <w:rsid w:val="00B65368"/>
    <w:rsid w:val="00B65DFD"/>
    <w:rsid w:val="00B7016D"/>
    <w:rsid w:val="00B72E99"/>
    <w:rsid w:val="00B876EE"/>
    <w:rsid w:val="00BA33BE"/>
    <w:rsid w:val="00BA531A"/>
    <w:rsid w:val="00BA6BFA"/>
    <w:rsid w:val="00BD78C3"/>
    <w:rsid w:val="00BE0484"/>
    <w:rsid w:val="00BF41DE"/>
    <w:rsid w:val="00BF4EB6"/>
    <w:rsid w:val="00C14E1C"/>
    <w:rsid w:val="00C17F12"/>
    <w:rsid w:val="00C2052A"/>
    <w:rsid w:val="00C2213D"/>
    <w:rsid w:val="00C2411D"/>
    <w:rsid w:val="00C31055"/>
    <w:rsid w:val="00C36A75"/>
    <w:rsid w:val="00C40A98"/>
    <w:rsid w:val="00C436EF"/>
    <w:rsid w:val="00C7146D"/>
    <w:rsid w:val="00C77239"/>
    <w:rsid w:val="00C82345"/>
    <w:rsid w:val="00CB5688"/>
    <w:rsid w:val="00CE3241"/>
    <w:rsid w:val="00CE564C"/>
    <w:rsid w:val="00CE7D05"/>
    <w:rsid w:val="00D148AC"/>
    <w:rsid w:val="00D2489B"/>
    <w:rsid w:val="00D2615B"/>
    <w:rsid w:val="00D301B9"/>
    <w:rsid w:val="00D446BA"/>
    <w:rsid w:val="00D50878"/>
    <w:rsid w:val="00D56603"/>
    <w:rsid w:val="00D67B85"/>
    <w:rsid w:val="00D80F7A"/>
    <w:rsid w:val="00D86077"/>
    <w:rsid w:val="00D9670E"/>
    <w:rsid w:val="00DA339C"/>
    <w:rsid w:val="00DA41D6"/>
    <w:rsid w:val="00DB3924"/>
    <w:rsid w:val="00DB3ED6"/>
    <w:rsid w:val="00DC5D34"/>
    <w:rsid w:val="00DC692A"/>
    <w:rsid w:val="00DD2C26"/>
    <w:rsid w:val="00DD4826"/>
    <w:rsid w:val="00DE5CC6"/>
    <w:rsid w:val="00E00A45"/>
    <w:rsid w:val="00E0607F"/>
    <w:rsid w:val="00E077DA"/>
    <w:rsid w:val="00E308F0"/>
    <w:rsid w:val="00E420A5"/>
    <w:rsid w:val="00E444AF"/>
    <w:rsid w:val="00E451D2"/>
    <w:rsid w:val="00E47DA0"/>
    <w:rsid w:val="00E56A70"/>
    <w:rsid w:val="00E5718E"/>
    <w:rsid w:val="00E60190"/>
    <w:rsid w:val="00E6319F"/>
    <w:rsid w:val="00E65562"/>
    <w:rsid w:val="00EA31E2"/>
    <w:rsid w:val="00EA450B"/>
    <w:rsid w:val="00EA63FB"/>
    <w:rsid w:val="00ED12F6"/>
    <w:rsid w:val="00ED7B6B"/>
    <w:rsid w:val="00ED7FBA"/>
    <w:rsid w:val="00EE33A4"/>
    <w:rsid w:val="00EE34DC"/>
    <w:rsid w:val="00EE7964"/>
    <w:rsid w:val="00EF28FD"/>
    <w:rsid w:val="00EF7060"/>
    <w:rsid w:val="00F030AD"/>
    <w:rsid w:val="00F37B09"/>
    <w:rsid w:val="00F61088"/>
    <w:rsid w:val="00F67258"/>
    <w:rsid w:val="00F71814"/>
    <w:rsid w:val="00F72423"/>
    <w:rsid w:val="00F77B9C"/>
    <w:rsid w:val="00F80547"/>
    <w:rsid w:val="00F930E3"/>
    <w:rsid w:val="00FA364E"/>
    <w:rsid w:val="00FC16EF"/>
    <w:rsid w:val="00FC38BF"/>
    <w:rsid w:val="00FD7A40"/>
    <w:rsid w:val="00FF0023"/>
    <w:rsid w:val="00FF4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6BEA7AC"/>
  <w15:chartTrackingRefBased/>
  <w15:docId w15:val="{7B05E665-41AE-4B62-B032-9F8C9386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48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6734"/>
    <w:rPr>
      <w:rFonts w:ascii="Arial" w:eastAsia="ＭＳ ゴシック" w:hAnsi="Arial"/>
      <w:sz w:val="18"/>
      <w:szCs w:val="18"/>
    </w:rPr>
  </w:style>
  <w:style w:type="paragraph" w:styleId="a4">
    <w:name w:val="Body Text"/>
    <w:basedOn w:val="a"/>
    <w:link w:val="a5"/>
    <w:rsid w:val="00164F2A"/>
    <w:rPr>
      <w:kern w:val="0"/>
      <w:sz w:val="28"/>
    </w:rPr>
  </w:style>
  <w:style w:type="character" w:customStyle="1" w:styleId="a5">
    <w:name w:val="本文 (文字)"/>
    <w:link w:val="a4"/>
    <w:rsid w:val="00164F2A"/>
    <w:rPr>
      <w:sz w:val="28"/>
      <w:szCs w:val="24"/>
    </w:rPr>
  </w:style>
  <w:style w:type="paragraph" w:styleId="a6">
    <w:name w:val="Note Heading"/>
    <w:basedOn w:val="a"/>
    <w:next w:val="a"/>
    <w:link w:val="a7"/>
    <w:rsid w:val="00164F2A"/>
    <w:pPr>
      <w:jc w:val="center"/>
    </w:pPr>
    <w:rPr>
      <w:sz w:val="28"/>
    </w:rPr>
  </w:style>
  <w:style w:type="character" w:customStyle="1" w:styleId="a7">
    <w:name w:val="記 (文字)"/>
    <w:link w:val="a6"/>
    <w:rsid w:val="00164F2A"/>
    <w:rPr>
      <w:kern w:val="2"/>
      <w:sz w:val="28"/>
      <w:szCs w:val="24"/>
    </w:rPr>
  </w:style>
  <w:style w:type="paragraph" w:styleId="a8">
    <w:name w:val="Date"/>
    <w:basedOn w:val="a"/>
    <w:next w:val="a"/>
    <w:link w:val="a9"/>
    <w:rsid w:val="00164F2A"/>
    <w:rPr>
      <w:sz w:val="28"/>
    </w:rPr>
  </w:style>
  <w:style w:type="character" w:customStyle="1" w:styleId="a9">
    <w:name w:val="日付 (文字)"/>
    <w:link w:val="a8"/>
    <w:rsid w:val="00164F2A"/>
    <w:rPr>
      <w:kern w:val="2"/>
      <w:sz w:val="28"/>
      <w:szCs w:val="24"/>
    </w:rPr>
  </w:style>
  <w:style w:type="paragraph" w:styleId="aa">
    <w:name w:val="header"/>
    <w:basedOn w:val="a"/>
    <w:link w:val="ab"/>
    <w:rsid w:val="00164F2A"/>
    <w:pPr>
      <w:tabs>
        <w:tab w:val="center" w:pos="4252"/>
        <w:tab w:val="right" w:pos="8504"/>
      </w:tabs>
      <w:snapToGrid w:val="0"/>
    </w:pPr>
  </w:style>
  <w:style w:type="character" w:customStyle="1" w:styleId="ab">
    <w:name w:val="ヘッダー (文字)"/>
    <w:link w:val="aa"/>
    <w:rsid w:val="00164F2A"/>
    <w:rPr>
      <w:kern w:val="2"/>
      <w:sz w:val="21"/>
      <w:szCs w:val="24"/>
    </w:rPr>
  </w:style>
  <w:style w:type="paragraph" w:styleId="ac">
    <w:name w:val="footer"/>
    <w:basedOn w:val="a"/>
    <w:link w:val="ad"/>
    <w:uiPriority w:val="99"/>
    <w:rsid w:val="00164F2A"/>
    <w:pPr>
      <w:tabs>
        <w:tab w:val="center" w:pos="4252"/>
        <w:tab w:val="right" w:pos="8504"/>
      </w:tabs>
      <w:snapToGrid w:val="0"/>
    </w:pPr>
  </w:style>
  <w:style w:type="character" w:customStyle="1" w:styleId="ad">
    <w:name w:val="フッター (文字)"/>
    <w:link w:val="ac"/>
    <w:uiPriority w:val="99"/>
    <w:rsid w:val="00164F2A"/>
    <w:rPr>
      <w:kern w:val="2"/>
      <w:sz w:val="21"/>
      <w:szCs w:val="24"/>
    </w:rPr>
  </w:style>
  <w:style w:type="table" w:styleId="ae">
    <w:name w:val="Table Grid"/>
    <w:basedOn w:val="a1"/>
    <w:uiPriority w:val="39"/>
    <w:rsid w:val="00631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5B27"/>
    <w:pPr>
      <w:widowControl w:val="0"/>
      <w:autoSpaceDE w:val="0"/>
      <w:autoSpaceDN w:val="0"/>
      <w:adjustRightInd w:val="0"/>
    </w:pPr>
    <w:rPr>
      <w:rFonts w:ascii="ＭＳ 明朝" w:cs="ＭＳ 明朝"/>
      <w:color w:val="000000"/>
      <w:sz w:val="24"/>
      <w:szCs w:val="24"/>
    </w:rPr>
  </w:style>
  <w:style w:type="paragraph" w:styleId="af">
    <w:name w:val="Closing"/>
    <w:basedOn w:val="a"/>
    <w:link w:val="af0"/>
    <w:rsid w:val="00A64D94"/>
    <w:pPr>
      <w:jc w:val="right"/>
    </w:pPr>
    <w:rPr>
      <w:rFonts w:ascii="ＭＳ 明朝" w:hAnsi="ＭＳ 明朝"/>
      <w:sz w:val="24"/>
    </w:rPr>
  </w:style>
  <w:style w:type="character" w:customStyle="1" w:styleId="af0">
    <w:name w:val="結語 (文字)"/>
    <w:basedOn w:val="a0"/>
    <w:link w:val="af"/>
    <w:rsid w:val="00A64D94"/>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E1BAE-ECDF-47EF-A2D2-6AF41E43A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Pages>
  <Words>1525</Words>
  <Characters>259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横浜町観光協会運営費等補助金交付要綱</vt:lpstr>
      <vt:lpstr>横浜町観光協会運営費等補助金交付要綱</vt:lpstr>
    </vt:vector>
  </TitlesOfParts>
  <Company>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横浜町観光協会運営費等補助金交付要綱</dc:title>
  <dc:subject/>
  <dc:creator>yoko0302</dc:creator>
  <cp:keywords/>
  <dc:description/>
  <cp:lastModifiedBy>yoko0101</cp:lastModifiedBy>
  <cp:revision>33</cp:revision>
  <cp:lastPrinted>2022-08-04T23:25:00Z</cp:lastPrinted>
  <dcterms:created xsi:type="dcterms:W3CDTF">2022-02-17T02:42:00Z</dcterms:created>
  <dcterms:modified xsi:type="dcterms:W3CDTF">2022-08-17T00:33:00Z</dcterms:modified>
</cp:coreProperties>
</file>