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2785" w:rsidRPr="00BC39FA" w:rsidRDefault="00E21392" w:rsidP="00E21392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68C00" wp14:editId="4D95C9D8">
                <wp:simplePos x="0" y="0"/>
                <wp:positionH relativeFrom="column">
                  <wp:posOffset>88265</wp:posOffset>
                </wp:positionH>
                <wp:positionV relativeFrom="paragraph">
                  <wp:posOffset>-64770</wp:posOffset>
                </wp:positionV>
                <wp:extent cx="6343650" cy="619200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19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21392" w:rsidRPr="00581C75" w:rsidRDefault="00E21392" w:rsidP="00E2139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市貝町</w:t>
                            </w:r>
                            <w:r w:rsidR="00A3268F" w:rsidRPr="00A3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原油</w:t>
                            </w:r>
                            <w:r w:rsidR="00A3268F" w:rsidRPr="00A3268F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価格高騰対策支援金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68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5pt;margin-top:-5.1pt;width:499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GwYwIAANMEAAAOAAAAZHJzL2Uyb0RvYy54bWysVN1O2zAUvp+0d7B8P9Ly05WKFHUgpkkI&#10;kGDi2nUcGinx8Wy3SXdJJbSH2CtMu97z5EX22UmBsV1N9MI9/z/fOSdHx01VspWyriCd8uHOgDOl&#10;JWWFvkv555uzd2POnBc6EyVplfK1cvx4+vbNUW0mapcWVGbKMgTRblKblC+8N5MkcXKhKuF2yCgN&#10;ZU62Eh6svUsyK2pEr8pkdzAYJTXZzFiSyjlITzsln8b4ea6kv8xzpzwrU47afHxtfOfhTaZHYnJn&#10;hVkUsi9D/EcVlSg0kj6GOhVesKUt/gpVFdKSo9zvSKoSyvNCqtgDuhkOXnRzvRBGxV4AjjOPMLnX&#10;CysvVleWFRlmx5kWFUbUbh7a+x/t/a928421m+/tZtPe/wTPhgGu2rgJvK4N/HzzgZrg2ssdhAGF&#10;JrdV+Ed/DHoAv34EWzWeSQhHe/t7owOoJHSj4SGmGcIkT97GOv9RUcUCkXKLYUaMxerc+c50axKS&#10;OSqL7Kwoy8is3Ulp2Upg7liXjOobJOasFM5DgWrir8/4h2upXy8augnhkgBaB06gfDNvesTmlK0B&#10;pKVuM52RZwW6PUeZV8JiFQEQzstf4slLqlNOPcXZguzXf8mDPTYEWs5qrHbK3ZelsArdf9LYnff7&#10;u4cHuIXIjMeHSGGfK+bPFHpZnRAwxHagtkgGc19uydxSdYsbnIWcUAktkTnl0tstc+K7g8MVSzWb&#10;RTNsvxH+XF8bGYIHxMMsb5pbYU0/cI+JXdD2CMTkxdw72+Cpabb0lBdxKQLAHao97ricuFb9lYfT&#10;fM5Hq6dv0fQ3AAAA//8DAFBLAwQUAAYACAAAACEA3NFekeIAAAAKAQAADwAAAGRycy9kb3ducmV2&#10;LnhtbEyPTUvDQBCG74L/YRnBS2l3k0JtYzZFRQ9iBfuB1Ns2GZPQ7GzIbpv4752e9PjOPLzzTLoc&#10;bCPO2PnakYZookAg5a6oqdSw276M5yB8MFSYxhFq+EEPy+z6KjVJ4Xpa43kTSsEl5BOjoQqhTaT0&#10;eYXW+IlrkXj37TprAseulEVnei63jYyVmklrauILlWnxqcL8uDlZDYv97mv2OTq+v73uP2r5/Jir&#10;frTS+vZmeLgHEXAIfzBc9FkdMnY6uBMVXjScpwsmNYwjFYO4ACqKeXTQML+bgsxS+f+F7BcAAP//&#10;AwBQSwECLQAUAAYACAAAACEAtoM4kv4AAADhAQAAEwAAAAAAAAAAAAAAAAAAAAAAW0NvbnRlbnRf&#10;VHlwZXNdLnhtbFBLAQItABQABgAIAAAAIQA4/SH/1gAAAJQBAAALAAAAAAAAAAAAAAAAAC8BAABf&#10;cmVscy8ucmVsc1BLAQItABQABgAIAAAAIQC0GVGwYwIAANMEAAAOAAAAAAAAAAAAAAAAAC4CAABk&#10;cnMvZTJvRG9jLnhtbFBLAQItABQABgAIAAAAIQDc0V6R4gAAAAoBAAAPAAAAAAAAAAAAAAAAAL0E&#10;AABkcnMvZG93bnJldi54bWxQSwUGAAAAAAQABADzAAAAzAUAAAAA&#10;" fillcolor="windowText" strokecolor="windowText">
                <v:textbox inset="5.85pt,.7pt,5.85pt,.7pt">
                  <w:txbxContent>
                    <w:p w:rsidR="00E21392" w:rsidRPr="00581C75" w:rsidRDefault="00E21392" w:rsidP="00E21392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68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市貝町</w:t>
                      </w:r>
                      <w:r w:rsidR="00A3268F" w:rsidRPr="00A3268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原油</w:t>
                      </w:r>
                      <w:r w:rsidR="00A3268F" w:rsidRPr="00A3268F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価格高騰対策支援金</w:t>
                      </w:r>
                    </w:p>
                  </w:txbxContent>
                </v:textbox>
              </v:shape>
            </w:pict>
          </mc:Fallback>
        </mc:AlternateContent>
      </w:r>
    </w:p>
    <w:p w:rsidR="00E21392" w:rsidRPr="00BC39FA" w:rsidRDefault="00E21392" w:rsidP="00E21392">
      <w:pPr>
        <w:rPr>
          <w:rFonts w:ascii="ＭＳ ゴシック" w:eastAsia="ＭＳ ゴシック" w:hAnsi="ＭＳ ゴシック"/>
          <w:sz w:val="24"/>
        </w:rPr>
      </w:pPr>
    </w:p>
    <w:p w:rsidR="00E21392" w:rsidRPr="00BC39FA" w:rsidRDefault="00E21392" w:rsidP="00E21392">
      <w:pPr>
        <w:rPr>
          <w:rFonts w:ascii="ＭＳ ゴシック" w:eastAsia="ＭＳ ゴシック" w:hAnsi="ＭＳ ゴシック"/>
          <w:sz w:val="24"/>
        </w:rPr>
      </w:pPr>
    </w:p>
    <w:p w:rsidR="00283A3A" w:rsidRPr="00BC39FA" w:rsidRDefault="00283A3A" w:rsidP="00E21392">
      <w:pPr>
        <w:rPr>
          <w:rFonts w:ascii="ＭＳ ゴシック" w:eastAsia="ＭＳ ゴシック" w:hAnsi="ＭＳ ゴシック"/>
          <w:sz w:val="24"/>
        </w:rPr>
      </w:pPr>
    </w:p>
    <w:p w:rsidR="00E21392" w:rsidRPr="00BC39FA" w:rsidRDefault="00E21392" w:rsidP="00976BAF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町では、</w:t>
      </w:r>
      <w:r w:rsidR="00A3268F" w:rsidRPr="00BC39FA">
        <w:rPr>
          <w:rFonts w:ascii="ＭＳ ゴシック" w:eastAsia="ＭＳ ゴシック" w:hAnsi="ＭＳ ゴシック" w:hint="eastAsia"/>
          <w:sz w:val="24"/>
        </w:rPr>
        <w:t>原油高騰</w:t>
      </w:r>
      <w:r w:rsidR="0050077B" w:rsidRPr="00BC39FA">
        <w:rPr>
          <w:rFonts w:ascii="ＭＳ ゴシック" w:eastAsia="ＭＳ ゴシック" w:hAnsi="ＭＳ ゴシック" w:hint="eastAsia"/>
          <w:sz w:val="24"/>
        </w:rPr>
        <w:t>の影響を受けている事業者、個人事業主の皆さま</w:t>
      </w:r>
      <w:r w:rsidR="00A3268F" w:rsidRPr="00BC39FA">
        <w:rPr>
          <w:rFonts w:ascii="ＭＳ ゴシック" w:eastAsia="ＭＳ ゴシック" w:hAnsi="ＭＳ ゴシック" w:hint="eastAsia"/>
          <w:sz w:val="24"/>
        </w:rPr>
        <w:t>を対象に、</w:t>
      </w:r>
      <w:r w:rsidR="00E444EF" w:rsidRPr="00BC39FA">
        <w:rPr>
          <w:rFonts w:ascii="ＭＳ ゴシック" w:eastAsia="ＭＳ ゴシック" w:hAnsi="ＭＳ ゴシック" w:hint="eastAsia"/>
          <w:sz w:val="24"/>
        </w:rPr>
        <w:t>緊急的な助成を行い、事業者の皆さま</w:t>
      </w:r>
      <w:r w:rsidR="009B14EB">
        <w:rPr>
          <w:rFonts w:ascii="ＭＳ ゴシック" w:eastAsia="ＭＳ ゴシック" w:hAnsi="ＭＳ ゴシック" w:hint="eastAsia"/>
          <w:sz w:val="24"/>
        </w:rPr>
        <w:t>の事業継続、経営安定化を支援</w:t>
      </w:r>
      <w:r w:rsidRPr="00BC39FA">
        <w:rPr>
          <w:rFonts w:ascii="ＭＳ ゴシック" w:eastAsia="ＭＳ ゴシック" w:hAnsi="ＭＳ ゴシック" w:hint="eastAsia"/>
          <w:sz w:val="24"/>
        </w:rPr>
        <w:t>します。</w:t>
      </w:r>
    </w:p>
    <w:p w:rsidR="00E21392" w:rsidRPr="00BC39FA" w:rsidRDefault="00E21392" w:rsidP="00E21392">
      <w:pPr>
        <w:rPr>
          <w:rFonts w:ascii="ＭＳ ゴシック" w:eastAsia="ＭＳ ゴシック" w:hAnsi="ＭＳ ゴシック"/>
          <w:sz w:val="24"/>
        </w:rPr>
      </w:pPr>
    </w:p>
    <w:p w:rsidR="00E21392" w:rsidRPr="00BC39FA" w:rsidRDefault="00E21392" w:rsidP="00A3268F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Segoe UI Emoji" w:eastAsia="Segoe UI Emoji" w:hAnsi="Segoe UI Emoji" w:cs="Segoe UI Emoji"/>
          <w:sz w:val="28"/>
        </w:rPr>
        <w:t>♦</w:t>
      </w:r>
      <w:r w:rsidRPr="00BC39FA">
        <w:rPr>
          <w:rFonts w:ascii="ＭＳ ゴシック" w:eastAsia="ＭＳ ゴシック" w:hAnsi="ＭＳ ゴシック" w:hint="eastAsia"/>
          <w:sz w:val="28"/>
        </w:rPr>
        <w:t xml:space="preserve">　対象の事業者</w:t>
      </w:r>
    </w:p>
    <w:p w:rsidR="00E21392" w:rsidRPr="00BC39FA" w:rsidRDefault="00E21392" w:rsidP="00976BA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　次のすべてに該当する法人、個人事業主が対象になります。</w:t>
      </w:r>
    </w:p>
    <w:p w:rsidR="00E21392" w:rsidRPr="00BC39FA" w:rsidRDefault="00E21392" w:rsidP="0020441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・　法人の場合は、市貝町内に本社、本店</w:t>
      </w:r>
      <w:r w:rsidR="00204411">
        <w:rPr>
          <w:rFonts w:ascii="ＭＳ ゴシック" w:eastAsia="ＭＳ ゴシック" w:hAnsi="ＭＳ ゴシック" w:hint="eastAsia"/>
          <w:sz w:val="24"/>
        </w:rPr>
        <w:t>、支店</w:t>
      </w:r>
      <w:r w:rsidRPr="00BC39FA">
        <w:rPr>
          <w:rFonts w:ascii="ＭＳ ゴシック" w:eastAsia="ＭＳ ゴシック" w:hAnsi="ＭＳ ゴシック" w:hint="eastAsia"/>
          <w:sz w:val="24"/>
        </w:rPr>
        <w:t>などの主たる事業所を置いていること。</w:t>
      </w:r>
      <w:r w:rsidR="004B7392">
        <w:rPr>
          <w:rFonts w:ascii="ＭＳ ゴシック" w:eastAsia="ＭＳ ゴシック" w:hAnsi="ＭＳ ゴシック" w:hint="eastAsia"/>
          <w:sz w:val="24"/>
        </w:rPr>
        <w:t>※</w:t>
      </w:r>
    </w:p>
    <w:p w:rsidR="00E21392" w:rsidRPr="00BC39FA" w:rsidRDefault="00E21392" w:rsidP="00D26C4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</w:t>
      </w:r>
      <w:r w:rsidR="009857EB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BC39FA">
        <w:rPr>
          <w:rFonts w:ascii="ＭＳ ゴシック" w:eastAsia="ＭＳ ゴシック" w:hAnsi="ＭＳ ゴシック" w:hint="eastAsia"/>
          <w:sz w:val="24"/>
        </w:rPr>
        <w:t>個人事業主の場合は、主に市貝町内で事業を行っていること。</w:t>
      </w:r>
      <w:r w:rsidR="004B7392">
        <w:rPr>
          <w:rFonts w:ascii="ＭＳ ゴシック" w:eastAsia="ＭＳ ゴシック" w:hAnsi="ＭＳ ゴシック" w:hint="eastAsia"/>
          <w:sz w:val="24"/>
        </w:rPr>
        <w:t>※</w:t>
      </w:r>
    </w:p>
    <w:p w:rsidR="00E21392" w:rsidRPr="00BC39FA" w:rsidRDefault="00E21392" w:rsidP="00976BA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・　申請日時点で事業を行っており、今後も継続する予定であること。</w:t>
      </w:r>
    </w:p>
    <w:p w:rsidR="009B0F96" w:rsidRPr="00BC39FA" w:rsidRDefault="00E21392" w:rsidP="009B0F9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・　確定申告</w:t>
      </w:r>
      <w:r w:rsidR="00054EEC">
        <w:rPr>
          <w:rFonts w:ascii="ＭＳ ゴシック" w:eastAsia="ＭＳ ゴシック" w:hAnsi="ＭＳ ゴシック" w:hint="eastAsia"/>
          <w:sz w:val="24"/>
        </w:rPr>
        <w:t>等</w:t>
      </w:r>
      <w:r w:rsidR="00365C7B" w:rsidRPr="00BC39FA">
        <w:rPr>
          <w:rFonts w:ascii="ＭＳ ゴシック" w:eastAsia="ＭＳ ゴシック" w:hAnsi="ＭＳ ゴシック" w:hint="eastAsia"/>
          <w:sz w:val="24"/>
        </w:rPr>
        <w:t>を行っていること。</w:t>
      </w:r>
    </w:p>
    <w:p w:rsidR="00365C7B" w:rsidRPr="00BC39FA" w:rsidRDefault="009B0F96" w:rsidP="009857E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</w:t>
      </w:r>
      <w:r w:rsidR="00365C7B" w:rsidRPr="00BC39FA">
        <w:rPr>
          <w:rFonts w:ascii="ＭＳ ゴシック" w:eastAsia="ＭＳ ゴシック" w:hAnsi="ＭＳ ゴシック" w:hint="eastAsia"/>
          <w:sz w:val="24"/>
        </w:rPr>
        <w:t xml:space="preserve">　創業から１年に満たない事業者は、確定申告を行っていなくても対象になります。</w:t>
      </w:r>
    </w:p>
    <w:p w:rsidR="005F4D65" w:rsidRPr="00BC39FA" w:rsidRDefault="005F4D65" w:rsidP="00976BAF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　　ただし、申請日時点で３か月以上事業を継続している事業者に限ります。</w:t>
      </w:r>
    </w:p>
    <w:p w:rsidR="00365C7B" w:rsidRDefault="009857EB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　町税等に未納がないこと。</w:t>
      </w:r>
    </w:p>
    <w:p w:rsidR="004B7392" w:rsidRPr="00BC39FA" w:rsidRDefault="005710A1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※農業は補助対象外となりますので、市貝町じもと農家応援金の申請をご検討ください。</w:t>
      </w:r>
    </w:p>
    <w:p w:rsidR="00AD2842" w:rsidRPr="00BC39FA" w:rsidRDefault="00365C7B" w:rsidP="0016026B">
      <w:pPr>
        <w:ind w:left="560" w:hangingChars="200" w:hanging="560"/>
        <w:rPr>
          <w:rFonts w:ascii="ＭＳ ゴシック" w:eastAsia="ＭＳ ゴシック" w:hAnsi="ＭＳ ゴシック"/>
          <w:sz w:val="24"/>
        </w:rPr>
      </w:pPr>
      <w:r w:rsidRPr="00BC39FA">
        <w:rPr>
          <w:rFonts w:ascii="Segoe UI Emoji" w:eastAsia="Segoe UI Emoji" w:hAnsi="Segoe UI Emoji" w:cs="Segoe UI Emoji"/>
          <w:sz w:val="28"/>
        </w:rPr>
        <w:t>♦</w:t>
      </w:r>
      <w:r w:rsidRPr="00BC39FA">
        <w:rPr>
          <w:rFonts w:ascii="ＭＳ ゴシック" w:eastAsia="ＭＳ ゴシック" w:hAnsi="ＭＳ ゴシック" w:hint="eastAsia"/>
          <w:sz w:val="28"/>
        </w:rPr>
        <w:t xml:space="preserve">　助成内容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D2842" w:rsidRPr="00BC39FA" w:rsidTr="00AD2842">
        <w:trPr>
          <w:trHeight w:val="680"/>
          <w:jc w:val="center"/>
        </w:trPr>
        <w:tc>
          <w:tcPr>
            <w:tcW w:w="2835" w:type="dxa"/>
            <w:vMerge w:val="restart"/>
            <w:vAlign w:val="center"/>
          </w:tcPr>
          <w:p w:rsidR="00AD2842" w:rsidRPr="00BC39FA" w:rsidRDefault="00C62667" w:rsidP="00AD2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支援金</w:t>
            </w:r>
            <w:r w:rsidR="00AD2842" w:rsidRPr="00BC39FA">
              <w:rPr>
                <w:rFonts w:ascii="ＭＳ ゴシック" w:eastAsia="ＭＳ ゴシック" w:hAnsi="ＭＳ ゴシック" w:hint="eastAsia"/>
                <w:sz w:val="28"/>
              </w:rPr>
              <w:t>上限額</w:t>
            </w:r>
          </w:p>
        </w:tc>
        <w:tc>
          <w:tcPr>
            <w:tcW w:w="2835" w:type="dxa"/>
            <w:vAlign w:val="center"/>
          </w:tcPr>
          <w:p w:rsidR="00AD2842" w:rsidRPr="00BC39FA" w:rsidRDefault="00A3268F" w:rsidP="00A3268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C39FA">
              <w:rPr>
                <w:rFonts w:ascii="ＭＳ ゴシック" w:eastAsia="ＭＳ ゴシック" w:hAnsi="ＭＳ ゴシック" w:hint="eastAsia"/>
                <w:sz w:val="28"/>
              </w:rPr>
              <w:t>運送事業者</w:t>
            </w:r>
          </w:p>
        </w:tc>
        <w:tc>
          <w:tcPr>
            <w:tcW w:w="2835" w:type="dxa"/>
            <w:vAlign w:val="center"/>
          </w:tcPr>
          <w:p w:rsidR="00AD2842" w:rsidRPr="00BC39FA" w:rsidRDefault="00A3268F" w:rsidP="00AD2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C39FA">
              <w:rPr>
                <w:rFonts w:ascii="ＭＳ ゴシック" w:eastAsia="ＭＳ ゴシック" w:hAnsi="ＭＳ ゴシック" w:hint="eastAsia"/>
                <w:sz w:val="28"/>
              </w:rPr>
              <w:t>運送事業者以外</w:t>
            </w:r>
          </w:p>
        </w:tc>
      </w:tr>
      <w:tr w:rsidR="00AD2842" w:rsidRPr="00BC39FA" w:rsidTr="00AD2842">
        <w:trPr>
          <w:trHeight w:val="680"/>
          <w:jc w:val="center"/>
        </w:trPr>
        <w:tc>
          <w:tcPr>
            <w:tcW w:w="2835" w:type="dxa"/>
            <w:vMerge/>
            <w:vAlign w:val="center"/>
          </w:tcPr>
          <w:p w:rsidR="00AD2842" w:rsidRPr="00BC39FA" w:rsidRDefault="00AD2842" w:rsidP="00AD2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D2842" w:rsidRPr="00BC39FA" w:rsidRDefault="00106D17" w:rsidP="00AD284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最大</w:t>
            </w:r>
            <w:r w:rsidR="00A3268F"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４</w:t>
            </w:r>
            <w:r w:rsidR="00AD2842"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０万円</w:t>
            </w:r>
          </w:p>
        </w:tc>
        <w:tc>
          <w:tcPr>
            <w:tcW w:w="2835" w:type="dxa"/>
            <w:vAlign w:val="center"/>
          </w:tcPr>
          <w:p w:rsidR="00AD2842" w:rsidRPr="00BC39FA" w:rsidRDefault="00106D17" w:rsidP="00AD284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最大</w:t>
            </w:r>
            <w:r w:rsidR="00A3268F"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２</w:t>
            </w:r>
            <w:r w:rsidR="00AD2842" w:rsidRPr="00BC39FA">
              <w:rPr>
                <w:rFonts w:ascii="ＭＳ ゴシック" w:eastAsia="ＭＳ ゴシック" w:hAnsi="ＭＳ ゴシック" w:hint="eastAsia"/>
                <w:b/>
                <w:sz w:val="28"/>
              </w:rPr>
              <w:t>万円</w:t>
            </w:r>
          </w:p>
        </w:tc>
      </w:tr>
    </w:tbl>
    <w:p w:rsidR="00365C7B" w:rsidRPr="00BC39FA" w:rsidRDefault="00365C7B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EA64E4" w:rsidRDefault="005C19BB" w:rsidP="00EA64E4">
      <w:pPr>
        <w:ind w:left="560" w:hangingChars="200" w:hanging="560"/>
        <w:rPr>
          <w:rFonts w:ascii="ＭＳ ゴシック" w:eastAsia="ＭＳ ゴシック" w:hAnsi="ＭＳ ゴシック"/>
          <w:sz w:val="28"/>
        </w:rPr>
      </w:pPr>
      <w:r w:rsidRPr="00BC39FA">
        <w:rPr>
          <w:rFonts w:ascii="Segoe UI Emoji" w:eastAsia="Segoe UI Emoji" w:hAnsi="Segoe UI Emoji" w:cs="Segoe UI Emoji"/>
          <w:sz w:val="28"/>
        </w:rPr>
        <w:t>♦</w:t>
      </w:r>
      <w:r w:rsidR="00C62667">
        <w:rPr>
          <w:rFonts w:ascii="ＭＳ ゴシック" w:eastAsia="ＭＳ ゴシック" w:hAnsi="ＭＳ ゴシック" w:hint="eastAsia"/>
          <w:sz w:val="28"/>
        </w:rPr>
        <w:t xml:space="preserve">　支援金</w:t>
      </w:r>
      <w:r w:rsidRPr="00BC39FA">
        <w:rPr>
          <w:rFonts w:ascii="ＭＳ ゴシック" w:eastAsia="ＭＳ ゴシック" w:hAnsi="ＭＳ ゴシック" w:hint="eastAsia"/>
          <w:sz w:val="28"/>
        </w:rPr>
        <w:t>額の計算方法</w:t>
      </w:r>
    </w:p>
    <w:p w:rsidR="001A0FFD" w:rsidRPr="001A0FFD" w:rsidRDefault="001A0FFD" w:rsidP="00965836">
      <w:pPr>
        <w:ind w:leftChars="200" w:left="420"/>
        <w:rPr>
          <w:rFonts w:ascii="ＭＳ ゴシック" w:eastAsia="ＭＳ ゴシック" w:hAnsi="ＭＳ ゴシック"/>
          <w:b/>
          <w:sz w:val="24"/>
          <w:u w:val="single"/>
        </w:rPr>
      </w:pPr>
      <w:r w:rsidRPr="001A0FFD">
        <w:rPr>
          <w:rFonts w:ascii="ＭＳ ゴシック" w:eastAsia="ＭＳ ゴシック" w:hAnsi="ＭＳ ゴシック" w:hint="eastAsia"/>
          <w:b/>
          <w:sz w:val="24"/>
          <w:u w:val="single"/>
        </w:rPr>
        <w:t>支援金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額</w:t>
      </w:r>
      <w:r w:rsidRPr="001A0FFD">
        <w:rPr>
          <w:rFonts w:ascii="ＭＳ ゴシック" w:eastAsia="ＭＳ ゴシック" w:hAnsi="ＭＳ ゴシック" w:hint="eastAsia"/>
          <w:b/>
          <w:sz w:val="24"/>
          <w:u w:val="single"/>
        </w:rPr>
        <w:t>＝保有車両ごとに下記①により算出した金額の合計</w:t>
      </w:r>
    </w:p>
    <w:p w:rsidR="00EA64E4" w:rsidRDefault="001A0FFD" w:rsidP="00965836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①単価×事業占有割合</w:t>
      </w:r>
      <w:r w:rsidR="00526A99">
        <w:rPr>
          <w:rFonts w:ascii="ＭＳ ゴシック" w:eastAsia="ＭＳ ゴシック" w:hAnsi="ＭＳ ゴシック" w:hint="eastAsia"/>
          <w:sz w:val="24"/>
        </w:rPr>
        <w:t>※1</w:t>
      </w:r>
      <w:r w:rsidR="00001B20">
        <w:rPr>
          <w:rFonts w:ascii="ＭＳ ゴシック" w:eastAsia="ＭＳ ゴシック" w:hAnsi="ＭＳ ゴシック" w:hint="eastAsia"/>
          <w:sz w:val="24"/>
        </w:rPr>
        <w:t>、2</w:t>
      </w:r>
    </w:p>
    <w:p w:rsidR="00D81BBE" w:rsidRPr="00EA64E4" w:rsidRDefault="00D81BBE" w:rsidP="00965836">
      <w:pPr>
        <w:ind w:leftChars="200" w:left="42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067" w:type="dxa"/>
        <w:tblInd w:w="559" w:type="dxa"/>
        <w:tblLook w:val="04A0" w:firstRow="1" w:lastRow="0" w:firstColumn="1" w:lastColumn="0" w:noHBand="0" w:noVBand="1"/>
      </w:tblPr>
      <w:tblGrid>
        <w:gridCol w:w="1555"/>
        <w:gridCol w:w="5528"/>
        <w:gridCol w:w="1984"/>
      </w:tblGrid>
      <w:tr w:rsidR="00D81BBE" w:rsidTr="00D81BBE">
        <w:tc>
          <w:tcPr>
            <w:tcW w:w="1555" w:type="dxa"/>
          </w:tcPr>
          <w:p w:rsidR="00D81BBE" w:rsidRDefault="00D81BBE" w:rsidP="00D81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交付対象者</w:t>
            </w:r>
          </w:p>
        </w:tc>
        <w:tc>
          <w:tcPr>
            <w:tcW w:w="5528" w:type="dxa"/>
          </w:tcPr>
          <w:p w:rsidR="00D81BBE" w:rsidRDefault="00D81BBE" w:rsidP="00D81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交付対象車両の種類</w:t>
            </w:r>
          </w:p>
        </w:tc>
        <w:tc>
          <w:tcPr>
            <w:tcW w:w="1984" w:type="dxa"/>
          </w:tcPr>
          <w:p w:rsidR="00D81BBE" w:rsidRDefault="00D81BBE" w:rsidP="00D81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</w:tr>
      <w:tr w:rsidR="00D81BBE" w:rsidTr="00D81BBE">
        <w:tc>
          <w:tcPr>
            <w:tcW w:w="1555" w:type="dxa"/>
            <w:vMerge w:val="restart"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運送事業者</w:t>
            </w:r>
          </w:p>
        </w:tc>
        <w:tc>
          <w:tcPr>
            <w:tcW w:w="5528" w:type="dxa"/>
          </w:tcPr>
          <w:p w:rsidR="00D81BBE" w:rsidRDefault="00D81BBE" w:rsidP="00094D14">
            <w:pPr>
              <w:ind w:left="4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道路交通法で定める準中型自動車以上の自動車</w:t>
            </w:r>
          </w:p>
        </w:tc>
        <w:tc>
          <w:tcPr>
            <w:tcW w:w="1984" w:type="dxa"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８０，０００円</w:t>
            </w:r>
          </w:p>
        </w:tc>
      </w:tr>
      <w:tr w:rsidR="00D81BBE" w:rsidTr="00D81BBE">
        <w:tc>
          <w:tcPr>
            <w:tcW w:w="1555" w:type="dxa"/>
            <w:vMerge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8" w:type="dxa"/>
          </w:tcPr>
          <w:p w:rsidR="00D81BBE" w:rsidRDefault="00D81BBE" w:rsidP="00094D14">
            <w:pPr>
              <w:ind w:left="28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道路交通法で定める普通自動車</w:t>
            </w:r>
          </w:p>
        </w:tc>
        <w:tc>
          <w:tcPr>
            <w:tcW w:w="1984" w:type="dxa"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１０，０００円</w:t>
            </w:r>
          </w:p>
        </w:tc>
      </w:tr>
      <w:tr w:rsidR="00D81BBE" w:rsidTr="00D81BBE">
        <w:tc>
          <w:tcPr>
            <w:tcW w:w="1555" w:type="dxa"/>
            <w:vMerge w:val="restart"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</w:t>
            </w:r>
          </w:p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5528" w:type="dxa"/>
          </w:tcPr>
          <w:p w:rsidR="00D81BBE" w:rsidRDefault="00D81BBE" w:rsidP="00094D14">
            <w:pPr>
              <w:ind w:left="4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道路交通法で定める準中型自動車以上の自動車</w:t>
            </w:r>
          </w:p>
        </w:tc>
        <w:tc>
          <w:tcPr>
            <w:tcW w:w="1984" w:type="dxa"/>
            <w:vMerge w:val="restart"/>
          </w:tcPr>
          <w:p w:rsidR="00D81BBE" w:rsidRDefault="00D81BBE" w:rsidP="00094D14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１０，０００円</w:t>
            </w:r>
          </w:p>
        </w:tc>
      </w:tr>
      <w:tr w:rsidR="00D81BBE" w:rsidTr="00D81BBE">
        <w:tc>
          <w:tcPr>
            <w:tcW w:w="1555" w:type="dxa"/>
            <w:vMerge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8" w:type="dxa"/>
          </w:tcPr>
          <w:p w:rsidR="00D81BBE" w:rsidRDefault="00D81BBE" w:rsidP="00094D14">
            <w:pPr>
              <w:ind w:left="28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道路交通法で定める普通自動車</w:t>
            </w:r>
          </w:p>
        </w:tc>
        <w:tc>
          <w:tcPr>
            <w:tcW w:w="1984" w:type="dxa"/>
            <w:vMerge/>
          </w:tcPr>
          <w:p w:rsidR="00D81BBE" w:rsidRDefault="00D81BBE" w:rsidP="00094D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64E4" w:rsidRPr="00D81BBE" w:rsidRDefault="00EA64E4" w:rsidP="00965836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965836" w:rsidRDefault="00526A99" w:rsidP="00965836">
      <w:pPr>
        <w:spacing w:line="276" w:lineRule="auto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※1</w:t>
      </w:r>
      <w:r w:rsidR="00965836">
        <w:rPr>
          <w:rFonts w:ascii="ＭＳ ゴシック" w:eastAsia="ＭＳ ゴシック" w:hAnsi="ＭＳ ゴシック" w:hint="eastAsia"/>
          <w:sz w:val="24"/>
        </w:rPr>
        <w:t>法人の場合は１００％、個人事業主の場合は確定申告書を参照</w:t>
      </w:r>
      <w:r w:rsidR="00F519A0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9B0F96" w:rsidRPr="00C62667" w:rsidRDefault="00F519A0" w:rsidP="00836171">
      <w:pPr>
        <w:spacing w:line="276" w:lineRule="auto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526A99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事業に供し</w:t>
      </w:r>
      <w:r w:rsidR="00836171">
        <w:rPr>
          <w:rFonts w:ascii="ＭＳ ゴシック" w:eastAsia="ＭＳ ゴシック" w:hAnsi="ＭＳ ゴシック" w:hint="eastAsia"/>
          <w:sz w:val="24"/>
        </w:rPr>
        <w:t>、現に保有し</w:t>
      </w:r>
      <w:r>
        <w:rPr>
          <w:rFonts w:ascii="ＭＳ ゴシック" w:eastAsia="ＭＳ ゴシック" w:hAnsi="ＭＳ ゴシック" w:hint="eastAsia"/>
          <w:sz w:val="24"/>
        </w:rPr>
        <w:t>ている車両</w:t>
      </w:r>
      <w:r w:rsidR="00965836">
        <w:rPr>
          <w:rFonts w:ascii="ＭＳ ゴシック" w:eastAsia="ＭＳ ゴシック" w:hAnsi="ＭＳ ゴシック" w:hint="eastAsia"/>
          <w:sz w:val="24"/>
        </w:rPr>
        <w:t>のみ対象</w:t>
      </w:r>
    </w:p>
    <w:p w:rsidR="009B0F96" w:rsidRPr="00BC39FA" w:rsidRDefault="009B0F96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9B0F96" w:rsidRDefault="009B0F96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0E39A3" w:rsidRPr="00BC39FA" w:rsidRDefault="000E39A3" w:rsidP="00365C7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16026B" w:rsidRPr="00BC39FA" w:rsidRDefault="0016026B" w:rsidP="00365C7B">
      <w:pPr>
        <w:ind w:left="560" w:hangingChars="200" w:hanging="560"/>
        <w:rPr>
          <w:rFonts w:ascii="ＭＳ ゴシック" w:eastAsia="ＭＳ ゴシック" w:hAnsi="ＭＳ ゴシック"/>
          <w:sz w:val="24"/>
        </w:rPr>
      </w:pPr>
      <w:r w:rsidRPr="00BC39FA">
        <w:rPr>
          <w:rFonts w:ascii="Segoe UI Emoji" w:eastAsia="Segoe UI Emoji" w:hAnsi="Segoe UI Emoji" w:cs="Segoe UI Emoji"/>
          <w:sz w:val="28"/>
        </w:rPr>
        <w:lastRenderedPageBreak/>
        <w:t>♦</w:t>
      </w:r>
      <w:r w:rsidRPr="00BC39FA">
        <w:rPr>
          <w:rFonts w:ascii="ＭＳ ゴシック" w:eastAsia="ＭＳ ゴシック" w:hAnsi="ＭＳ ゴシック" w:hint="eastAsia"/>
          <w:sz w:val="28"/>
        </w:rPr>
        <w:t xml:space="preserve">　申請方法</w:t>
      </w:r>
    </w:p>
    <w:p w:rsidR="00552619" w:rsidRDefault="004B3F62" w:rsidP="0055261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　「市貝町原油価格高騰対策支援金</w:t>
      </w:r>
      <w:r w:rsidR="0016026B" w:rsidRPr="00BC39FA">
        <w:rPr>
          <w:rFonts w:ascii="ＭＳ ゴシック" w:eastAsia="ＭＳ ゴシック" w:hAnsi="ＭＳ ゴシック" w:hint="eastAsia"/>
          <w:sz w:val="24"/>
        </w:rPr>
        <w:t>申請書」（様式第１号）に</w:t>
      </w:r>
      <w:r w:rsidR="00034CDE">
        <w:rPr>
          <w:rFonts w:ascii="ＭＳ ゴシック" w:eastAsia="ＭＳ ゴシック" w:hAnsi="ＭＳ ゴシック" w:hint="eastAsia"/>
          <w:sz w:val="24"/>
        </w:rPr>
        <w:t>記入の上、次の書類を添えて、市貝町商工会まで</w:t>
      </w:r>
      <w:r w:rsidRPr="00552619">
        <w:rPr>
          <w:rFonts w:ascii="ＭＳ ゴシック" w:eastAsia="ＭＳ ゴシック" w:hAnsi="ＭＳ ゴシック" w:hint="eastAsia"/>
          <w:b/>
          <w:sz w:val="24"/>
        </w:rPr>
        <w:t>事前予約の上</w:t>
      </w:r>
      <w:r w:rsidRPr="00BC39FA">
        <w:rPr>
          <w:rFonts w:ascii="ＭＳ ゴシック" w:eastAsia="ＭＳ ゴシック" w:hAnsi="ＭＳ ゴシック" w:hint="eastAsia"/>
          <w:sz w:val="24"/>
        </w:rPr>
        <w:t>、</w:t>
      </w:r>
      <w:r w:rsidR="001714FB">
        <w:rPr>
          <w:rFonts w:ascii="ＭＳ ゴシック" w:eastAsia="ＭＳ ゴシック" w:hAnsi="ＭＳ ゴシック" w:hint="eastAsia"/>
          <w:b/>
          <w:sz w:val="24"/>
          <w:u w:val="single"/>
        </w:rPr>
        <w:t>令和４年９月３０</w:t>
      </w:r>
      <w:r w:rsidR="004B6F1C" w:rsidRPr="00BC39FA">
        <w:rPr>
          <w:rFonts w:ascii="ＭＳ ゴシック" w:eastAsia="ＭＳ ゴシック" w:hAnsi="ＭＳ ゴシック" w:hint="eastAsia"/>
          <w:b/>
          <w:sz w:val="24"/>
          <w:u w:val="single"/>
        </w:rPr>
        <w:t>日までに</w:t>
      </w:r>
      <w:r w:rsidR="004B6F1C" w:rsidRPr="00BC39FA">
        <w:rPr>
          <w:rFonts w:ascii="ＭＳ ゴシック" w:eastAsia="ＭＳ ゴシック" w:hAnsi="ＭＳ ゴシック" w:hint="eastAsia"/>
          <w:sz w:val="24"/>
        </w:rPr>
        <w:t>申請をお願いします。</w:t>
      </w:r>
    </w:p>
    <w:p w:rsidR="00552619" w:rsidRDefault="00552619" w:rsidP="00552619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〇市貝町商工会　住所：市貝町市塙4117-12　</w:t>
      </w:r>
    </w:p>
    <w:p w:rsidR="00552619" w:rsidRDefault="00552619" w:rsidP="00552619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電話：0285-68-0071</w:t>
      </w:r>
    </w:p>
    <w:p w:rsidR="0016026B" w:rsidRPr="0095780C" w:rsidRDefault="00001B20" w:rsidP="00552619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552619">
        <w:rPr>
          <w:rFonts w:ascii="ＭＳ ゴシック" w:eastAsia="ＭＳ ゴシック" w:hAnsi="ＭＳ ゴシック" w:hint="eastAsia"/>
          <w:sz w:val="24"/>
        </w:rPr>
        <w:t>土日祝日を除く8:30</w:t>
      </w:r>
      <w:r w:rsidR="0095780C">
        <w:rPr>
          <w:rFonts w:ascii="ＭＳ ゴシック" w:eastAsia="ＭＳ ゴシック" w:hAnsi="ＭＳ ゴシック" w:hint="eastAsia"/>
          <w:sz w:val="24"/>
        </w:rPr>
        <w:t>～12</w:t>
      </w:r>
      <w:r w:rsidR="00552619">
        <w:rPr>
          <w:rFonts w:ascii="ＭＳ ゴシック" w:eastAsia="ＭＳ ゴシック" w:hAnsi="ＭＳ ゴシック" w:hint="eastAsia"/>
          <w:sz w:val="24"/>
        </w:rPr>
        <w:t>:00</w:t>
      </w:r>
      <w:r w:rsidR="0095780C">
        <w:rPr>
          <w:rFonts w:ascii="ＭＳ ゴシック" w:eastAsia="ＭＳ ゴシック" w:hAnsi="ＭＳ ゴシック" w:hint="eastAsia"/>
          <w:sz w:val="24"/>
        </w:rPr>
        <w:t>及び13:00～16:00</w:t>
      </w:r>
    </w:p>
    <w:p w:rsidR="0016026B" w:rsidRPr="00BC39FA" w:rsidRDefault="00552619" w:rsidP="0055261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CB21CE" w:rsidRPr="00BC39FA" w:rsidRDefault="0007539F" w:rsidP="006918FA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①</w:t>
      </w:r>
      <w:r w:rsidR="004B3F62" w:rsidRPr="00BC39FA">
        <w:rPr>
          <w:rFonts w:ascii="ＭＳ ゴシック" w:eastAsia="ＭＳ ゴシック" w:hAnsi="ＭＳ ゴシック" w:hint="eastAsia"/>
          <w:sz w:val="24"/>
        </w:rPr>
        <w:t>直近</w:t>
      </w:r>
      <w:r w:rsidR="00635E97" w:rsidRPr="00BC39FA">
        <w:rPr>
          <w:rFonts w:ascii="ＭＳ ゴシック" w:eastAsia="ＭＳ ゴシック" w:hAnsi="ＭＳ ゴシック" w:hint="eastAsia"/>
          <w:sz w:val="24"/>
        </w:rPr>
        <w:t>の確定申告書類</w:t>
      </w:r>
      <w:r w:rsidR="0050077B" w:rsidRPr="00BC39FA">
        <w:rPr>
          <w:rFonts w:ascii="ＭＳ ゴシック" w:eastAsia="ＭＳ ゴシック" w:hAnsi="ＭＳ ゴシック" w:hint="eastAsia"/>
          <w:sz w:val="24"/>
        </w:rPr>
        <w:t>等</w:t>
      </w:r>
      <w:r w:rsidR="00635E97" w:rsidRPr="00BC39FA">
        <w:rPr>
          <w:rFonts w:ascii="ＭＳ ゴシック" w:eastAsia="ＭＳ ゴシック" w:hAnsi="ＭＳ ゴシック" w:hint="eastAsia"/>
          <w:sz w:val="24"/>
        </w:rPr>
        <w:t>の写し</w:t>
      </w:r>
    </w:p>
    <w:p w:rsidR="00635E97" w:rsidRPr="00BC39FA" w:rsidRDefault="00635E97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【法　　　人】</w:t>
      </w:r>
      <w:r w:rsidR="00566117">
        <w:rPr>
          <w:rFonts w:ascii="ＭＳ ゴシック" w:eastAsia="ＭＳ ゴシック" w:hAnsi="ＭＳ ゴシック" w:hint="eastAsia"/>
          <w:sz w:val="24"/>
        </w:rPr>
        <w:t>法人税の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確定申告書類の写し</w:t>
      </w:r>
      <w:r w:rsidR="00566117">
        <w:rPr>
          <w:rFonts w:ascii="ＭＳ ゴシック" w:eastAsia="ＭＳ ゴシック" w:hAnsi="ＭＳ ゴシック" w:hint="eastAsia"/>
          <w:sz w:val="24"/>
        </w:rPr>
        <w:t>（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減価償却資産の計算書、内訳書等</w:t>
      </w:r>
      <w:r w:rsidR="001D2956" w:rsidRPr="00BC39FA">
        <w:rPr>
          <w:rFonts w:ascii="ＭＳ ゴシック" w:eastAsia="ＭＳ ゴシック" w:hAnsi="ＭＳ ゴシック" w:hint="eastAsia"/>
          <w:sz w:val="24"/>
        </w:rPr>
        <w:t>が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必須</w:t>
      </w:r>
      <w:r w:rsidR="000E39A3">
        <w:rPr>
          <w:rFonts w:ascii="ＭＳ ゴシック" w:eastAsia="ＭＳ ゴシック" w:hAnsi="ＭＳ ゴシック" w:hint="eastAsia"/>
          <w:sz w:val="24"/>
        </w:rPr>
        <w:t>※3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）</w:t>
      </w:r>
    </w:p>
    <w:p w:rsidR="0007539F" w:rsidRDefault="00635E97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【個人事業主】</w:t>
      </w:r>
      <w:r w:rsidR="00566117">
        <w:rPr>
          <w:rFonts w:ascii="ＭＳ ゴシック" w:eastAsia="ＭＳ ゴシック" w:hAnsi="ＭＳ ゴシック" w:hint="eastAsia"/>
          <w:sz w:val="24"/>
        </w:rPr>
        <w:t>所得税の</w:t>
      </w:r>
      <w:r w:rsidR="0007539F" w:rsidRPr="00BC39FA">
        <w:rPr>
          <w:rFonts w:ascii="ＭＳ ゴシック" w:eastAsia="ＭＳ ゴシック" w:hAnsi="ＭＳ ゴシック" w:hint="eastAsia"/>
          <w:sz w:val="24"/>
        </w:rPr>
        <w:t>確定申告書類</w:t>
      </w:r>
      <w:r w:rsidR="00054EEC">
        <w:rPr>
          <w:rFonts w:ascii="ＭＳ ゴシック" w:eastAsia="ＭＳ ゴシック" w:hAnsi="ＭＳ ゴシック" w:hint="eastAsia"/>
          <w:sz w:val="24"/>
        </w:rPr>
        <w:t>等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の写し（</w:t>
      </w:r>
      <w:r w:rsidR="001D2956" w:rsidRPr="00BC39FA">
        <w:rPr>
          <w:rFonts w:ascii="ＭＳ ゴシック" w:eastAsia="ＭＳ ゴシック" w:hAnsi="ＭＳ ゴシック" w:hint="eastAsia"/>
          <w:sz w:val="24"/>
        </w:rPr>
        <w:t>減価償却費の計算書が必須</w:t>
      </w:r>
      <w:r w:rsidR="000E39A3">
        <w:rPr>
          <w:rFonts w:ascii="ＭＳ ゴシック" w:eastAsia="ＭＳ ゴシック" w:hAnsi="ＭＳ ゴシック" w:hint="eastAsia"/>
          <w:sz w:val="24"/>
        </w:rPr>
        <w:t>※3</w:t>
      </w:r>
      <w:r w:rsidR="00BB43E1" w:rsidRPr="00BC39FA">
        <w:rPr>
          <w:rFonts w:ascii="ＭＳ ゴシック" w:eastAsia="ＭＳ ゴシック" w:hAnsi="ＭＳ ゴシック" w:hint="eastAsia"/>
          <w:sz w:val="24"/>
        </w:rPr>
        <w:t>）</w:t>
      </w:r>
    </w:p>
    <w:p w:rsidR="00635E97" w:rsidRPr="00BC39FA" w:rsidRDefault="000E39A3" w:rsidP="000E39A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157ED" w:rsidRPr="00BC39FA">
        <w:rPr>
          <w:rFonts w:ascii="ＭＳ ゴシック" w:eastAsia="ＭＳ ゴシック" w:hAnsi="ＭＳ ゴシック" w:hint="eastAsia"/>
          <w:sz w:val="24"/>
        </w:rPr>
        <w:t>創業１年未満で税務申告をされていない事業者</w:t>
      </w:r>
      <w:r w:rsidR="0050077B" w:rsidRPr="00BC39FA">
        <w:rPr>
          <w:rFonts w:ascii="ＭＳ ゴシック" w:eastAsia="ＭＳ ゴシック" w:hAnsi="ＭＳ ゴシック" w:hint="eastAsia"/>
          <w:sz w:val="24"/>
        </w:rPr>
        <w:t>（開業したことのわかる書類）</w:t>
      </w:r>
    </w:p>
    <w:p w:rsidR="00635E97" w:rsidRPr="00BC39FA" w:rsidRDefault="00635E97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【法　　　人】会社概要、登記事項証明書の写し　など</w:t>
      </w:r>
    </w:p>
    <w:p w:rsidR="00635E97" w:rsidRDefault="00635E97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【個人事業主】開業届の写し、パンフレット　など</w:t>
      </w:r>
    </w:p>
    <w:p w:rsidR="000E39A3" w:rsidRPr="000E39A3" w:rsidRDefault="000E39A3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※3保有車両及び事業に供されていることがわかる書類</w:t>
      </w:r>
    </w:p>
    <w:p w:rsidR="0007539F" w:rsidRPr="00BC39FA" w:rsidRDefault="0007539F" w:rsidP="006918FA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②対象車両の車検証の写し</w:t>
      </w:r>
      <w:r w:rsidR="00566117">
        <w:rPr>
          <w:rFonts w:ascii="ＭＳ ゴシック" w:eastAsia="ＭＳ ゴシック" w:hAnsi="ＭＳ ゴシック" w:hint="eastAsia"/>
          <w:sz w:val="24"/>
        </w:rPr>
        <w:t>（原則、保管場所、使用場所が市貝町になっているもの）</w:t>
      </w:r>
    </w:p>
    <w:p w:rsidR="006918FA" w:rsidRPr="00BC39FA" w:rsidRDefault="006918FA" w:rsidP="006918FA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③運送業の許可証の写し</w:t>
      </w:r>
      <w:r w:rsidR="00BA1A13" w:rsidRPr="00BC39FA">
        <w:rPr>
          <w:rFonts w:ascii="ＭＳ ゴシック" w:eastAsia="ＭＳ ゴシック" w:hAnsi="ＭＳ ゴシック" w:hint="eastAsia"/>
          <w:sz w:val="24"/>
        </w:rPr>
        <w:t>（運送事業者のみ）</w:t>
      </w:r>
    </w:p>
    <w:p w:rsidR="00BA1A13" w:rsidRPr="00BC39FA" w:rsidRDefault="00BA1A13" w:rsidP="006918FA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貨物自動車運送事業</w:t>
      </w:r>
      <w:r w:rsidR="00552619">
        <w:rPr>
          <w:rFonts w:ascii="ＭＳ ゴシック" w:eastAsia="ＭＳ ゴシック" w:hAnsi="ＭＳ ゴシック" w:hint="eastAsia"/>
          <w:sz w:val="24"/>
        </w:rPr>
        <w:t>等</w:t>
      </w:r>
      <w:r w:rsidRPr="00BC39FA">
        <w:rPr>
          <w:rFonts w:ascii="ＭＳ ゴシック" w:eastAsia="ＭＳ ゴシック" w:hAnsi="ＭＳ ゴシック" w:hint="eastAsia"/>
          <w:sz w:val="24"/>
        </w:rPr>
        <w:t>の許可証</w:t>
      </w:r>
      <w:r w:rsidR="000268D2" w:rsidRPr="00BC39FA">
        <w:rPr>
          <w:rFonts w:ascii="ＭＳ ゴシック" w:eastAsia="ＭＳ ゴシック" w:hAnsi="ＭＳ ゴシック" w:hint="eastAsia"/>
          <w:sz w:val="24"/>
        </w:rPr>
        <w:t>の写し</w:t>
      </w:r>
    </w:p>
    <w:p w:rsidR="00635E97" w:rsidRPr="00BC39FA" w:rsidRDefault="006918FA" w:rsidP="006918FA">
      <w:pPr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④</w:t>
      </w:r>
      <w:r w:rsidR="00635E97" w:rsidRPr="00BC39FA">
        <w:rPr>
          <w:rFonts w:ascii="ＭＳ ゴシック" w:eastAsia="ＭＳ ゴシック" w:hAnsi="ＭＳ ゴシック" w:hint="eastAsia"/>
          <w:sz w:val="24"/>
        </w:rPr>
        <w:t>本人確認書類（個人事業主の方のみ）</w:t>
      </w:r>
    </w:p>
    <w:p w:rsidR="00635E97" w:rsidRPr="00BC39FA" w:rsidRDefault="00635E97" w:rsidP="00976BAF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>運転免許証、マイナンバーカード、健康保険証、住民票のいずれかの写し</w:t>
      </w:r>
    </w:p>
    <w:p w:rsidR="00526A99" w:rsidRDefault="00EA64E4" w:rsidP="006918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⑤その他町長が必要と認める書類</w:t>
      </w:r>
    </w:p>
    <w:p w:rsidR="00EA64E4" w:rsidRDefault="00566117" w:rsidP="00526A9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26A99">
        <w:rPr>
          <w:rFonts w:ascii="ＭＳ ゴシック" w:eastAsia="ＭＳ ゴシック" w:hAnsi="ＭＳ ゴシック" w:hint="eastAsia"/>
          <w:sz w:val="24"/>
        </w:rPr>
        <w:t>車両リース契約書の写し</w:t>
      </w:r>
      <w:r>
        <w:rPr>
          <w:rFonts w:ascii="ＭＳ ゴシック" w:eastAsia="ＭＳ ゴシック" w:hAnsi="ＭＳ ゴシック" w:hint="eastAsia"/>
          <w:sz w:val="24"/>
        </w:rPr>
        <w:t>（車両をリースしている場合）</w:t>
      </w:r>
    </w:p>
    <w:p w:rsidR="00566117" w:rsidRPr="00566117" w:rsidRDefault="00566117" w:rsidP="00526A9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・車両の写真（創業１年未満の場合）　など</w:t>
      </w:r>
    </w:p>
    <w:p w:rsidR="003909F4" w:rsidRPr="00BC39FA" w:rsidRDefault="00EA64E4" w:rsidP="006918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3909F4" w:rsidRPr="00BC39FA">
        <w:rPr>
          <w:rFonts w:ascii="ＭＳ ゴシック" w:eastAsia="ＭＳ ゴシック" w:hAnsi="ＭＳ ゴシック" w:hint="eastAsia"/>
          <w:sz w:val="24"/>
        </w:rPr>
        <w:t>請求書</w:t>
      </w:r>
      <w:r w:rsidR="001B6C61">
        <w:rPr>
          <w:rFonts w:ascii="ＭＳ ゴシック" w:eastAsia="ＭＳ ゴシック" w:hAnsi="ＭＳ ゴシック" w:hint="eastAsia"/>
          <w:sz w:val="24"/>
        </w:rPr>
        <w:t>、通帳の写し</w:t>
      </w:r>
    </w:p>
    <w:p w:rsidR="001B6C61" w:rsidRDefault="001B6C61" w:rsidP="001B6C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0077B" w:rsidRPr="00BC39FA">
        <w:rPr>
          <w:rFonts w:ascii="ＭＳ ゴシック" w:eastAsia="ＭＳ ゴシック" w:hAnsi="ＭＳ ゴシック" w:hint="eastAsia"/>
          <w:sz w:val="24"/>
        </w:rPr>
        <w:t>「</w:t>
      </w:r>
      <w:r w:rsidR="0007539F" w:rsidRPr="00BC39FA">
        <w:rPr>
          <w:rFonts w:ascii="ＭＳ ゴシック" w:eastAsia="ＭＳ ゴシック" w:hAnsi="ＭＳ ゴシック" w:hint="eastAsia"/>
          <w:sz w:val="24"/>
        </w:rPr>
        <w:t>市貝町</w:t>
      </w:r>
      <w:r w:rsidR="006918FA" w:rsidRPr="00BC39FA">
        <w:rPr>
          <w:rFonts w:ascii="ＭＳ ゴシック" w:eastAsia="ＭＳ ゴシック" w:hAnsi="ＭＳ ゴシック" w:hint="eastAsia"/>
          <w:sz w:val="24"/>
        </w:rPr>
        <w:t>原油高騰対策支援金</w:t>
      </w:r>
      <w:r w:rsidR="003909F4" w:rsidRPr="00BC39FA">
        <w:rPr>
          <w:rFonts w:ascii="ＭＳ ゴシック" w:eastAsia="ＭＳ ゴシック" w:hAnsi="ＭＳ ゴシック" w:hint="eastAsia"/>
          <w:sz w:val="24"/>
        </w:rPr>
        <w:t>交付請求書</w:t>
      </w:r>
      <w:r w:rsidR="0050077B" w:rsidRPr="00BC39FA">
        <w:rPr>
          <w:rFonts w:ascii="ＭＳ ゴシック" w:eastAsia="ＭＳ ゴシック" w:hAnsi="ＭＳ ゴシック" w:hint="eastAsia"/>
          <w:sz w:val="24"/>
        </w:rPr>
        <w:t>」</w:t>
      </w:r>
      <w:r w:rsidR="00C36FCE" w:rsidRPr="00BC39FA">
        <w:rPr>
          <w:rFonts w:ascii="ＭＳ ゴシック" w:eastAsia="ＭＳ ゴシック" w:hAnsi="ＭＳ ゴシック" w:hint="eastAsia"/>
          <w:sz w:val="24"/>
        </w:rPr>
        <w:t>（様式第</w:t>
      </w:r>
      <w:r w:rsidR="00566117">
        <w:rPr>
          <w:rFonts w:ascii="ＭＳ ゴシック" w:eastAsia="ＭＳ ゴシック" w:hAnsi="ＭＳ ゴシック" w:hint="eastAsia"/>
          <w:sz w:val="24"/>
        </w:rPr>
        <w:t>３</w:t>
      </w:r>
      <w:r w:rsidR="003909F4" w:rsidRPr="00BC39FA">
        <w:rPr>
          <w:rFonts w:ascii="ＭＳ ゴシック" w:eastAsia="ＭＳ ゴシック" w:hAnsi="ＭＳ ゴシック" w:hint="eastAsia"/>
          <w:sz w:val="24"/>
        </w:rPr>
        <w:t>号）</w:t>
      </w:r>
      <w:r>
        <w:rPr>
          <w:rFonts w:ascii="ＭＳ ゴシック" w:eastAsia="ＭＳ ゴシック" w:hAnsi="ＭＳ ゴシック" w:hint="eastAsia"/>
          <w:sz w:val="24"/>
        </w:rPr>
        <w:t>、</w:t>
      </w:r>
    </w:p>
    <w:p w:rsidR="003909F4" w:rsidRDefault="001B6C61" w:rsidP="002E4F1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・申請者名義の通帳の写し</w:t>
      </w:r>
      <w:r w:rsidR="006F0457">
        <w:rPr>
          <w:rFonts w:ascii="ＭＳ ゴシック" w:eastAsia="ＭＳ ゴシック" w:hAnsi="ＭＳ ゴシック" w:hint="eastAsia"/>
          <w:sz w:val="24"/>
        </w:rPr>
        <w:t>(1、2ページ目</w:t>
      </w:r>
      <w:r w:rsidR="002E4F1A">
        <w:rPr>
          <w:rFonts w:ascii="ＭＳ ゴシック" w:eastAsia="ＭＳ ゴシック" w:hAnsi="ＭＳ ゴシック" w:hint="eastAsia"/>
          <w:sz w:val="24"/>
        </w:rPr>
        <w:t>、口座名義、番号、預金種別等が確認できるページ</w:t>
      </w:r>
      <w:r w:rsidR="006F0457">
        <w:rPr>
          <w:rFonts w:ascii="ＭＳ ゴシック" w:eastAsia="ＭＳ ゴシック" w:hAnsi="ＭＳ ゴシック" w:hint="eastAsia"/>
          <w:sz w:val="24"/>
        </w:rPr>
        <w:t>)</w:t>
      </w:r>
    </w:p>
    <w:p w:rsidR="00865B32" w:rsidRPr="00BC39FA" w:rsidRDefault="00E30CB1" w:rsidP="009658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⑦提出書類一覧表（チェックリスト）</w:t>
      </w:r>
    </w:p>
    <w:p w:rsidR="005C19BB" w:rsidRPr="00BC39FA" w:rsidRDefault="005C19BB" w:rsidP="00273FB3">
      <w:pPr>
        <w:spacing w:beforeLines="50" w:before="180"/>
        <w:ind w:left="560" w:hangingChars="200" w:hanging="560"/>
        <w:rPr>
          <w:rFonts w:ascii="ＭＳ ゴシック" w:eastAsia="ＭＳ ゴシック" w:hAnsi="ＭＳ ゴシック"/>
          <w:sz w:val="24"/>
        </w:rPr>
      </w:pPr>
      <w:r w:rsidRPr="00BC39FA">
        <w:rPr>
          <w:rFonts w:ascii="Segoe UI Emoji" w:eastAsia="Segoe UI Emoji" w:hAnsi="Segoe UI Emoji" w:cs="Segoe UI Emoji"/>
          <w:sz w:val="28"/>
        </w:rPr>
        <w:t>♦</w:t>
      </w:r>
      <w:r w:rsidRPr="00BC39FA">
        <w:rPr>
          <w:rFonts w:ascii="ＭＳ ゴシック" w:eastAsia="ＭＳ ゴシック" w:hAnsi="ＭＳ ゴシック" w:hint="eastAsia"/>
          <w:sz w:val="28"/>
        </w:rPr>
        <w:t xml:space="preserve">　注意事項</w:t>
      </w:r>
    </w:p>
    <w:p w:rsidR="005C19BB" w:rsidRPr="00BC39FA" w:rsidRDefault="005C19BB" w:rsidP="005C19BB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・　１事業者につき</w:t>
      </w:r>
      <w:r w:rsidR="00566117">
        <w:rPr>
          <w:rFonts w:ascii="ＭＳ ゴシック" w:eastAsia="ＭＳ ゴシック" w:hAnsi="ＭＳ ゴシック" w:hint="eastAsia"/>
          <w:sz w:val="24"/>
        </w:rPr>
        <w:t>、</w:t>
      </w:r>
      <w:r w:rsidRPr="00BC39FA">
        <w:rPr>
          <w:rFonts w:ascii="ＭＳ ゴシック" w:eastAsia="ＭＳ ゴシック" w:hAnsi="ＭＳ ゴシック" w:hint="eastAsia"/>
          <w:sz w:val="24"/>
        </w:rPr>
        <w:t>申請は１回限りとします。</w:t>
      </w:r>
    </w:p>
    <w:p w:rsidR="00BA1A13" w:rsidRPr="00BC39FA" w:rsidRDefault="009157ED" w:rsidP="00BA1A1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</w:t>
      </w:r>
      <w:r w:rsidR="00BA1A13" w:rsidRPr="00BC39FA">
        <w:rPr>
          <w:rFonts w:ascii="ＭＳ ゴシック" w:eastAsia="ＭＳ ゴシック" w:hAnsi="ＭＳ ゴシック" w:hint="eastAsia"/>
          <w:sz w:val="24"/>
        </w:rPr>
        <w:t>・　町が補助する団体や</w:t>
      </w:r>
      <w:r w:rsidR="001D2956" w:rsidRPr="00BC39FA">
        <w:rPr>
          <w:rFonts w:ascii="ＭＳ ゴシック" w:eastAsia="ＭＳ ゴシック" w:hAnsi="ＭＳ ゴシック" w:hint="eastAsia"/>
          <w:sz w:val="24"/>
        </w:rPr>
        <w:t>指定管理者等は補助対象外になります。</w:t>
      </w:r>
    </w:p>
    <w:p w:rsidR="00273FB3" w:rsidRDefault="005C7D43" w:rsidP="00646FB2">
      <w:pPr>
        <w:spacing w:line="260" w:lineRule="atLeast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BC39FA" w:rsidRPr="00BC39FA">
        <w:rPr>
          <w:rFonts w:ascii="ＭＳ ゴシック" w:eastAsia="ＭＳ ゴシック" w:hAnsi="ＭＳ ゴシック" w:hint="eastAsia"/>
          <w:sz w:val="24"/>
        </w:rPr>
        <w:t>栃木県が行う</w:t>
      </w:r>
      <w:r w:rsidR="00BC39FA" w:rsidRPr="00BC39FA">
        <w:rPr>
          <w:rFonts w:ascii="ＭＳ ゴシック" w:eastAsia="ＭＳ ゴシック" w:hAnsi="ＭＳ ゴシック"/>
          <w:sz w:val="24"/>
        </w:rPr>
        <w:t>タクシー・貸切バス事業者支援事業費</w:t>
      </w:r>
      <w:r w:rsidR="00BC39FA" w:rsidRPr="00BC39FA">
        <w:rPr>
          <w:rFonts w:ascii="ＭＳ ゴシック" w:eastAsia="ＭＳ ゴシック" w:hAnsi="ＭＳ ゴシック" w:hint="eastAsia"/>
          <w:sz w:val="24"/>
        </w:rPr>
        <w:t>補助事業</w:t>
      </w:r>
      <w:r w:rsidR="00646FB2">
        <w:rPr>
          <w:rFonts w:ascii="ＭＳ ゴシック" w:eastAsia="ＭＳ ゴシック" w:hAnsi="ＭＳ ゴシック" w:hint="eastAsia"/>
          <w:sz w:val="24"/>
        </w:rPr>
        <w:t>との重複申請はできません。</w:t>
      </w:r>
    </w:p>
    <w:p w:rsidR="009857EB" w:rsidRDefault="009857EB" w:rsidP="009857EB">
      <w:pPr>
        <w:spacing w:line="2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　市貝町じもと農家応援金と</w:t>
      </w:r>
      <w:r w:rsidR="00204411">
        <w:rPr>
          <w:rFonts w:ascii="ＭＳ ゴシック" w:eastAsia="ＭＳ ゴシック" w:hAnsi="ＭＳ ゴシック" w:hint="eastAsia"/>
          <w:sz w:val="24"/>
        </w:rPr>
        <w:t>同一人格での</w:t>
      </w:r>
      <w:r>
        <w:rPr>
          <w:rFonts w:ascii="ＭＳ ゴシック" w:eastAsia="ＭＳ ゴシック" w:hAnsi="ＭＳ ゴシック" w:hint="eastAsia"/>
          <w:sz w:val="24"/>
        </w:rPr>
        <w:t>重複申請はできません。</w:t>
      </w:r>
    </w:p>
    <w:p w:rsidR="009857EB" w:rsidRPr="00BC39FA" w:rsidRDefault="00204411" w:rsidP="00204411">
      <w:pPr>
        <w:spacing w:line="2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857EB" w:rsidRPr="00BC39FA">
        <w:rPr>
          <w:rFonts w:ascii="ＭＳ ゴシック" w:eastAsia="ＭＳ ゴシック" w:hAnsi="ＭＳ ゴシック" w:hint="eastAsia"/>
          <w:sz w:val="24"/>
        </w:rPr>
        <w:t>・　宗教活動や政治活動に関する</w:t>
      </w:r>
      <w:r w:rsidR="00646FB2">
        <w:rPr>
          <w:rFonts w:ascii="ＭＳ ゴシック" w:eastAsia="ＭＳ ゴシック" w:hAnsi="ＭＳ ゴシック" w:hint="eastAsia"/>
          <w:sz w:val="24"/>
        </w:rPr>
        <w:t>車両は対象外になります</w:t>
      </w:r>
      <w:r w:rsidR="009857EB" w:rsidRPr="00BC39FA">
        <w:rPr>
          <w:rFonts w:ascii="ＭＳ ゴシック" w:eastAsia="ＭＳ ゴシック" w:hAnsi="ＭＳ ゴシック" w:hint="eastAsia"/>
          <w:sz w:val="24"/>
        </w:rPr>
        <w:t>。</w:t>
      </w:r>
    </w:p>
    <w:p w:rsidR="0032087F" w:rsidRPr="00BC39FA" w:rsidRDefault="0032087F" w:rsidP="00273FB3">
      <w:pPr>
        <w:spacing w:beforeLines="50" w:before="180"/>
        <w:rPr>
          <w:rFonts w:ascii="ＭＳ ゴシック" w:eastAsia="ＭＳ ゴシック" w:hAnsi="ＭＳ ゴシック"/>
          <w:sz w:val="28"/>
        </w:rPr>
      </w:pPr>
      <w:r w:rsidRPr="00BC39FA">
        <w:rPr>
          <w:rFonts w:ascii="Segoe UI Emoji" w:eastAsia="Segoe UI Emoji" w:hAnsi="Segoe UI Emoji" w:cs="Segoe UI Emoji"/>
          <w:sz w:val="28"/>
        </w:rPr>
        <w:t>♦</w:t>
      </w:r>
      <w:r w:rsidRPr="00BC39FA">
        <w:rPr>
          <w:rFonts w:ascii="ＭＳ ゴシック" w:eastAsia="ＭＳ ゴシック" w:hAnsi="ＭＳ ゴシック" w:hint="eastAsia"/>
          <w:sz w:val="28"/>
        </w:rPr>
        <w:t xml:space="preserve">　お問い合わせ</w:t>
      </w:r>
    </w:p>
    <w:p w:rsidR="0032087F" w:rsidRPr="00BC39FA" w:rsidRDefault="00BD0812" w:rsidP="004B6F1C">
      <w:pPr>
        <w:spacing w:line="260" w:lineRule="atLeast"/>
        <w:rPr>
          <w:rFonts w:ascii="ＭＳ ゴシック" w:eastAsia="ＭＳ ゴシック" w:hAnsi="ＭＳ ゴシック"/>
          <w:sz w:val="24"/>
        </w:rPr>
      </w:pPr>
      <w:r w:rsidRPr="00BC39FA">
        <w:rPr>
          <w:rFonts w:ascii="ＭＳ ゴシック" w:eastAsia="ＭＳ ゴシック" w:hAnsi="ＭＳ ゴシック" w:hint="eastAsia"/>
          <w:sz w:val="24"/>
        </w:rPr>
        <w:t xml:space="preserve">　　市貝町企画振興課商工</w:t>
      </w:r>
      <w:r w:rsidR="0032087F" w:rsidRPr="00BC39FA">
        <w:rPr>
          <w:rFonts w:ascii="ＭＳ ゴシック" w:eastAsia="ＭＳ ゴシック" w:hAnsi="ＭＳ ゴシック" w:hint="eastAsia"/>
          <w:sz w:val="24"/>
        </w:rPr>
        <w:t>観光係　　ＴＥＬ　０２８５－６８－１１１８</w:t>
      </w:r>
    </w:p>
    <w:sectPr w:rsidR="0032087F" w:rsidRPr="00BC39FA" w:rsidSect="00B40F9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3B" w:rsidRDefault="00C2633B" w:rsidP="003909F4">
      <w:r>
        <w:separator/>
      </w:r>
    </w:p>
  </w:endnote>
  <w:endnote w:type="continuationSeparator" w:id="0">
    <w:p w:rsidR="00C2633B" w:rsidRDefault="00C2633B" w:rsidP="0039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3B" w:rsidRDefault="00C2633B" w:rsidP="003909F4">
      <w:r>
        <w:separator/>
      </w:r>
    </w:p>
  </w:footnote>
  <w:footnote w:type="continuationSeparator" w:id="0">
    <w:p w:rsidR="00C2633B" w:rsidRDefault="00C2633B" w:rsidP="0039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A0C"/>
    <w:multiLevelType w:val="hybridMultilevel"/>
    <w:tmpl w:val="691A9898"/>
    <w:lvl w:ilvl="0" w:tplc="F08E3C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92"/>
    <w:rsid w:val="00001B20"/>
    <w:rsid w:val="000059D0"/>
    <w:rsid w:val="000268D2"/>
    <w:rsid w:val="00034CDE"/>
    <w:rsid w:val="00054EEC"/>
    <w:rsid w:val="0005585D"/>
    <w:rsid w:val="0007539F"/>
    <w:rsid w:val="000A3493"/>
    <w:rsid w:val="000E39A3"/>
    <w:rsid w:val="00106D17"/>
    <w:rsid w:val="00113797"/>
    <w:rsid w:val="0016026B"/>
    <w:rsid w:val="001714FB"/>
    <w:rsid w:val="001A0FFD"/>
    <w:rsid w:val="001B6C61"/>
    <w:rsid w:val="001C2C64"/>
    <w:rsid w:val="001D2956"/>
    <w:rsid w:val="00204411"/>
    <w:rsid w:val="00273FB3"/>
    <w:rsid w:val="00283A3A"/>
    <w:rsid w:val="002E4F1A"/>
    <w:rsid w:val="0032087F"/>
    <w:rsid w:val="00365C7B"/>
    <w:rsid w:val="003909F4"/>
    <w:rsid w:val="004911AF"/>
    <w:rsid w:val="004B3F62"/>
    <w:rsid w:val="004B6F1C"/>
    <w:rsid w:val="004B7392"/>
    <w:rsid w:val="0050077B"/>
    <w:rsid w:val="00526A99"/>
    <w:rsid w:val="00526FED"/>
    <w:rsid w:val="00552619"/>
    <w:rsid w:val="00566117"/>
    <w:rsid w:val="005710A1"/>
    <w:rsid w:val="005C19BB"/>
    <w:rsid w:val="005C7D43"/>
    <w:rsid w:val="005F4D65"/>
    <w:rsid w:val="00635E97"/>
    <w:rsid w:val="00646FB2"/>
    <w:rsid w:val="006918FA"/>
    <w:rsid w:val="006F0457"/>
    <w:rsid w:val="007306FE"/>
    <w:rsid w:val="007622FE"/>
    <w:rsid w:val="00762FB2"/>
    <w:rsid w:val="00774138"/>
    <w:rsid w:val="007D6DBF"/>
    <w:rsid w:val="0082712A"/>
    <w:rsid w:val="00836171"/>
    <w:rsid w:val="00841FBC"/>
    <w:rsid w:val="00861ABF"/>
    <w:rsid w:val="00865B32"/>
    <w:rsid w:val="008B495E"/>
    <w:rsid w:val="008E681F"/>
    <w:rsid w:val="008F366C"/>
    <w:rsid w:val="009157ED"/>
    <w:rsid w:val="0095780C"/>
    <w:rsid w:val="00965836"/>
    <w:rsid w:val="00976BAF"/>
    <w:rsid w:val="009857EB"/>
    <w:rsid w:val="009A73CF"/>
    <w:rsid w:val="009B0F96"/>
    <w:rsid w:val="009B14EB"/>
    <w:rsid w:val="009C2785"/>
    <w:rsid w:val="009F0746"/>
    <w:rsid w:val="00A3268F"/>
    <w:rsid w:val="00A65134"/>
    <w:rsid w:val="00AC2CD2"/>
    <w:rsid w:val="00AD2842"/>
    <w:rsid w:val="00B40F9B"/>
    <w:rsid w:val="00BA1A13"/>
    <w:rsid w:val="00BB43E1"/>
    <w:rsid w:val="00BC39FA"/>
    <w:rsid w:val="00BD0812"/>
    <w:rsid w:val="00C2633B"/>
    <w:rsid w:val="00C36FCE"/>
    <w:rsid w:val="00C62667"/>
    <w:rsid w:val="00C92E04"/>
    <w:rsid w:val="00CB21CE"/>
    <w:rsid w:val="00CB3E3D"/>
    <w:rsid w:val="00CC28C0"/>
    <w:rsid w:val="00CF6E35"/>
    <w:rsid w:val="00D26C46"/>
    <w:rsid w:val="00D81BBE"/>
    <w:rsid w:val="00E21392"/>
    <w:rsid w:val="00E30CB1"/>
    <w:rsid w:val="00E444EF"/>
    <w:rsid w:val="00EA64E4"/>
    <w:rsid w:val="00EB5EA2"/>
    <w:rsid w:val="00EB6BCA"/>
    <w:rsid w:val="00F519A0"/>
    <w:rsid w:val="00F61A42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9F4"/>
  </w:style>
  <w:style w:type="paragraph" w:styleId="a6">
    <w:name w:val="footer"/>
    <w:basedOn w:val="a"/>
    <w:link w:val="a7"/>
    <w:uiPriority w:val="99"/>
    <w:unhideWhenUsed/>
    <w:rsid w:val="00390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9F4"/>
  </w:style>
  <w:style w:type="paragraph" w:styleId="a8">
    <w:name w:val="Balloon Text"/>
    <w:basedOn w:val="a"/>
    <w:link w:val="a9"/>
    <w:uiPriority w:val="99"/>
    <w:semiHidden/>
    <w:unhideWhenUsed/>
    <w:rsid w:val="005C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9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B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9F4"/>
  </w:style>
  <w:style w:type="paragraph" w:styleId="a6">
    <w:name w:val="footer"/>
    <w:basedOn w:val="a"/>
    <w:link w:val="a7"/>
    <w:uiPriority w:val="99"/>
    <w:unhideWhenUsed/>
    <w:rsid w:val="00390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9F4"/>
  </w:style>
  <w:style w:type="paragraph" w:styleId="a8">
    <w:name w:val="Balloon Text"/>
    <w:basedOn w:val="a"/>
    <w:link w:val="a9"/>
    <w:uiPriority w:val="99"/>
    <w:semiHidden/>
    <w:unhideWhenUsed/>
    <w:rsid w:val="005C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9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32EF-6AA1-4877-A25A-77C910B6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北井　亮平</dc:creator>
  <cp:lastModifiedBy>yoshimitsu</cp:lastModifiedBy>
  <cp:revision>2</cp:revision>
  <cp:lastPrinted>2022-06-16T06:09:00Z</cp:lastPrinted>
  <dcterms:created xsi:type="dcterms:W3CDTF">2022-07-01T10:01:00Z</dcterms:created>
  <dcterms:modified xsi:type="dcterms:W3CDTF">2022-07-01T10:01:00Z</dcterms:modified>
</cp:coreProperties>
</file>