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F1D" w:rsidRDefault="00953F1D" w:rsidP="00953F1D">
      <w:pPr>
        <w:overflowPunct w:val="0"/>
        <w:textAlignment w:val="baseline"/>
        <w:rPr>
          <w:rFonts w:hAnsi="Times New Roman"/>
          <w:b w:val="0"/>
          <w:color w:val="000000"/>
          <w:kern w:val="0"/>
          <w:szCs w:val="24"/>
        </w:rPr>
      </w:pPr>
      <w:bookmarkStart w:id="0" w:name="_GoBack"/>
      <w:bookmarkEnd w:id="0"/>
      <w:r>
        <w:rPr>
          <w:rFonts w:hAnsi="Times New Roman" w:hint="eastAsia"/>
          <w:b w:val="0"/>
          <w:color w:val="000000"/>
          <w:kern w:val="0"/>
          <w:szCs w:val="24"/>
        </w:rPr>
        <w:t>別表２</w:t>
      </w:r>
    </w:p>
    <w:p w:rsidR="00C073AB" w:rsidRPr="001657C8" w:rsidRDefault="001657C8" w:rsidP="00C073AB">
      <w:pPr>
        <w:overflowPunct w:val="0"/>
        <w:jc w:val="center"/>
        <w:textAlignment w:val="baseline"/>
        <w:rPr>
          <w:rFonts w:hAnsi="Times New Roman"/>
          <w:b w:val="0"/>
          <w:color w:val="000000"/>
          <w:kern w:val="0"/>
          <w:szCs w:val="24"/>
        </w:rPr>
      </w:pPr>
      <w:r>
        <w:rPr>
          <w:rFonts w:hAnsi="Times New Roman" w:hint="eastAsia"/>
          <w:b w:val="0"/>
          <w:color w:val="000000"/>
          <w:kern w:val="0"/>
          <w:szCs w:val="24"/>
        </w:rPr>
        <w:t>山田町</w:t>
      </w:r>
      <w:r w:rsidR="00C073AB" w:rsidRPr="001657C8">
        <w:rPr>
          <w:rFonts w:hAnsi="Times New Roman" w:hint="eastAsia"/>
          <w:b w:val="0"/>
          <w:color w:val="000000"/>
          <w:kern w:val="0"/>
          <w:szCs w:val="24"/>
        </w:rPr>
        <w:t>心の復興</w:t>
      </w:r>
      <w:r>
        <w:rPr>
          <w:rFonts w:hAnsi="Times New Roman" w:hint="eastAsia"/>
          <w:b w:val="0"/>
          <w:color w:val="000000"/>
          <w:kern w:val="0"/>
          <w:szCs w:val="24"/>
        </w:rPr>
        <w:t>活動</w:t>
      </w:r>
      <w:r w:rsidR="00C073AB" w:rsidRPr="001657C8">
        <w:rPr>
          <w:rFonts w:hAnsi="Times New Roman" w:hint="eastAsia"/>
          <w:b w:val="0"/>
          <w:color w:val="000000"/>
          <w:kern w:val="0"/>
          <w:szCs w:val="24"/>
        </w:rPr>
        <w:t>事業補助金精算額明細書</w:t>
      </w:r>
    </w:p>
    <w:p w:rsidR="00C073AB" w:rsidRPr="001657C8" w:rsidRDefault="00C073AB" w:rsidP="00C073AB">
      <w:pPr>
        <w:overflowPunct w:val="0"/>
        <w:jc w:val="center"/>
        <w:textAlignment w:val="baseline"/>
        <w:rPr>
          <w:rFonts w:hAnsi="Times New Roman"/>
          <w:b w:val="0"/>
          <w:color w:val="000000"/>
          <w:kern w:val="0"/>
          <w:szCs w:val="24"/>
        </w:rPr>
      </w:pPr>
    </w:p>
    <w:p w:rsidR="00C073AB" w:rsidRPr="001657C8" w:rsidRDefault="00C073AB" w:rsidP="00C073AB">
      <w:pPr>
        <w:overflowPunct w:val="0"/>
        <w:jc w:val="right"/>
        <w:textAlignment w:val="baseline"/>
        <w:rPr>
          <w:rFonts w:hAnsi="Times New Roman"/>
          <w:b w:val="0"/>
          <w:color w:val="000000"/>
          <w:kern w:val="0"/>
          <w:szCs w:val="24"/>
        </w:rPr>
      </w:pPr>
      <w:r w:rsidRPr="001657C8">
        <w:rPr>
          <w:rFonts w:hAnsi="Times New Roman" w:hint="eastAsia"/>
          <w:b w:val="0"/>
          <w:color w:val="000000"/>
          <w:kern w:val="0"/>
          <w:szCs w:val="24"/>
        </w:rPr>
        <w:t>事</w:t>
      </w:r>
      <w:r w:rsidRPr="001657C8">
        <w:rPr>
          <w:rFonts w:hAnsi="Times New Roman"/>
          <w:b w:val="0"/>
          <w:color w:val="000000"/>
          <w:kern w:val="0"/>
          <w:szCs w:val="24"/>
        </w:rPr>
        <w:t xml:space="preserve"> </w:t>
      </w:r>
      <w:r w:rsidRPr="001657C8">
        <w:rPr>
          <w:rFonts w:hAnsi="Times New Roman" w:hint="eastAsia"/>
          <w:b w:val="0"/>
          <w:color w:val="000000"/>
          <w:kern w:val="0"/>
          <w:szCs w:val="24"/>
        </w:rPr>
        <w:t>業</w:t>
      </w:r>
      <w:r w:rsidRPr="001657C8">
        <w:rPr>
          <w:rFonts w:hAnsi="Times New Roman"/>
          <w:b w:val="0"/>
          <w:color w:val="000000"/>
          <w:kern w:val="0"/>
          <w:szCs w:val="24"/>
        </w:rPr>
        <w:t xml:space="preserve"> </w:t>
      </w:r>
      <w:r w:rsidRPr="001657C8">
        <w:rPr>
          <w:rFonts w:hAnsi="Times New Roman" w:hint="eastAsia"/>
          <w:b w:val="0"/>
          <w:color w:val="000000"/>
          <w:kern w:val="0"/>
          <w:szCs w:val="24"/>
        </w:rPr>
        <w:t>名【　　　　　　　　】</w:t>
      </w:r>
    </w:p>
    <w:p w:rsidR="00C073AB" w:rsidRPr="001657C8" w:rsidRDefault="00C073AB" w:rsidP="00C073AB">
      <w:pPr>
        <w:overflowPunct w:val="0"/>
        <w:jc w:val="right"/>
        <w:textAlignment w:val="baseline"/>
        <w:rPr>
          <w:rFonts w:hAnsi="Times New Roman"/>
          <w:b w:val="0"/>
          <w:color w:val="000000"/>
          <w:kern w:val="0"/>
          <w:szCs w:val="24"/>
        </w:rPr>
      </w:pPr>
      <w:r w:rsidRPr="001657C8">
        <w:rPr>
          <w:rFonts w:hAnsi="Times New Roman" w:hint="eastAsia"/>
          <w:b w:val="0"/>
          <w:color w:val="000000"/>
          <w:kern w:val="0"/>
          <w:szCs w:val="24"/>
        </w:rPr>
        <w:t>実施主体【　　　　　　　　】</w:t>
      </w:r>
    </w:p>
    <w:tbl>
      <w:tblPr>
        <w:tblW w:w="8925" w:type="dxa"/>
        <w:tblInd w:w="204" w:type="dxa"/>
        <w:tblCellMar>
          <w:left w:w="99" w:type="dxa"/>
          <w:right w:w="99" w:type="dxa"/>
        </w:tblCellMar>
        <w:tblLook w:val="04A0" w:firstRow="1" w:lastRow="0" w:firstColumn="1" w:lastColumn="0" w:noHBand="0" w:noVBand="1"/>
      </w:tblPr>
      <w:tblGrid>
        <w:gridCol w:w="1260"/>
        <w:gridCol w:w="1890"/>
        <w:gridCol w:w="3675"/>
        <w:gridCol w:w="2100"/>
      </w:tblGrid>
      <w:tr w:rsidR="00C073AB" w:rsidRPr="001657C8" w:rsidTr="00BD23EF">
        <w:trPr>
          <w:trHeight w:val="420"/>
        </w:trPr>
        <w:tc>
          <w:tcPr>
            <w:tcW w:w="1260"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C073AB" w:rsidRPr="001657C8" w:rsidRDefault="00C073AB" w:rsidP="008D0B61">
            <w:pPr>
              <w:widowControl/>
              <w:jc w:val="center"/>
              <w:rPr>
                <w:rFonts w:cs="ＭＳ Ｐゴシック"/>
                <w:b w:val="0"/>
                <w:color w:val="000000"/>
                <w:kern w:val="0"/>
                <w:sz w:val="18"/>
                <w:szCs w:val="20"/>
              </w:rPr>
            </w:pPr>
            <w:r w:rsidRPr="001657C8">
              <w:rPr>
                <w:rFonts w:cs="ＭＳ Ｐゴシック" w:hint="eastAsia"/>
                <w:b w:val="0"/>
                <w:color w:val="000000"/>
                <w:kern w:val="0"/>
                <w:sz w:val="18"/>
                <w:szCs w:val="20"/>
              </w:rPr>
              <w:t>経費区分</w:t>
            </w:r>
          </w:p>
        </w:tc>
        <w:tc>
          <w:tcPr>
            <w:tcW w:w="1890" w:type="dxa"/>
            <w:tcBorders>
              <w:top w:val="single" w:sz="4" w:space="0" w:color="auto"/>
              <w:left w:val="nil"/>
              <w:bottom w:val="single" w:sz="4" w:space="0" w:color="auto"/>
              <w:right w:val="single" w:sz="4" w:space="0" w:color="auto"/>
            </w:tcBorders>
            <w:shd w:val="pct20" w:color="auto" w:fill="auto"/>
            <w:noWrap/>
            <w:vAlign w:val="center"/>
            <w:hideMark/>
          </w:tcPr>
          <w:p w:rsidR="00C073AB" w:rsidRPr="001657C8" w:rsidRDefault="00FD3EF3" w:rsidP="008D0B61">
            <w:pPr>
              <w:widowControl/>
              <w:jc w:val="center"/>
              <w:rPr>
                <w:rFonts w:cs="ＭＳ Ｐゴシック"/>
                <w:b w:val="0"/>
                <w:color w:val="000000"/>
                <w:kern w:val="0"/>
                <w:sz w:val="18"/>
                <w:szCs w:val="20"/>
              </w:rPr>
            </w:pPr>
            <w:r>
              <w:rPr>
                <w:rFonts w:cs="ＭＳ Ｐゴシック" w:hint="eastAsia"/>
                <w:b w:val="0"/>
                <w:color w:val="000000"/>
                <w:kern w:val="0"/>
                <w:sz w:val="18"/>
                <w:szCs w:val="20"/>
              </w:rPr>
              <w:t>対象経費支出済</w:t>
            </w:r>
            <w:r w:rsidR="00C073AB" w:rsidRPr="001657C8">
              <w:rPr>
                <w:rFonts w:cs="ＭＳ Ｐゴシック" w:hint="eastAsia"/>
                <w:b w:val="0"/>
                <w:color w:val="000000"/>
                <w:kern w:val="0"/>
                <w:sz w:val="18"/>
                <w:szCs w:val="20"/>
              </w:rPr>
              <w:t>額</w:t>
            </w:r>
          </w:p>
        </w:tc>
        <w:tc>
          <w:tcPr>
            <w:tcW w:w="3675" w:type="dxa"/>
            <w:tcBorders>
              <w:top w:val="single" w:sz="4" w:space="0" w:color="auto"/>
              <w:left w:val="nil"/>
              <w:bottom w:val="single" w:sz="4" w:space="0" w:color="auto"/>
              <w:right w:val="single" w:sz="4" w:space="0" w:color="auto"/>
            </w:tcBorders>
            <w:shd w:val="pct20" w:color="auto" w:fill="auto"/>
            <w:noWrap/>
            <w:vAlign w:val="center"/>
            <w:hideMark/>
          </w:tcPr>
          <w:p w:rsidR="00C073AB" w:rsidRPr="001657C8" w:rsidRDefault="00C073AB" w:rsidP="008D0B61">
            <w:pPr>
              <w:widowControl/>
              <w:jc w:val="center"/>
              <w:rPr>
                <w:rFonts w:cs="ＭＳ Ｐゴシック"/>
                <w:b w:val="0"/>
                <w:color w:val="000000"/>
                <w:kern w:val="0"/>
                <w:sz w:val="18"/>
                <w:szCs w:val="20"/>
              </w:rPr>
            </w:pPr>
            <w:r w:rsidRPr="001657C8">
              <w:rPr>
                <w:rFonts w:cs="ＭＳ Ｐゴシック" w:hint="eastAsia"/>
                <w:b w:val="0"/>
                <w:color w:val="000000"/>
                <w:kern w:val="0"/>
                <w:sz w:val="18"/>
                <w:szCs w:val="20"/>
              </w:rPr>
              <w:t>積算内訳</w:t>
            </w:r>
          </w:p>
        </w:tc>
        <w:tc>
          <w:tcPr>
            <w:tcW w:w="2100" w:type="dxa"/>
            <w:tcBorders>
              <w:top w:val="single" w:sz="4" w:space="0" w:color="auto"/>
              <w:left w:val="nil"/>
              <w:bottom w:val="single" w:sz="4" w:space="0" w:color="auto"/>
              <w:right w:val="single" w:sz="4" w:space="0" w:color="auto"/>
            </w:tcBorders>
            <w:shd w:val="pct20" w:color="auto" w:fill="auto"/>
            <w:noWrap/>
            <w:vAlign w:val="center"/>
            <w:hideMark/>
          </w:tcPr>
          <w:p w:rsidR="00C073AB" w:rsidRPr="001657C8" w:rsidRDefault="00C073AB" w:rsidP="008D0B61">
            <w:pPr>
              <w:widowControl/>
              <w:jc w:val="center"/>
              <w:rPr>
                <w:rFonts w:cs="ＭＳ Ｐゴシック"/>
                <w:b w:val="0"/>
                <w:color w:val="000000"/>
                <w:kern w:val="0"/>
                <w:sz w:val="18"/>
                <w:szCs w:val="20"/>
              </w:rPr>
            </w:pPr>
            <w:r w:rsidRPr="001657C8">
              <w:rPr>
                <w:rFonts w:cs="ＭＳ Ｐゴシック" w:hint="eastAsia"/>
                <w:b w:val="0"/>
                <w:color w:val="000000"/>
                <w:kern w:val="0"/>
                <w:sz w:val="18"/>
                <w:szCs w:val="20"/>
              </w:rPr>
              <w:t>備考</w:t>
            </w:r>
          </w:p>
        </w:tc>
      </w:tr>
      <w:tr w:rsidR="00C073AB" w:rsidRPr="001657C8" w:rsidTr="001657C8">
        <w:trPr>
          <w:trHeight w:val="737"/>
        </w:trPr>
        <w:tc>
          <w:tcPr>
            <w:tcW w:w="1260" w:type="dxa"/>
            <w:tcBorders>
              <w:top w:val="single" w:sz="4" w:space="0" w:color="auto"/>
              <w:left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報　　　酬</w:t>
            </w:r>
          </w:p>
        </w:tc>
        <w:tc>
          <w:tcPr>
            <w:tcW w:w="1890" w:type="dxa"/>
            <w:tcBorders>
              <w:top w:val="single" w:sz="4" w:space="0" w:color="auto"/>
              <w:left w:val="nil"/>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single" w:sz="4" w:space="0" w:color="auto"/>
              <w:left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right w:val="single" w:sz="4" w:space="0" w:color="auto"/>
            </w:tcBorders>
            <w:noWrap/>
            <w:vAlign w:val="center"/>
            <w:hideMark/>
          </w:tcPr>
          <w:p w:rsidR="00C073AB" w:rsidRPr="001657C8" w:rsidRDefault="00C073AB" w:rsidP="008D0B61">
            <w:pPr>
              <w:widowControl/>
              <w:spacing w:line="260" w:lineRule="exact"/>
              <w:jc w:val="left"/>
              <w:rPr>
                <w:rFonts w:cs="ＭＳ Ｐゴシック"/>
                <w:b w:val="0"/>
                <w:color w:val="000000"/>
                <w:kern w:val="0"/>
                <w:sz w:val="18"/>
                <w:szCs w:val="20"/>
              </w:rPr>
            </w:pPr>
            <w:r w:rsidRPr="001657C8">
              <w:rPr>
                <w:rFonts w:cs="ＭＳ Ｐゴシック" w:hint="eastAsia"/>
                <w:b w:val="0"/>
                <w:color w:val="000000"/>
                <w:kern w:val="0"/>
                <w:sz w:val="18"/>
                <w:szCs w:val="20"/>
              </w:rPr>
              <w:t>＜記載例＞</w:t>
            </w:r>
          </w:p>
          <w:p w:rsidR="00C073AB" w:rsidRPr="001657C8" w:rsidRDefault="00C073AB" w:rsidP="008D0B61">
            <w:pPr>
              <w:widowControl/>
              <w:spacing w:line="260" w:lineRule="exact"/>
              <w:jc w:val="left"/>
              <w:rPr>
                <w:rFonts w:cs="ＭＳ Ｐゴシック"/>
                <w:b w:val="0"/>
                <w:color w:val="000000"/>
                <w:kern w:val="0"/>
                <w:sz w:val="18"/>
                <w:szCs w:val="20"/>
              </w:rPr>
            </w:pPr>
            <w:r w:rsidRPr="001657C8">
              <w:rPr>
                <w:rFonts w:cs="ＭＳ Ｐゴシック" w:hint="eastAsia"/>
                <w:b w:val="0"/>
                <w:color w:val="000000"/>
                <w:kern w:val="0"/>
                <w:sz w:val="18"/>
                <w:szCs w:val="20"/>
              </w:rPr>
              <w:t>職員計　　名</w:t>
            </w:r>
          </w:p>
          <w:p w:rsidR="00C073AB" w:rsidRPr="001657C8" w:rsidRDefault="00C073AB" w:rsidP="001657C8">
            <w:pPr>
              <w:widowControl/>
              <w:spacing w:line="260" w:lineRule="exact"/>
              <w:ind w:left="1620" w:hangingChars="900" w:hanging="1620"/>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賃　　　金</w:t>
            </w:r>
          </w:p>
        </w:tc>
        <w:tc>
          <w:tcPr>
            <w:tcW w:w="1890" w:type="dxa"/>
            <w:tcBorders>
              <w:top w:val="single" w:sz="4" w:space="0" w:color="auto"/>
              <w:left w:val="nil"/>
              <w:bottom w:val="single" w:sz="4" w:space="0" w:color="auto"/>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single" w:sz="4" w:space="0" w:color="auto"/>
              <w:left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right w:val="single" w:sz="4" w:space="0" w:color="auto"/>
            </w:tcBorders>
            <w:noWrap/>
            <w:vAlign w:val="center"/>
            <w:hideMark/>
          </w:tcPr>
          <w:p w:rsidR="00C073AB" w:rsidRPr="001657C8" w:rsidRDefault="00C073AB" w:rsidP="008D0B61">
            <w:pPr>
              <w:widowControl/>
              <w:spacing w:line="260" w:lineRule="exact"/>
              <w:jc w:val="left"/>
              <w:rPr>
                <w:rFonts w:cs="ＭＳ Ｐゴシック"/>
                <w:b w:val="0"/>
                <w:color w:val="000000"/>
                <w:kern w:val="0"/>
                <w:sz w:val="18"/>
                <w:szCs w:val="20"/>
              </w:rPr>
            </w:pPr>
            <w:r w:rsidRPr="001657C8">
              <w:rPr>
                <w:rFonts w:cs="ＭＳ Ｐゴシック" w:hint="eastAsia"/>
                <w:b w:val="0"/>
                <w:color w:val="000000"/>
                <w:kern w:val="0"/>
                <w:sz w:val="18"/>
                <w:szCs w:val="20"/>
              </w:rPr>
              <w:t>＜記載例＞</w:t>
            </w:r>
          </w:p>
          <w:p w:rsidR="00C073AB" w:rsidRPr="001657C8" w:rsidRDefault="00C073AB" w:rsidP="008D0B61">
            <w:pPr>
              <w:widowControl/>
              <w:spacing w:line="260" w:lineRule="exact"/>
              <w:jc w:val="left"/>
              <w:rPr>
                <w:rFonts w:cs="ＭＳ Ｐゴシック"/>
                <w:b w:val="0"/>
                <w:color w:val="000000"/>
                <w:kern w:val="0"/>
                <w:sz w:val="18"/>
                <w:szCs w:val="20"/>
              </w:rPr>
            </w:pPr>
            <w:r w:rsidRPr="001657C8">
              <w:rPr>
                <w:rFonts w:cs="ＭＳ Ｐゴシック" w:hint="eastAsia"/>
                <w:b w:val="0"/>
                <w:color w:val="000000"/>
                <w:kern w:val="0"/>
                <w:sz w:val="18"/>
                <w:szCs w:val="20"/>
              </w:rPr>
              <w:t>職員計　　名</w:t>
            </w:r>
          </w:p>
          <w:p w:rsidR="00C073AB" w:rsidRPr="001657C8" w:rsidRDefault="00C073AB" w:rsidP="001657C8">
            <w:pPr>
              <w:widowControl/>
              <w:spacing w:line="260" w:lineRule="exact"/>
              <w:ind w:left="1620" w:hangingChars="900" w:hanging="1620"/>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共　済　費</w:t>
            </w:r>
          </w:p>
        </w:tc>
        <w:tc>
          <w:tcPr>
            <w:tcW w:w="1890" w:type="dxa"/>
            <w:tcBorders>
              <w:top w:val="single" w:sz="4" w:space="0" w:color="auto"/>
              <w:left w:val="nil"/>
              <w:bottom w:val="single" w:sz="4" w:space="0" w:color="auto"/>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報　償　費</w:t>
            </w:r>
          </w:p>
        </w:tc>
        <w:tc>
          <w:tcPr>
            <w:tcW w:w="1890" w:type="dxa"/>
            <w:tcBorders>
              <w:top w:val="single" w:sz="4" w:space="0" w:color="auto"/>
              <w:left w:val="nil"/>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single" w:sz="4" w:space="0" w:color="auto"/>
              <w:left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旅　　　費</w:t>
            </w:r>
          </w:p>
        </w:tc>
        <w:tc>
          <w:tcPr>
            <w:tcW w:w="189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需　用　費</w:t>
            </w:r>
          </w:p>
        </w:tc>
        <w:tc>
          <w:tcPr>
            <w:tcW w:w="189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 xml:space="preserve">円　</w:t>
            </w:r>
          </w:p>
        </w:tc>
        <w:tc>
          <w:tcPr>
            <w:tcW w:w="3675"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jc w:val="left"/>
              <w:rPr>
                <w:rFonts w:cs="ＭＳ Ｐゴシック"/>
                <w:b w:val="0"/>
                <w:color w:val="000000"/>
                <w:kern w:val="0"/>
                <w:sz w:val="18"/>
                <w:szCs w:val="20"/>
              </w:rPr>
            </w:pPr>
          </w:p>
        </w:tc>
        <w:tc>
          <w:tcPr>
            <w:tcW w:w="210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役　務　費</w:t>
            </w:r>
          </w:p>
        </w:tc>
        <w:tc>
          <w:tcPr>
            <w:tcW w:w="1890" w:type="dxa"/>
            <w:tcBorders>
              <w:top w:val="single" w:sz="4" w:space="0" w:color="auto"/>
              <w:left w:val="nil"/>
              <w:bottom w:val="single" w:sz="4" w:space="0" w:color="auto"/>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 xml:space="preserve">円　</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bottom w:val="single" w:sz="4" w:space="0" w:color="auto"/>
              <w:right w:val="single" w:sz="4" w:space="0" w:color="auto"/>
            </w:tcBorders>
            <w:noWrap/>
            <w:vAlign w:val="center"/>
          </w:tcPr>
          <w:p w:rsidR="00C073AB" w:rsidRPr="001657C8" w:rsidRDefault="00C073AB" w:rsidP="008D0B61">
            <w:pPr>
              <w:jc w:val="left"/>
              <w:rPr>
                <w:rFonts w:cs="ＭＳ Ｐゴシック"/>
                <w:b w:val="0"/>
                <w:color w:val="000000"/>
                <w:kern w:val="0"/>
                <w:sz w:val="18"/>
                <w:szCs w:val="20"/>
              </w:rPr>
            </w:pPr>
            <w:r w:rsidRPr="001657C8">
              <w:rPr>
                <w:rFonts w:cs="ＭＳ Ｐゴシック" w:hint="eastAsia"/>
                <w:b w:val="0"/>
                <w:color w:val="000000"/>
                <w:kern w:val="0"/>
                <w:sz w:val="18"/>
                <w:szCs w:val="20"/>
              </w:rPr>
              <w:t>委　託　料</w:t>
            </w:r>
          </w:p>
        </w:tc>
        <w:tc>
          <w:tcPr>
            <w:tcW w:w="1890" w:type="dxa"/>
            <w:tcBorders>
              <w:top w:val="single" w:sz="4" w:space="0" w:color="auto"/>
              <w:left w:val="nil"/>
              <w:bottom w:val="single" w:sz="4" w:space="0" w:color="auto"/>
              <w:right w:val="nil"/>
            </w:tcBorders>
            <w:noWrap/>
            <w:vAlign w:val="center"/>
          </w:tcPr>
          <w:p w:rsidR="00C073AB" w:rsidRPr="001657C8" w:rsidRDefault="00C073AB" w:rsidP="008D0B61">
            <w:pPr>
              <w:jc w:val="right"/>
              <w:rPr>
                <w:rFonts w:cs="ＭＳ Ｐゴシック"/>
                <w:b w:val="0"/>
                <w:color w:val="000000"/>
                <w:kern w:val="0"/>
                <w:sz w:val="18"/>
                <w:szCs w:val="20"/>
              </w:rPr>
            </w:pPr>
            <w:r w:rsidRPr="001657C8">
              <w:rPr>
                <w:rFonts w:cs="ＭＳ Ｐゴシック" w:hint="eastAsia"/>
                <w:b w:val="0"/>
                <w:color w:val="000000"/>
                <w:kern w:val="0"/>
                <w:sz w:val="18"/>
                <w:szCs w:val="20"/>
              </w:rPr>
              <w:t xml:space="preserve">円　</w:t>
            </w:r>
          </w:p>
        </w:tc>
        <w:tc>
          <w:tcPr>
            <w:tcW w:w="3675" w:type="dxa"/>
            <w:tcBorders>
              <w:top w:val="single" w:sz="4" w:space="0" w:color="auto"/>
              <w:left w:val="single" w:sz="4" w:space="0" w:color="auto"/>
              <w:bottom w:val="single" w:sz="4" w:space="0" w:color="auto"/>
              <w:right w:val="single" w:sz="4" w:space="0" w:color="auto"/>
            </w:tcBorders>
            <w:noWrap/>
            <w:vAlign w:val="center"/>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bottom w:val="single" w:sz="4" w:space="0" w:color="auto"/>
              <w:right w:val="single" w:sz="4" w:space="0" w:color="auto"/>
            </w:tcBorders>
            <w:noWrap/>
            <w:vAlign w:val="center"/>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使　用　料</w:t>
            </w:r>
          </w:p>
        </w:tc>
        <w:tc>
          <w:tcPr>
            <w:tcW w:w="1890" w:type="dxa"/>
            <w:tcBorders>
              <w:top w:val="single" w:sz="4" w:space="0" w:color="auto"/>
              <w:left w:val="nil"/>
              <w:bottom w:val="single" w:sz="4" w:space="0" w:color="auto"/>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賃　借　料</w:t>
            </w:r>
          </w:p>
        </w:tc>
        <w:tc>
          <w:tcPr>
            <w:tcW w:w="1890" w:type="dxa"/>
            <w:tcBorders>
              <w:top w:val="single" w:sz="4" w:space="0" w:color="auto"/>
              <w:left w:val="nil"/>
              <w:bottom w:val="single" w:sz="4" w:space="0" w:color="auto"/>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sing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 xml:space="preserve">　</w:t>
            </w:r>
          </w:p>
        </w:tc>
      </w:tr>
      <w:tr w:rsidR="00C073AB" w:rsidRPr="001657C8" w:rsidTr="001657C8">
        <w:trPr>
          <w:trHeight w:val="737"/>
        </w:trPr>
        <w:tc>
          <w:tcPr>
            <w:tcW w:w="1260" w:type="dxa"/>
            <w:tcBorders>
              <w:top w:val="single" w:sz="4" w:space="0" w:color="auto"/>
              <w:left w:val="single" w:sz="4" w:space="0" w:color="auto"/>
              <w:bottom w:val="doub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r w:rsidRPr="001657C8">
              <w:rPr>
                <w:rFonts w:cs="ＭＳ Ｐゴシック" w:hint="eastAsia"/>
                <w:b w:val="0"/>
                <w:color w:val="000000"/>
                <w:kern w:val="0"/>
                <w:sz w:val="18"/>
                <w:szCs w:val="20"/>
              </w:rPr>
              <w:t>備品購入費</w:t>
            </w:r>
          </w:p>
        </w:tc>
        <w:tc>
          <w:tcPr>
            <w:tcW w:w="1890" w:type="dxa"/>
            <w:tcBorders>
              <w:top w:val="single" w:sz="4" w:space="0" w:color="auto"/>
              <w:left w:val="nil"/>
              <w:bottom w:val="double" w:sz="4" w:space="0" w:color="auto"/>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 xml:space="preserve">円　</w:t>
            </w:r>
          </w:p>
        </w:tc>
        <w:tc>
          <w:tcPr>
            <w:tcW w:w="3675" w:type="dxa"/>
            <w:tcBorders>
              <w:top w:val="single" w:sz="4" w:space="0" w:color="auto"/>
              <w:left w:val="single" w:sz="4" w:space="0" w:color="auto"/>
              <w:bottom w:val="doub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single" w:sz="4" w:space="0" w:color="auto"/>
              <w:left w:val="nil"/>
              <w:bottom w:val="doub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r>
      <w:tr w:rsidR="00C073AB" w:rsidRPr="001657C8" w:rsidTr="001657C8">
        <w:trPr>
          <w:trHeight w:val="737"/>
        </w:trPr>
        <w:tc>
          <w:tcPr>
            <w:tcW w:w="1260" w:type="dxa"/>
            <w:tcBorders>
              <w:top w:val="doub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center"/>
              <w:rPr>
                <w:rFonts w:cs="ＭＳ Ｐゴシック"/>
                <w:b w:val="0"/>
                <w:color w:val="000000"/>
                <w:kern w:val="0"/>
                <w:sz w:val="18"/>
                <w:szCs w:val="20"/>
              </w:rPr>
            </w:pPr>
            <w:r w:rsidRPr="001657C8">
              <w:rPr>
                <w:rFonts w:cs="ＭＳ Ｐゴシック" w:hint="eastAsia"/>
                <w:b w:val="0"/>
                <w:color w:val="000000"/>
                <w:kern w:val="0"/>
                <w:sz w:val="18"/>
                <w:szCs w:val="20"/>
              </w:rPr>
              <w:t>合　　　計</w:t>
            </w:r>
          </w:p>
        </w:tc>
        <w:tc>
          <w:tcPr>
            <w:tcW w:w="1890" w:type="dxa"/>
            <w:tcBorders>
              <w:top w:val="double" w:sz="4" w:space="0" w:color="auto"/>
              <w:left w:val="nil"/>
              <w:bottom w:val="single" w:sz="4" w:space="0" w:color="auto"/>
              <w:right w:val="nil"/>
            </w:tcBorders>
            <w:noWrap/>
            <w:vAlign w:val="center"/>
            <w:hideMark/>
          </w:tcPr>
          <w:p w:rsidR="00C073AB" w:rsidRPr="001657C8" w:rsidRDefault="00C073AB" w:rsidP="008D0B61">
            <w:pPr>
              <w:widowControl/>
              <w:jc w:val="right"/>
              <w:rPr>
                <w:rFonts w:cs="ＭＳ Ｐゴシック"/>
                <w:b w:val="0"/>
                <w:color w:val="000000"/>
                <w:kern w:val="0"/>
                <w:sz w:val="18"/>
                <w:szCs w:val="20"/>
              </w:rPr>
            </w:pPr>
            <w:r w:rsidRPr="001657C8">
              <w:rPr>
                <w:rFonts w:cs="ＭＳ Ｐゴシック" w:hint="eastAsia"/>
                <w:b w:val="0"/>
                <w:color w:val="000000"/>
                <w:kern w:val="0"/>
                <w:sz w:val="18"/>
                <w:szCs w:val="20"/>
              </w:rPr>
              <w:t>円</w:t>
            </w:r>
          </w:p>
        </w:tc>
        <w:tc>
          <w:tcPr>
            <w:tcW w:w="3675" w:type="dxa"/>
            <w:tcBorders>
              <w:top w:val="double" w:sz="4" w:space="0" w:color="auto"/>
              <w:left w:val="single" w:sz="4" w:space="0" w:color="auto"/>
              <w:bottom w:val="single" w:sz="4" w:space="0" w:color="auto"/>
              <w:right w:val="single" w:sz="4" w:space="0" w:color="auto"/>
            </w:tcBorders>
            <w:noWrap/>
            <w:vAlign w:val="center"/>
            <w:hideMark/>
          </w:tcPr>
          <w:p w:rsidR="00C073AB" w:rsidRPr="001657C8" w:rsidRDefault="00C073AB" w:rsidP="008D0B61">
            <w:pPr>
              <w:widowControl/>
              <w:jc w:val="left"/>
              <w:rPr>
                <w:rFonts w:cs="ＭＳ Ｐゴシック"/>
                <w:b w:val="0"/>
                <w:color w:val="000000"/>
                <w:kern w:val="0"/>
                <w:sz w:val="18"/>
                <w:szCs w:val="20"/>
              </w:rPr>
            </w:pPr>
          </w:p>
        </w:tc>
        <w:tc>
          <w:tcPr>
            <w:tcW w:w="2100" w:type="dxa"/>
            <w:tcBorders>
              <w:top w:val="double" w:sz="4" w:space="0" w:color="auto"/>
              <w:left w:val="nil"/>
              <w:bottom w:val="single" w:sz="4" w:space="0" w:color="auto"/>
              <w:right w:val="single" w:sz="4" w:space="0" w:color="auto"/>
            </w:tcBorders>
            <w:vAlign w:val="center"/>
            <w:hideMark/>
          </w:tcPr>
          <w:p w:rsidR="00C073AB" w:rsidRPr="001657C8" w:rsidRDefault="00C073AB" w:rsidP="00C073AB">
            <w:pPr>
              <w:widowControl/>
              <w:spacing w:line="240" w:lineRule="exact"/>
              <w:ind w:leftChars="100" w:left="241"/>
              <w:jc w:val="left"/>
              <w:rPr>
                <w:rFonts w:cs="ＭＳ Ｐゴシック"/>
                <w:b w:val="0"/>
                <w:color w:val="000000"/>
                <w:kern w:val="0"/>
                <w:sz w:val="18"/>
                <w:szCs w:val="20"/>
              </w:rPr>
            </w:pPr>
          </w:p>
        </w:tc>
      </w:tr>
    </w:tbl>
    <w:p w:rsidR="00C073AB" w:rsidRPr="001657C8" w:rsidRDefault="00C073AB" w:rsidP="00C073AB">
      <w:pPr>
        <w:overflowPunct w:val="0"/>
        <w:spacing w:line="300" w:lineRule="exact"/>
        <w:textAlignment w:val="baseline"/>
        <w:rPr>
          <w:rFonts w:hAnsi="Times New Roman"/>
          <w:b w:val="0"/>
          <w:color w:val="000000"/>
          <w:kern w:val="0"/>
          <w:sz w:val="18"/>
          <w:szCs w:val="24"/>
        </w:rPr>
      </w:pPr>
      <w:r w:rsidRPr="001657C8">
        <w:rPr>
          <w:rFonts w:hAnsi="Times New Roman" w:hint="eastAsia"/>
          <w:b w:val="0"/>
          <w:color w:val="000000"/>
          <w:kern w:val="0"/>
          <w:sz w:val="18"/>
          <w:szCs w:val="24"/>
        </w:rPr>
        <w:t>（注）１　本明細書は、原則として実施主体ごとに作成すること。</w:t>
      </w:r>
    </w:p>
    <w:p w:rsidR="00C073AB" w:rsidRPr="001657C8" w:rsidRDefault="00C073AB" w:rsidP="001657C8">
      <w:pPr>
        <w:overflowPunct w:val="0"/>
        <w:spacing w:line="300" w:lineRule="exact"/>
        <w:ind w:left="720" w:hangingChars="400" w:hanging="720"/>
        <w:textAlignment w:val="baseline"/>
        <w:rPr>
          <w:rFonts w:hAnsi="Times New Roman"/>
          <w:b w:val="0"/>
          <w:color w:val="000000"/>
          <w:kern w:val="0"/>
          <w:sz w:val="18"/>
          <w:szCs w:val="24"/>
        </w:rPr>
      </w:pPr>
      <w:r w:rsidRPr="001657C8">
        <w:rPr>
          <w:rFonts w:hAnsi="Times New Roman" w:hint="eastAsia"/>
          <w:b w:val="0"/>
          <w:color w:val="000000"/>
          <w:kern w:val="0"/>
          <w:sz w:val="18"/>
          <w:szCs w:val="24"/>
        </w:rPr>
        <w:t xml:space="preserve">　　　２　本事業以外の業務と共用しているものについては、人件費、物件費共に当該事業にかかる経費のみを按分などして計上すること。その場合は、その旨が分かるよう具体的に記載すること。</w:t>
      </w:r>
    </w:p>
    <w:p w:rsidR="00C073AB" w:rsidRPr="001657C8" w:rsidRDefault="00C073AB" w:rsidP="001657C8">
      <w:pPr>
        <w:overflowPunct w:val="0"/>
        <w:spacing w:line="300" w:lineRule="exact"/>
        <w:ind w:left="720" w:hangingChars="400" w:hanging="720"/>
        <w:textAlignment w:val="baseline"/>
        <w:rPr>
          <w:rFonts w:hAnsi="Times New Roman"/>
          <w:b w:val="0"/>
          <w:color w:val="000000"/>
          <w:kern w:val="0"/>
          <w:sz w:val="18"/>
          <w:szCs w:val="24"/>
        </w:rPr>
      </w:pPr>
      <w:r w:rsidRPr="001657C8">
        <w:rPr>
          <w:rFonts w:hAnsi="Times New Roman" w:hint="eastAsia"/>
          <w:b w:val="0"/>
          <w:color w:val="000000"/>
          <w:kern w:val="0"/>
          <w:sz w:val="18"/>
          <w:szCs w:val="24"/>
        </w:rPr>
        <w:t xml:space="preserve">　　　３　積算内訳は可能な限り具体的かつ詳細に記載すること。（記入しきれない場合は別葉として差し支えない。）</w:t>
      </w:r>
    </w:p>
    <w:p w:rsidR="001A5273" w:rsidRPr="001657C8" w:rsidRDefault="00C073AB" w:rsidP="001A5273">
      <w:pPr>
        <w:overflowPunct w:val="0"/>
        <w:spacing w:line="300" w:lineRule="exact"/>
        <w:textAlignment w:val="baseline"/>
        <w:rPr>
          <w:rFonts w:hAnsi="Times New Roman"/>
          <w:b w:val="0"/>
          <w:color w:val="000000"/>
          <w:kern w:val="0"/>
          <w:sz w:val="18"/>
          <w:szCs w:val="24"/>
        </w:rPr>
      </w:pPr>
      <w:r w:rsidRPr="001657C8">
        <w:rPr>
          <w:rFonts w:hAnsi="Times New Roman" w:hint="eastAsia"/>
          <w:b w:val="0"/>
          <w:color w:val="000000"/>
          <w:kern w:val="0"/>
          <w:sz w:val="18"/>
          <w:szCs w:val="24"/>
        </w:rPr>
        <w:t xml:space="preserve">　　　４　参考となる書類（組織図等）を適宜添付すること。</w:t>
      </w:r>
    </w:p>
    <w:p w:rsidR="001A5273" w:rsidRPr="001657C8" w:rsidRDefault="001A5273" w:rsidP="001657C8">
      <w:pPr>
        <w:overflowPunct w:val="0"/>
        <w:spacing w:line="300" w:lineRule="exact"/>
        <w:ind w:left="720" w:hangingChars="400" w:hanging="720"/>
        <w:textAlignment w:val="baseline"/>
        <w:rPr>
          <w:b w:val="0"/>
          <w:szCs w:val="24"/>
        </w:rPr>
      </w:pPr>
      <w:r w:rsidRPr="001657C8">
        <w:rPr>
          <w:rFonts w:hAnsi="Times New Roman" w:hint="eastAsia"/>
          <w:b w:val="0"/>
          <w:color w:val="000000"/>
          <w:kern w:val="0"/>
          <w:sz w:val="18"/>
          <w:szCs w:val="24"/>
        </w:rPr>
        <w:t xml:space="preserve">　　　</w:t>
      </w:r>
      <w:r w:rsidR="00C073AB" w:rsidRPr="001657C8">
        <w:rPr>
          <w:rFonts w:hAnsi="Times New Roman" w:hint="eastAsia"/>
          <w:b w:val="0"/>
          <w:color w:val="000000"/>
          <w:kern w:val="0"/>
          <w:sz w:val="18"/>
          <w:szCs w:val="24"/>
        </w:rPr>
        <w:t>５　対象経費のうち、人件費を計上している経費については、備考欄に積算上配置している人数を記載すること（＜記載例＞を参照）。</w:t>
      </w:r>
    </w:p>
    <w:sectPr w:rsidR="001A5273" w:rsidRPr="001657C8" w:rsidSect="00DE2152">
      <w:pgSz w:w="11906" w:h="16838" w:code="9"/>
      <w:pgMar w:top="1588" w:right="1588" w:bottom="1304" w:left="1588" w:header="851" w:footer="992" w:gutter="0"/>
      <w:cols w:space="425"/>
      <w:docGrid w:type="lines" w:linePitch="379" w:charSpace="1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49C" w:rsidRDefault="00AB649C" w:rsidP="002A520A">
      <w:r>
        <w:separator/>
      </w:r>
    </w:p>
  </w:endnote>
  <w:endnote w:type="continuationSeparator" w:id="0">
    <w:p w:rsidR="00AB649C" w:rsidRDefault="00AB649C" w:rsidP="002A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49C" w:rsidRDefault="00AB649C" w:rsidP="002A520A">
      <w:r>
        <w:separator/>
      </w:r>
    </w:p>
  </w:footnote>
  <w:footnote w:type="continuationSeparator" w:id="0">
    <w:p w:rsidR="00AB649C" w:rsidRDefault="00AB649C" w:rsidP="002A5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9"/>
  <w:drawingGridVerticalSpacing w:val="37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47"/>
    <w:rsid w:val="00032297"/>
    <w:rsid w:val="00032E0A"/>
    <w:rsid w:val="000351D3"/>
    <w:rsid w:val="00050E62"/>
    <w:rsid w:val="0005279A"/>
    <w:rsid w:val="00057D15"/>
    <w:rsid w:val="000A4F2A"/>
    <w:rsid w:val="000D4EB8"/>
    <w:rsid w:val="000F6870"/>
    <w:rsid w:val="00103660"/>
    <w:rsid w:val="00110348"/>
    <w:rsid w:val="001173C3"/>
    <w:rsid w:val="00117B3A"/>
    <w:rsid w:val="00121E6C"/>
    <w:rsid w:val="00122559"/>
    <w:rsid w:val="0013600A"/>
    <w:rsid w:val="001657C8"/>
    <w:rsid w:val="00165EF4"/>
    <w:rsid w:val="001775C9"/>
    <w:rsid w:val="00197934"/>
    <w:rsid w:val="001A2DDE"/>
    <w:rsid w:val="001A49B4"/>
    <w:rsid w:val="001A5273"/>
    <w:rsid w:val="001A6A79"/>
    <w:rsid w:val="001B609D"/>
    <w:rsid w:val="001E5451"/>
    <w:rsid w:val="001F4917"/>
    <w:rsid w:val="00201CDF"/>
    <w:rsid w:val="00205A0E"/>
    <w:rsid w:val="00237B0A"/>
    <w:rsid w:val="00257972"/>
    <w:rsid w:val="0027528A"/>
    <w:rsid w:val="002866B8"/>
    <w:rsid w:val="002A520A"/>
    <w:rsid w:val="002B152F"/>
    <w:rsid w:val="002B69C5"/>
    <w:rsid w:val="002C0C73"/>
    <w:rsid w:val="002C15F7"/>
    <w:rsid w:val="002C3288"/>
    <w:rsid w:val="002F09D9"/>
    <w:rsid w:val="00303A1C"/>
    <w:rsid w:val="003055E4"/>
    <w:rsid w:val="00311206"/>
    <w:rsid w:val="003350BE"/>
    <w:rsid w:val="00363260"/>
    <w:rsid w:val="00372F20"/>
    <w:rsid w:val="0038692D"/>
    <w:rsid w:val="003D5E2E"/>
    <w:rsid w:val="003E72A1"/>
    <w:rsid w:val="003F2DFB"/>
    <w:rsid w:val="003F3872"/>
    <w:rsid w:val="00400B6E"/>
    <w:rsid w:val="00405559"/>
    <w:rsid w:val="00406196"/>
    <w:rsid w:val="00433579"/>
    <w:rsid w:val="00440A43"/>
    <w:rsid w:val="00457C36"/>
    <w:rsid w:val="00477E85"/>
    <w:rsid w:val="004A24C9"/>
    <w:rsid w:val="004A7C92"/>
    <w:rsid w:val="004C0233"/>
    <w:rsid w:val="004F5331"/>
    <w:rsid w:val="005109AA"/>
    <w:rsid w:val="00521B13"/>
    <w:rsid w:val="00540826"/>
    <w:rsid w:val="00542E90"/>
    <w:rsid w:val="00564630"/>
    <w:rsid w:val="00565D63"/>
    <w:rsid w:val="005679FF"/>
    <w:rsid w:val="00573B97"/>
    <w:rsid w:val="005779F9"/>
    <w:rsid w:val="00586891"/>
    <w:rsid w:val="00594F0B"/>
    <w:rsid w:val="00597A1A"/>
    <w:rsid w:val="005A124E"/>
    <w:rsid w:val="005C4EDE"/>
    <w:rsid w:val="005C5394"/>
    <w:rsid w:val="005E464A"/>
    <w:rsid w:val="006018A1"/>
    <w:rsid w:val="00624054"/>
    <w:rsid w:val="00642514"/>
    <w:rsid w:val="00645F2A"/>
    <w:rsid w:val="006707BF"/>
    <w:rsid w:val="006A0B03"/>
    <w:rsid w:val="006A6E30"/>
    <w:rsid w:val="006B3C3C"/>
    <w:rsid w:val="006B73F1"/>
    <w:rsid w:val="006D6C16"/>
    <w:rsid w:val="00700EDF"/>
    <w:rsid w:val="00706BAF"/>
    <w:rsid w:val="00723437"/>
    <w:rsid w:val="00731E1A"/>
    <w:rsid w:val="00742389"/>
    <w:rsid w:val="007669A1"/>
    <w:rsid w:val="00775ECD"/>
    <w:rsid w:val="00796AE5"/>
    <w:rsid w:val="007B130F"/>
    <w:rsid w:val="007C374E"/>
    <w:rsid w:val="007E495F"/>
    <w:rsid w:val="008252EF"/>
    <w:rsid w:val="00855BF6"/>
    <w:rsid w:val="008A0BD3"/>
    <w:rsid w:val="008B64A6"/>
    <w:rsid w:val="008D0B61"/>
    <w:rsid w:val="008E46B7"/>
    <w:rsid w:val="008F3C5B"/>
    <w:rsid w:val="00912083"/>
    <w:rsid w:val="00923A17"/>
    <w:rsid w:val="0094747A"/>
    <w:rsid w:val="009536D0"/>
    <w:rsid w:val="00953F1D"/>
    <w:rsid w:val="00964698"/>
    <w:rsid w:val="009675DF"/>
    <w:rsid w:val="009728DE"/>
    <w:rsid w:val="0098068C"/>
    <w:rsid w:val="00983E96"/>
    <w:rsid w:val="00991520"/>
    <w:rsid w:val="009B1CC6"/>
    <w:rsid w:val="009C6849"/>
    <w:rsid w:val="009F2100"/>
    <w:rsid w:val="009F6CC5"/>
    <w:rsid w:val="00A00D73"/>
    <w:rsid w:val="00A1080D"/>
    <w:rsid w:val="00A10C05"/>
    <w:rsid w:val="00A1325E"/>
    <w:rsid w:val="00A360DD"/>
    <w:rsid w:val="00A40725"/>
    <w:rsid w:val="00A472C2"/>
    <w:rsid w:val="00A5618C"/>
    <w:rsid w:val="00A709EE"/>
    <w:rsid w:val="00A73DE4"/>
    <w:rsid w:val="00A75289"/>
    <w:rsid w:val="00AA70A3"/>
    <w:rsid w:val="00AB29EB"/>
    <w:rsid w:val="00AB649C"/>
    <w:rsid w:val="00AB64C8"/>
    <w:rsid w:val="00AD131B"/>
    <w:rsid w:val="00AD36B5"/>
    <w:rsid w:val="00AD5E20"/>
    <w:rsid w:val="00B34998"/>
    <w:rsid w:val="00B43E00"/>
    <w:rsid w:val="00B463B2"/>
    <w:rsid w:val="00B47638"/>
    <w:rsid w:val="00B77128"/>
    <w:rsid w:val="00B81635"/>
    <w:rsid w:val="00B9289A"/>
    <w:rsid w:val="00BD23EF"/>
    <w:rsid w:val="00BE2F2C"/>
    <w:rsid w:val="00C064AF"/>
    <w:rsid w:val="00C073AB"/>
    <w:rsid w:val="00C229FD"/>
    <w:rsid w:val="00C30BE6"/>
    <w:rsid w:val="00C6729D"/>
    <w:rsid w:val="00C94D36"/>
    <w:rsid w:val="00CC4753"/>
    <w:rsid w:val="00CD3B17"/>
    <w:rsid w:val="00CE640F"/>
    <w:rsid w:val="00D11644"/>
    <w:rsid w:val="00D1276E"/>
    <w:rsid w:val="00D20177"/>
    <w:rsid w:val="00D65647"/>
    <w:rsid w:val="00D84053"/>
    <w:rsid w:val="00DB3931"/>
    <w:rsid w:val="00DB3A4B"/>
    <w:rsid w:val="00DC5D98"/>
    <w:rsid w:val="00DE2152"/>
    <w:rsid w:val="00DE61F5"/>
    <w:rsid w:val="00DF1667"/>
    <w:rsid w:val="00E01017"/>
    <w:rsid w:val="00E13149"/>
    <w:rsid w:val="00E32549"/>
    <w:rsid w:val="00E71BCA"/>
    <w:rsid w:val="00EA70CF"/>
    <w:rsid w:val="00EB0043"/>
    <w:rsid w:val="00EE3772"/>
    <w:rsid w:val="00EE4B83"/>
    <w:rsid w:val="00F03BD7"/>
    <w:rsid w:val="00F13BF1"/>
    <w:rsid w:val="00F32929"/>
    <w:rsid w:val="00F818B1"/>
    <w:rsid w:val="00F82E35"/>
    <w:rsid w:val="00F872B2"/>
    <w:rsid w:val="00FD3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647"/>
    <w:pPr>
      <w:widowControl w:val="0"/>
      <w:jc w:val="both"/>
    </w:pPr>
    <w:rPr>
      <w:rFonts w:ascii="ＭＳ 明朝" w:hAnsi="ＭＳ 明朝"/>
      <w:b/>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
    <w:basedOn w:val="a"/>
    <w:rsid w:val="004A24C9"/>
    <w:pPr>
      <w:autoSpaceDE w:val="0"/>
      <w:autoSpaceDN w:val="0"/>
      <w:ind w:leftChars="100" w:left="100"/>
    </w:pPr>
  </w:style>
  <w:style w:type="paragraph" w:customStyle="1" w:styleId="a4">
    <w:name w:val="条"/>
    <w:basedOn w:val="a"/>
    <w:rsid w:val="004A24C9"/>
    <w:pPr>
      <w:autoSpaceDE w:val="0"/>
      <w:autoSpaceDN w:val="0"/>
      <w:ind w:left="100" w:hangingChars="100" w:hanging="100"/>
    </w:pPr>
  </w:style>
  <w:style w:type="paragraph" w:customStyle="1" w:styleId="a5">
    <w:name w:val="号"/>
    <w:basedOn w:val="a"/>
    <w:rsid w:val="004A24C9"/>
    <w:pPr>
      <w:autoSpaceDE w:val="0"/>
      <w:autoSpaceDN w:val="0"/>
      <w:ind w:leftChars="100" w:left="200" w:hangingChars="100" w:hanging="100"/>
    </w:pPr>
  </w:style>
  <w:style w:type="paragraph" w:customStyle="1" w:styleId="a6">
    <w:name w:val="日付け"/>
    <w:basedOn w:val="a"/>
    <w:rsid w:val="004A24C9"/>
    <w:pPr>
      <w:autoSpaceDE w:val="0"/>
      <w:autoSpaceDN w:val="0"/>
      <w:ind w:firstLineChars="200" w:firstLine="200"/>
    </w:pPr>
  </w:style>
  <w:style w:type="paragraph" w:customStyle="1" w:styleId="a7">
    <w:name w:val="市長"/>
    <w:basedOn w:val="a"/>
    <w:rsid w:val="004A24C9"/>
    <w:pPr>
      <w:autoSpaceDE w:val="0"/>
      <w:autoSpaceDN w:val="0"/>
      <w:ind w:rightChars="100" w:right="100"/>
      <w:jc w:val="right"/>
    </w:pPr>
  </w:style>
  <w:style w:type="paragraph" w:customStyle="1" w:styleId="a8">
    <w:name w:val="題名"/>
    <w:basedOn w:val="a"/>
    <w:rsid w:val="004A24C9"/>
    <w:pPr>
      <w:autoSpaceDE w:val="0"/>
      <w:autoSpaceDN w:val="0"/>
      <w:ind w:leftChars="300" w:left="300"/>
    </w:pPr>
  </w:style>
  <w:style w:type="paragraph" w:styleId="a9">
    <w:name w:val="Balloon Text"/>
    <w:basedOn w:val="a"/>
    <w:link w:val="aa"/>
    <w:uiPriority w:val="99"/>
    <w:semiHidden/>
    <w:rsid w:val="008252EF"/>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b/>
      <w:kern w:val="2"/>
      <w:sz w:val="18"/>
      <w:szCs w:val="18"/>
    </w:rPr>
  </w:style>
  <w:style w:type="paragraph" w:styleId="ab">
    <w:name w:val="header"/>
    <w:basedOn w:val="a"/>
    <w:link w:val="ac"/>
    <w:uiPriority w:val="99"/>
    <w:rsid w:val="002A520A"/>
    <w:pPr>
      <w:tabs>
        <w:tab w:val="center" w:pos="4252"/>
        <w:tab w:val="right" w:pos="8504"/>
      </w:tabs>
      <w:snapToGrid w:val="0"/>
    </w:pPr>
  </w:style>
  <w:style w:type="character" w:customStyle="1" w:styleId="ac">
    <w:name w:val="ヘッダー (文字)"/>
    <w:basedOn w:val="a0"/>
    <w:link w:val="ab"/>
    <w:uiPriority w:val="99"/>
    <w:locked/>
    <w:rsid w:val="002A520A"/>
    <w:rPr>
      <w:rFonts w:ascii="ＭＳ 明朝" w:eastAsia="ＭＳ 明朝" w:cs="Times New Roman"/>
      <w:b/>
      <w:kern w:val="2"/>
      <w:sz w:val="22"/>
    </w:rPr>
  </w:style>
  <w:style w:type="paragraph" w:styleId="ad">
    <w:name w:val="footer"/>
    <w:basedOn w:val="a"/>
    <w:link w:val="ae"/>
    <w:uiPriority w:val="99"/>
    <w:rsid w:val="002A520A"/>
    <w:pPr>
      <w:tabs>
        <w:tab w:val="center" w:pos="4252"/>
        <w:tab w:val="right" w:pos="8504"/>
      </w:tabs>
      <w:snapToGrid w:val="0"/>
    </w:pPr>
  </w:style>
  <w:style w:type="character" w:customStyle="1" w:styleId="ae">
    <w:name w:val="フッター (文字)"/>
    <w:basedOn w:val="a0"/>
    <w:link w:val="ad"/>
    <w:uiPriority w:val="99"/>
    <w:locked/>
    <w:rsid w:val="002A520A"/>
    <w:rPr>
      <w:rFonts w:ascii="ＭＳ 明朝" w:eastAsia="ＭＳ 明朝" w:cs="Times New Roman"/>
      <w:b/>
      <w:kern w:val="2"/>
      <w:sz w:val="22"/>
    </w:rPr>
  </w:style>
  <w:style w:type="table" w:styleId="af">
    <w:name w:val="Table Grid"/>
    <w:basedOn w:val="a1"/>
    <w:uiPriority w:val="59"/>
    <w:rsid w:val="00B92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121E6C"/>
    <w:pPr>
      <w:jc w:val="center"/>
    </w:pPr>
    <w:rPr>
      <w:b w:val="0"/>
      <w:sz w:val="22"/>
    </w:rPr>
  </w:style>
  <w:style w:type="character" w:customStyle="1" w:styleId="af1">
    <w:name w:val="記 (文字)"/>
    <w:basedOn w:val="a0"/>
    <w:link w:val="af0"/>
    <w:uiPriority w:val="99"/>
    <w:locked/>
    <w:rsid w:val="00121E6C"/>
    <w:rPr>
      <w:rFonts w:ascii="ＭＳ 明朝" w:eastAsia="ＭＳ 明朝" w:cs="Times New Roman"/>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5647"/>
    <w:pPr>
      <w:widowControl w:val="0"/>
      <w:jc w:val="both"/>
    </w:pPr>
    <w:rPr>
      <w:rFonts w:ascii="ＭＳ 明朝" w:hAnsi="ＭＳ 明朝"/>
      <w:b/>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
    <w:basedOn w:val="a"/>
    <w:rsid w:val="004A24C9"/>
    <w:pPr>
      <w:autoSpaceDE w:val="0"/>
      <w:autoSpaceDN w:val="0"/>
      <w:ind w:leftChars="100" w:left="100"/>
    </w:pPr>
  </w:style>
  <w:style w:type="paragraph" w:customStyle="1" w:styleId="a4">
    <w:name w:val="条"/>
    <w:basedOn w:val="a"/>
    <w:rsid w:val="004A24C9"/>
    <w:pPr>
      <w:autoSpaceDE w:val="0"/>
      <w:autoSpaceDN w:val="0"/>
      <w:ind w:left="100" w:hangingChars="100" w:hanging="100"/>
    </w:pPr>
  </w:style>
  <w:style w:type="paragraph" w:customStyle="1" w:styleId="a5">
    <w:name w:val="号"/>
    <w:basedOn w:val="a"/>
    <w:rsid w:val="004A24C9"/>
    <w:pPr>
      <w:autoSpaceDE w:val="0"/>
      <w:autoSpaceDN w:val="0"/>
      <w:ind w:leftChars="100" w:left="200" w:hangingChars="100" w:hanging="100"/>
    </w:pPr>
  </w:style>
  <w:style w:type="paragraph" w:customStyle="1" w:styleId="a6">
    <w:name w:val="日付け"/>
    <w:basedOn w:val="a"/>
    <w:rsid w:val="004A24C9"/>
    <w:pPr>
      <w:autoSpaceDE w:val="0"/>
      <w:autoSpaceDN w:val="0"/>
      <w:ind w:firstLineChars="200" w:firstLine="200"/>
    </w:pPr>
  </w:style>
  <w:style w:type="paragraph" w:customStyle="1" w:styleId="a7">
    <w:name w:val="市長"/>
    <w:basedOn w:val="a"/>
    <w:rsid w:val="004A24C9"/>
    <w:pPr>
      <w:autoSpaceDE w:val="0"/>
      <w:autoSpaceDN w:val="0"/>
      <w:ind w:rightChars="100" w:right="100"/>
      <w:jc w:val="right"/>
    </w:pPr>
  </w:style>
  <w:style w:type="paragraph" w:customStyle="1" w:styleId="a8">
    <w:name w:val="題名"/>
    <w:basedOn w:val="a"/>
    <w:rsid w:val="004A24C9"/>
    <w:pPr>
      <w:autoSpaceDE w:val="0"/>
      <w:autoSpaceDN w:val="0"/>
      <w:ind w:leftChars="300" w:left="300"/>
    </w:pPr>
  </w:style>
  <w:style w:type="paragraph" w:styleId="a9">
    <w:name w:val="Balloon Text"/>
    <w:basedOn w:val="a"/>
    <w:link w:val="aa"/>
    <w:uiPriority w:val="99"/>
    <w:semiHidden/>
    <w:rsid w:val="008252EF"/>
    <w:rPr>
      <w:rFonts w:ascii="Arial" w:eastAsia="ＭＳ ゴシック"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b/>
      <w:kern w:val="2"/>
      <w:sz w:val="18"/>
      <w:szCs w:val="18"/>
    </w:rPr>
  </w:style>
  <w:style w:type="paragraph" w:styleId="ab">
    <w:name w:val="header"/>
    <w:basedOn w:val="a"/>
    <w:link w:val="ac"/>
    <w:uiPriority w:val="99"/>
    <w:rsid w:val="002A520A"/>
    <w:pPr>
      <w:tabs>
        <w:tab w:val="center" w:pos="4252"/>
        <w:tab w:val="right" w:pos="8504"/>
      </w:tabs>
      <w:snapToGrid w:val="0"/>
    </w:pPr>
  </w:style>
  <w:style w:type="character" w:customStyle="1" w:styleId="ac">
    <w:name w:val="ヘッダー (文字)"/>
    <w:basedOn w:val="a0"/>
    <w:link w:val="ab"/>
    <w:uiPriority w:val="99"/>
    <w:locked/>
    <w:rsid w:val="002A520A"/>
    <w:rPr>
      <w:rFonts w:ascii="ＭＳ 明朝" w:eastAsia="ＭＳ 明朝" w:cs="Times New Roman"/>
      <w:b/>
      <w:kern w:val="2"/>
      <w:sz w:val="22"/>
    </w:rPr>
  </w:style>
  <w:style w:type="paragraph" w:styleId="ad">
    <w:name w:val="footer"/>
    <w:basedOn w:val="a"/>
    <w:link w:val="ae"/>
    <w:uiPriority w:val="99"/>
    <w:rsid w:val="002A520A"/>
    <w:pPr>
      <w:tabs>
        <w:tab w:val="center" w:pos="4252"/>
        <w:tab w:val="right" w:pos="8504"/>
      </w:tabs>
      <w:snapToGrid w:val="0"/>
    </w:pPr>
  </w:style>
  <w:style w:type="character" w:customStyle="1" w:styleId="ae">
    <w:name w:val="フッター (文字)"/>
    <w:basedOn w:val="a0"/>
    <w:link w:val="ad"/>
    <w:uiPriority w:val="99"/>
    <w:locked/>
    <w:rsid w:val="002A520A"/>
    <w:rPr>
      <w:rFonts w:ascii="ＭＳ 明朝" w:eastAsia="ＭＳ 明朝" w:cs="Times New Roman"/>
      <w:b/>
      <w:kern w:val="2"/>
      <w:sz w:val="22"/>
    </w:rPr>
  </w:style>
  <w:style w:type="table" w:styleId="af">
    <w:name w:val="Table Grid"/>
    <w:basedOn w:val="a1"/>
    <w:uiPriority w:val="59"/>
    <w:rsid w:val="00B92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121E6C"/>
    <w:pPr>
      <w:jc w:val="center"/>
    </w:pPr>
    <w:rPr>
      <w:b w:val="0"/>
      <w:sz w:val="22"/>
    </w:rPr>
  </w:style>
  <w:style w:type="character" w:customStyle="1" w:styleId="af1">
    <w:name w:val="記 (文字)"/>
    <w:basedOn w:val="a0"/>
    <w:link w:val="af0"/>
    <w:uiPriority w:val="99"/>
    <w:locked/>
    <w:rsid w:val="00121E6C"/>
    <w:rPr>
      <w:rFonts w:ascii="ＭＳ 明朝" w:eastAsia="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518E-46D3-4313-B499-1725A601D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149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復興企画課</dc:creator>
  <cp:lastModifiedBy>福士 悠太</cp:lastModifiedBy>
  <cp:revision>2</cp:revision>
  <cp:lastPrinted>2018-02-07T05:27:00Z</cp:lastPrinted>
  <dcterms:created xsi:type="dcterms:W3CDTF">2018-04-09T00:17:00Z</dcterms:created>
  <dcterms:modified xsi:type="dcterms:W3CDTF">2018-04-09T00:17:00Z</dcterms:modified>
</cp:coreProperties>
</file>