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C8EDB" w14:textId="77777777" w:rsidR="00381433" w:rsidRPr="00212497" w:rsidRDefault="00381433">
      <w:pPr>
        <w:spacing w:line="360" w:lineRule="exact"/>
        <w:jc w:val="center"/>
        <w:rPr>
          <w:rFonts w:ascii="HG丸ｺﾞｼｯｸM-PRO" w:eastAsia="HG丸ｺﾞｼｯｸM-PRO" w:hAnsi="HG丸ｺﾞｼｯｸM-PRO"/>
          <w:sz w:val="28"/>
        </w:rPr>
      </w:pPr>
    </w:p>
    <w:p w14:paraId="550140CC" w14:textId="77777777" w:rsidR="00381433" w:rsidRPr="00212497" w:rsidRDefault="00381433">
      <w:pPr>
        <w:jc w:val="center"/>
        <w:rPr>
          <w:rFonts w:ascii="HG丸ｺﾞｼｯｸM-PRO" w:eastAsia="HG丸ｺﾞｼｯｸM-PRO" w:hAnsi="HG丸ｺﾞｼｯｸM-PRO"/>
          <w:sz w:val="28"/>
        </w:rPr>
      </w:pPr>
    </w:p>
    <w:p w14:paraId="2C1FB8C3" w14:textId="77777777" w:rsidR="00381433" w:rsidRPr="00212497" w:rsidRDefault="00381433">
      <w:pPr>
        <w:jc w:val="center"/>
        <w:rPr>
          <w:rFonts w:ascii="HG丸ｺﾞｼｯｸM-PRO" w:eastAsia="HG丸ｺﾞｼｯｸM-PRO" w:hAnsi="HG丸ｺﾞｼｯｸM-PRO"/>
          <w:sz w:val="28"/>
        </w:rPr>
      </w:pPr>
    </w:p>
    <w:p w14:paraId="57FFE4D5" w14:textId="77777777" w:rsidR="00381433" w:rsidRPr="00212497" w:rsidRDefault="00381433">
      <w:pPr>
        <w:jc w:val="center"/>
        <w:rPr>
          <w:rFonts w:ascii="HG丸ｺﾞｼｯｸM-PRO" w:eastAsia="HG丸ｺﾞｼｯｸM-PRO" w:hAnsi="HG丸ｺﾞｼｯｸM-PRO"/>
          <w:sz w:val="28"/>
        </w:rPr>
      </w:pPr>
    </w:p>
    <w:p w14:paraId="0EFAB0F9" w14:textId="77777777" w:rsidR="00381433" w:rsidRPr="00212497" w:rsidRDefault="00381433">
      <w:pPr>
        <w:jc w:val="center"/>
        <w:rPr>
          <w:rFonts w:ascii="HG丸ｺﾞｼｯｸM-PRO" w:eastAsia="HG丸ｺﾞｼｯｸM-PRO" w:hAnsi="HG丸ｺﾞｼｯｸM-PRO"/>
          <w:sz w:val="28"/>
        </w:rPr>
      </w:pPr>
    </w:p>
    <w:p w14:paraId="42640205" w14:textId="2AD62775" w:rsidR="00381433" w:rsidRPr="00212497" w:rsidRDefault="002B0A60">
      <w:pPr>
        <w:spacing w:beforeLines="50" w:before="144"/>
        <w:jc w:val="center"/>
        <w:rPr>
          <w:rFonts w:ascii="HG丸ｺﾞｼｯｸM-PRO" w:eastAsia="HG丸ｺﾞｼｯｸM-PRO" w:hAnsi="HG丸ｺﾞｼｯｸM-PRO"/>
          <w:sz w:val="44"/>
        </w:rPr>
      </w:pPr>
      <w:r w:rsidRPr="00212497">
        <w:rPr>
          <w:rFonts w:ascii="HG丸ｺﾞｼｯｸM-PRO" w:eastAsia="HG丸ｺﾞｼｯｸM-PRO" w:hAnsi="HG丸ｺﾞｼｯｸM-PRO" w:hint="eastAsia"/>
          <w:sz w:val="44"/>
        </w:rPr>
        <w:t>令和</w:t>
      </w:r>
      <w:r w:rsidR="00352228" w:rsidRPr="00212497">
        <w:rPr>
          <w:rFonts w:ascii="HG丸ｺﾞｼｯｸM-PRO" w:eastAsia="HG丸ｺﾞｼｯｸM-PRO" w:hAnsi="HG丸ｺﾞｼｯｸM-PRO" w:hint="eastAsia"/>
          <w:sz w:val="44"/>
        </w:rPr>
        <w:t>３</w:t>
      </w:r>
      <w:r w:rsidRPr="00212497">
        <w:rPr>
          <w:rFonts w:ascii="HG丸ｺﾞｼｯｸM-PRO" w:eastAsia="HG丸ｺﾞｼｯｸM-PRO" w:hAnsi="HG丸ｺﾞｼｯｸM-PRO" w:hint="eastAsia"/>
          <w:sz w:val="44"/>
        </w:rPr>
        <w:t>年度</w:t>
      </w:r>
    </w:p>
    <w:p w14:paraId="11AE5130" w14:textId="77777777" w:rsidR="00381433" w:rsidRPr="00212497" w:rsidRDefault="002B0A60">
      <w:pPr>
        <w:spacing w:beforeLines="50" w:before="144"/>
        <w:jc w:val="center"/>
        <w:rPr>
          <w:rFonts w:ascii="HG丸ｺﾞｼｯｸM-PRO" w:eastAsia="HG丸ｺﾞｼｯｸM-PRO" w:hAnsi="HG丸ｺﾞｼｯｸM-PRO"/>
          <w:sz w:val="44"/>
        </w:rPr>
      </w:pPr>
      <w:r w:rsidRPr="00212497">
        <w:rPr>
          <w:rFonts w:ascii="HG丸ｺﾞｼｯｸM-PRO" w:eastAsia="HG丸ｺﾞｼｯｸM-PRO" w:hAnsi="HG丸ｺﾞｼｯｸM-PRO" w:hint="eastAsia"/>
          <w:sz w:val="44"/>
        </w:rPr>
        <w:t>「美馬市移住創業促進事業補助金」</w:t>
      </w:r>
    </w:p>
    <w:p w14:paraId="676D49F8" w14:textId="77777777" w:rsidR="00381433" w:rsidRPr="00212497" w:rsidRDefault="002B0A60">
      <w:pPr>
        <w:spacing w:beforeLines="50" w:before="144"/>
        <w:jc w:val="center"/>
        <w:rPr>
          <w:rFonts w:ascii="HG丸ｺﾞｼｯｸM-PRO" w:eastAsia="HG丸ｺﾞｼｯｸM-PRO" w:hAnsi="HG丸ｺﾞｼｯｸM-PRO"/>
          <w:sz w:val="44"/>
        </w:rPr>
      </w:pPr>
      <w:r w:rsidRPr="00212497">
        <w:rPr>
          <w:rFonts w:ascii="HG丸ｺﾞｼｯｸM-PRO" w:eastAsia="HG丸ｺﾞｼｯｸM-PRO" w:hAnsi="HG丸ｺﾞｼｯｸM-PRO" w:hint="eastAsia"/>
          <w:sz w:val="44"/>
        </w:rPr>
        <w:t>募　集　要　項</w:t>
      </w:r>
    </w:p>
    <w:p w14:paraId="66BB9D63" w14:textId="54C402F6" w:rsidR="00381433" w:rsidRPr="00212497" w:rsidRDefault="002B0A60">
      <w:pPr>
        <w:spacing w:beforeLines="50" w:before="144"/>
        <w:jc w:val="center"/>
        <w:rPr>
          <w:rFonts w:ascii="HG丸ｺﾞｼｯｸM-PRO" w:eastAsia="HG丸ｺﾞｼｯｸM-PRO" w:hAnsi="HG丸ｺﾞｼｯｸM-PRO"/>
          <w:sz w:val="32"/>
        </w:rPr>
      </w:pPr>
      <w:r w:rsidRPr="00212497">
        <w:rPr>
          <w:rFonts w:ascii="HG丸ｺﾞｼｯｸM-PRO" w:eastAsia="HG丸ｺﾞｼｯｸM-PRO" w:hAnsi="HG丸ｺﾞｼｯｸM-PRO"/>
          <w:sz w:val="32"/>
        </w:rPr>
        <w:t>[</w:t>
      </w:r>
      <w:r w:rsidRPr="00212497">
        <w:rPr>
          <w:rFonts w:ascii="HG丸ｺﾞｼｯｸM-PRO" w:eastAsia="HG丸ｺﾞｼｯｸM-PRO" w:hAnsi="HG丸ｺﾞｼｯｸM-PRO"/>
          <w:w w:val="66"/>
          <w:sz w:val="32"/>
        </w:rPr>
        <w:t xml:space="preserve"> </w:t>
      </w:r>
      <w:r w:rsidRPr="00212497">
        <w:rPr>
          <w:rFonts w:ascii="HG丸ｺﾞｼｯｸM-PRO" w:eastAsia="HG丸ｺﾞｼｯｸM-PRO" w:hAnsi="HG丸ｺﾞｼｯｸM-PRO" w:hint="eastAsia"/>
          <w:sz w:val="32"/>
        </w:rPr>
        <w:t>令和</w:t>
      </w:r>
      <w:r w:rsidR="0043140C" w:rsidRPr="00212497">
        <w:rPr>
          <w:rFonts w:ascii="HG丸ｺﾞｼｯｸM-PRO" w:eastAsia="HG丸ｺﾞｼｯｸM-PRO" w:hAnsi="HG丸ｺﾞｼｯｸM-PRO" w:hint="eastAsia"/>
          <w:sz w:val="32"/>
        </w:rPr>
        <w:t>３</w:t>
      </w:r>
      <w:r w:rsidRPr="00212497">
        <w:rPr>
          <w:rFonts w:ascii="HG丸ｺﾞｼｯｸM-PRO" w:eastAsia="HG丸ｺﾞｼｯｸM-PRO" w:hAnsi="HG丸ｺﾞｼｯｸM-PRO" w:hint="eastAsia"/>
          <w:sz w:val="32"/>
        </w:rPr>
        <w:t>年４月</w:t>
      </w:r>
      <w:r w:rsidRPr="00212497">
        <w:rPr>
          <w:rFonts w:ascii="HG丸ｺﾞｼｯｸM-PRO" w:eastAsia="HG丸ｺﾞｼｯｸM-PRO" w:hAnsi="HG丸ｺﾞｼｯｸM-PRO"/>
          <w:w w:val="66"/>
          <w:sz w:val="32"/>
        </w:rPr>
        <w:t xml:space="preserve"> </w:t>
      </w:r>
      <w:r w:rsidRPr="00212497">
        <w:rPr>
          <w:rFonts w:ascii="HG丸ｺﾞｼｯｸM-PRO" w:eastAsia="HG丸ｺﾞｼｯｸM-PRO" w:hAnsi="HG丸ｺﾞｼｯｸM-PRO"/>
          <w:sz w:val="32"/>
        </w:rPr>
        <w:t>]</w:t>
      </w:r>
    </w:p>
    <w:p w14:paraId="4691C731" w14:textId="77777777" w:rsidR="00381433" w:rsidRPr="00212497" w:rsidRDefault="002B0A60">
      <w:pPr>
        <w:spacing w:beforeLines="50" w:before="144"/>
        <w:jc w:val="center"/>
        <w:rPr>
          <w:rFonts w:ascii="HG丸ｺﾞｼｯｸM-PRO" w:eastAsia="HG丸ｺﾞｼｯｸM-PRO" w:hAnsi="HG丸ｺﾞｼｯｸM-PRO"/>
          <w:sz w:val="32"/>
        </w:rPr>
      </w:pPr>
      <w:r w:rsidRPr="00212497">
        <w:rPr>
          <w:rFonts w:ascii="HG丸ｺﾞｼｯｸM-PRO" w:eastAsia="HG丸ｺﾞｼｯｸM-PRO" w:hAnsi="HG丸ｺﾞｼｯｸM-PRO" w:hint="eastAsia"/>
          <w:sz w:val="32"/>
        </w:rPr>
        <w:t>＜移住創業予定者に対する支援＞</w:t>
      </w:r>
    </w:p>
    <w:p w14:paraId="61936FAD" w14:textId="77777777" w:rsidR="00381433" w:rsidRPr="00212497" w:rsidRDefault="00381433"/>
    <w:p w14:paraId="7030279F" w14:textId="77777777" w:rsidR="00381433" w:rsidRPr="00212497" w:rsidRDefault="00381433"/>
    <w:p w14:paraId="026CEE8F" w14:textId="77777777" w:rsidR="00381433" w:rsidRPr="00212497" w:rsidRDefault="00381433"/>
    <w:p w14:paraId="280897BA" w14:textId="77777777" w:rsidR="00381433" w:rsidRPr="00212497" w:rsidRDefault="00381433">
      <w:pPr>
        <w:rPr>
          <w:rFonts w:ascii="HG丸ｺﾞｼｯｸM-PRO" w:eastAsia="HG丸ｺﾞｼｯｸM-PRO" w:hAnsi="HG丸ｺﾞｼｯｸM-PRO"/>
        </w:rPr>
      </w:pPr>
    </w:p>
    <w:p w14:paraId="6CB181C1" w14:textId="77777777" w:rsidR="00381433" w:rsidRPr="00212497" w:rsidRDefault="00381433">
      <w:pPr>
        <w:rPr>
          <w:rFonts w:ascii="HG丸ｺﾞｼｯｸM-PRO" w:eastAsia="HG丸ｺﾞｼｯｸM-PRO" w:hAnsi="HG丸ｺﾞｼｯｸM-PRO"/>
        </w:rPr>
      </w:pPr>
    </w:p>
    <w:p w14:paraId="70CBA905" w14:textId="77777777" w:rsidR="00381433" w:rsidRPr="00212497" w:rsidRDefault="00381433">
      <w:pPr>
        <w:rPr>
          <w:rFonts w:ascii="HG丸ｺﾞｼｯｸM-PRO" w:eastAsia="HG丸ｺﾞｼｯｸM-PRO" w:hAnsi="HG丸ｺﾞｼｯｸM-PRO"/>
        </w:rPr>
      </w:pPr>
    </w:p>
    <w:p w14:paraId="502011D6" w14:textId="77777777" w:rsidR="00381433" w:rsidRPr="00212497" w:rsidRDefault="00381433">
      <w:pPr>
        <w:rPr>
          <w:rFonts w:ascii="HG丸ｺﾞｼｯｸM-PRO" w:eastAsia="HG丸ｺﾞｼｯｸM-PRO" w:hAnsi="HG丸ｺﾞｼｯｸM-PRO"/>
        </w:rPr>
      </w:pPr>
    </w:p>
    <w:p w14:paraId="795923AB" w14:textId="77777777" w:rsidR="00381433" w:rsidRPr="00212497" w:rsidRDefault="002B0A60">
      <w:pPr>
        <w:rPr>
          <w:rFonts w:ascii="HG丸ｺﾞｼｯｸM-PRO" w:eastAsia="HG丸ｺﾞｼｯｸM-PRO" w:hAnsi="HG丸ｺﾞｼｯｸM-PRO"/>
        </w:rPr>
      </w:pPr>
      <w:r w:rsidRPr="00212497">
        <w:rPr>
          <w:noProof/>
        </w:rPr>
        <mc:AlternateContent>
          <mc:Choice Requires="wps">
            <w:drawing>
              <wp:anchor distT="0" distB="0" distL="114300" distR="114300" simplePos="0" relativeHeight="2" behindDoc="0" locked="0" layoutInCell="1" hidden="0" allowOverlap="1" wp14:anchorId="0250B4A7" wp14:editId="54D4DBFF">
                <wp:simplePos x="0" y="0"/>
                <wp:positionH relativeFrom="column">
                  <wp:posOffset>217170</wp:posOffset>
                </wp:positionH>
                <wp:positionV relativeFrom="paragraph">
                  <wp:posOffset>49531</wp:posOffset>
                </wp:positionV>
                <wp:extent cx="5674995" cy="3025140"/>
                <wp:effectExtent l="0" t="0" r="20955" b="22860"/>
                <wp:wrapNone/>
                <wp:docPr id="10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4995" cy="3025140"/>
                        </a:xfrm>
                        <a:prstGeom prst="roundRect">
                          <a:avLst>
                            <a:gd name="adj" fmla="val 6326"/>
                          </a:avLst>
                        </a:prstGeom>
                        <a:solidFill>
                          <a:srgbClr val="FFFFFF"/>
                        </a:solidFill>
                        <a:ln w="19050">
                          <a:solidFill>
                            <a:sysClr val="windowText" lastClr="000000"/>
                          </a:solidFill>
                        </a:ln>
                      </wps:spPr>
                      <wps:txbx>
                        <w:txbxContent>
                          <w:p w14:paraId="49A93EC8" w14:textId="77777777" w:rsidR="00381433" w:rsidRDefault="00381433">
                            <w:pPr>
                              <w:spacing w:line="120" w:lineRule="exact"/>
                              <w:rPr>
                                <w:rFonts w:ascii="HG丸ｺﾞｼｯｸM-PRO" w:eastAsia="HG丸ｺﾞｼｯｸM-PRO" w:hAnsi="HG丸ｺﾞｼｯｸM-PRO"/>
                              </w:rPr>
                            </w:pPr>
                          </w:p>
                          <w:p w14:paraId="6278AFAA" w14:textId="5C66B43C" w:rsidR="00381433" w:rsidRPr="00FF5953" w:rsidRDefault="002B0A60" w:rsidP="00FF5953">
                            <w:pPr>
                              <w:spacing w:beforeLines="50" w:before="144" w:afterLines="25" w:after="72"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【応　募】</w:t>
                            </w:r>
                          </w:p>
                          <w:p w14:paraId="4AF7FEE0" w14:textId="35BF05C3" w:rsidR="00381433" w:rsidRDefault="002B0A60">
                            <w:pPr>
                              <w:ind w:leftChars="100" w:left="205"/>
                              <w:jc w:val="lef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募集期間は</w:t>
                            </w:r>
                            <w:r w:rsidRPr="00C961A1">
                              <w:rPr>
                                <w:rFonts w:ascii="HG丸ｺﾞｼｯｸM-PRO" w:eastAsia="HG丸ｺﾞｼｯｸM-PRO" w:hAnsi="HG丸ｺﾞｼｯｸM-PRO" w:hint="eastAsia"/>
                                <w:b/>
                                <w:u w:val="single"/>
                              </w:rPr>
                              <w:t>令和</w:t>
                            </w:r>
                            <w:r w:rsidR="0043140C" w:rsidRPr="00C961A1">
                              <w:rPr>
                                <w:rFonts w:ascii="HG丸ｺﾞｼｯｸM-PRO" w:eastAsia="HG丸ｺﾞｼｯｸM-PRO" w:hAnsi="HG丸ｺﾞｼｯｸM-PRO" w:hint="eastAsia"/>
                                <w:b/>
                                <w:u w:val="single"/>
                              </w:rPr>
                              <w:t>３</w:t>
                            </w:r>
                            <w:r w:rsidRPr="00C961A1">
                              <w:rPr>
                                <w:rFonts w:ascii="HG丸ｺﾞｼｯｸM-PRO" w:eastAsia="HG丸ｺﾞｼｯｸM-PRO" w:hAnsi="HG丸ｺﾞｼｯｸM-PRO" w:hint="eastAsia"/>
                                <w:b/>
                                <w:u w:val="single"/>
                              </w:rPr>
                              <w:t>年４月</w:t>
                            </w:r>
                            <w:r w:rsidR="00212497" w:rsidRPr="00C961A1">
                              <w:rPr>
                                <w:rFonts w:ascii="HG丸ｺﾞｼｯｸM-PRO" w:eastAsia="HG丸ｺﾞｼｯｸM-PRO" w:hAnsi="HG丸ｺﾞｼｯｸM-PRO" w:hint="eastAsia"/>
                                <w:b/>
                                <w:u w:val="single"/>
                              </w:rPr>
                              <w:t>１５</w:t>
                            </w:r>
                            <w:r w:rsidRPr="00C961A1">
                              <w:rPr>
                                <w:rFonts w:ascii="HG丸ｺﾞｼｯｸM-PRO" w:eastAsia="HG丸ｺﾞｼｯｸM-PRO" w:hAnsi="HG丸ｺﾞｼｯｸM-PRO" w:hint="eastAsia"/>
                                <w:b/>
                                <w:u w:val="single"/>
                              </w:rPr>
                              <w:t>日（</w:t>
                            </w:r>
                            <w:r w:rsidR="00212497" w:rsidRPr="00C961A1">
                              <w:rPr>
                                <w:rFonts w:ascii="HG丸ｺﾞｼｯｸM-PRO" w:eastAsia="HG丸ｺﾞｼｯｸM-PRO" w:hAnsi="HG丸ｺﾞｼｯｸM-PRO" w:hint="eastAsia"/>
                                <w:b/>
                                <w:u w:val="single"/>
                              </w:rPr>
                              <w:t>木</w:t>
                            </w:r>
                            <w:r w:rsidRPr="00C961A1">
                              <w:rPr>
                                <w:rFonts w:ascii="HG丸ｺﾞｼｯｸM-PRO" w:eastAsia="HG丸ｺﾞｼｯｸM-PRO" w:hAnsi="HG丸ｺﾞｼｯｸM-PRO" w:hint="eastAsia"/>
                                <w:b/>
                                <w:u w:val="single"/>
                              </w:rPr>
                              <w:t>）から</w:t>
                            </w:r>
                            <w:r w:rsidR="00212497" w:rsidRPr="00C961A1">
                              <w:rPr>
                                <w:rFonts w:ascii="HG丸ｺﾞｼｯｸM-PRO" w:eastAsia="HG丸ｺﾞｼｯｸM-PRO" w:hAnsi="HG丸ｺﾞｼｯｸM-PRO" w:hint="eastAsia"/>
                                <w:b/>
                                <w:u w:val="single"/>
                              </w:rPr>
                              <w:t>６</w:t>
                            </w:r>
                            <w:r w:rsidRPr="00C961A1">
                              <w:rPr>
                                <w:rFonts w:ascii="HG丸ｺﾞｼｯｸM-PRO" w:eastAsia="HG丸ｺﾞｼｯｸM-PRO" w:hAnsi="HG丸ｺﾞｼｯｸM-PRO" w:hint="eastAsia"/>
                                <w:b/>
                                <w:u w:val="single"/>
                              </w:rPr>
                              <w:t>月</w:t>
                            </w:r>
                            <w:r w:rsidR="00212497" w:rsidRPr="00C961A1">
                              <w:rPr>
                                <w:rFonts w:ascii="HG丸ｺﾞｼｯｸM-PRO" w:eastAsia="HG丸ｺﾞｼｯｸM-PRO" w:hAnsi="HG丸ｺﾞｼｯｸM-PRO" w:hint="eastAsia"/>
                                <w:b/>
                                <w:u w:val="single"/>
                              </w:rPr>
                              <w:t>１５</w:t>
                            </w:r>
                            <w:r w:rsidRPr="00C961A1">
                              <w:rPr>
                                <w:rFonts w:ascii="HG丸ｺﾞｼｯｸM-PRO" w:eastAsia="HG丸ｺﾞｼｯｸM-PRO" w:hAnsi="HG丸ｺﾞｼｯｸM-PRO" w:hint="eastAsia"/>
                                <w:b/>
                                <w:u w:val="single"/>
                              </w:rPr>
                              <w:t>日（</w:t>
                            </w:r>
                            <w:r w:rsidR="00212497" w:rsidRPr="00C961A1">
                              <w:rPr>
                                <w:rFonts w:ascii="HG丸ｺﾞｼｯｸM-PRO" w:eastAsia="HG丸ｺﾞｼｯｸM-PRO" w:hAnsi="HG丸ｺﾞｼｯｸM-PRO" w:hint="eastAsia"/>
                                <w:b/>
                                <w:u w:val="single"/>
                              </w:rPr>
                              <w:t>火</w:t>
                            </w:r>
                            <w:r w:rsidRPr="00C961A1">
                              <w:rPr>
                                <w:rFonts w:ascii="HG丸ｺﾞｼｯｸM-PRO" w:eastAsia="HG丸ｺﾞｼｯｸM-PRO" w:hAnsi="HG丸ｺﾞｼｯｸM-PRO" w:hint="eastAsia"/>
                                <w:b/>
                                <w:u w:val="single"/>
                              </w:rPr>
                              <w:t>）</w:t>
                            </w:r>
                            <w:r>
                              <w:rPr>
                                <w:rFonts w:ascii="HG丸ｺﾞｼｯｸM-PRO" w:eastAsia="HG丸ｺﾞｼｯｸM-PRO" w:hAnsi="HG丸ｺﾞｼｯｸM-PRO" w:hint="eastAsia"/>
                                <w:b/>
                                <w:color w:val="000000"/>
                                <w:u w:val="single"/>
                              </w:rPr>
                              <w:t>まで</w:t>
                            </w:r>
                            <w:r>
                              <w:rPr>
                                <w:rFonts w:ascii="HG丸ｺﾞｼｯｸM-PRO" w:eastAsia="HG丸ｺﾞｼｯｸM-PRO" w:hAnsi="HG丸ｺﾞｼｯｸM-PRO" w:hint="eastAsia"/>
                                <w:color w:val="000000"/>
                              </w:rPr>
                              <w:t>です。申請された書類に基づき資格要件及び事業内容等の審査を行い、採択者を決定します。</w:t>
                            </w:r>
                          </w:p>
                          <w:p w14:paraId="26F9A35B" w14:textId="77777777" w:rsidR="00381433" w:rsidRDefault="002B0A60">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51FC9494" w14:textId="7B310AEA" w:rsidR="00381433" w:rsidRDefault="002B0A60">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美馬市経済部企業応援課</w:t>
                            </w:r>
                          </w:p>
                          <w:p w14:paraId="61DCC648"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住</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所</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7</w:t>
                            </w:r>
                            <w:r>
                              <w:rPr>
                                <w:rFonts w:ascii="HG丸ｺﾞｼｯｸM-PRO" w:eastAsia="HG丸ｺﾞｼｯｸM-PRO" w:hAnsi="HG丸ｺﾞｼｯｸM-PRO" w:hint="eastAsia"/>
                              </w:rPr>
                              <w:t>７７</w:t>
                            </w:r>
                            <w:r>
                              <w:rPr>
                                <w:rFonts w:ascii="HG丸ｺﾞｼｯｸM-PRO" w:eastAsia="HG丸ｺﾞｼｯｸM-PRO" w:hAnsi="HG丸ｺﾞｼｯｸM-PRO"/>
                              </w:rPr>
                              <w:t>-85</w:t>
                            </w:r>
                            <w:r>
                              <w:rPr>
                                <w:rFonts w:ascii="HG丸ｺﾞｼｯｸM-PRO" w:eastAsia="HG丸ｺﾞｼｯｸM-PRO" w:hAnsi="HG丸ｺﾞｼｯｸM-PRO" w:hint="eastAsia"/>
                              </w:rPr>
                              <w:t>７７　美馬市穴吹町穴吹字九反地５番地</w:t>
                            </w:r>
                          </w:p>
                          <w:p w14:paraId="6DAFB429"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電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１２６３</w:t>
                            </w:r>
                          </w:p>
                          <w:p w14:paraId="089F7A57"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Ｆ</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Ａ</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Ｘ</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１２００</w:t>
                            </w:r>
                          </w:p>
                          <w:p w14:paraId="69250F61"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Ｅ‐</w:t>
                            </w:r>
                            <w:r>
                              <w:rPr>
                                <w:rFonts w:ascii="HG丸ｺﾞｼｯｸM-PRO" w:eastAsia="HG丸ｺﾞｼｯｸM-PRO" w:hAnsi="HG丸ｺﾞｼｯｸM-PRO"/>
                              </w:rPr>
                              <w:t xml:space="preserve">mail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kigyououen</w:t>
                            </w:r>
                            <w:r>
                              <w:rPr>
                                <w:rFonts w:ascii="HG丸ｺﾞｼｯｸM-PRO" w:eastAsia="HG丸ｺﾞｼｯｸM-PRO" w:hAnsi="HG丸ｺﾞｼｯｸM-PRO"/>
                              </w:rPr>
                              <w:t>@</w:t>
                            </w:r>
                            <w:r>
                              <w:rPr>
                                <w:rFonts w:ascii="HG丸ｺﾞｼｯｸM-PRO" w:eastAsia="HG丸ｺﾞｼｯｸM-PRO" w:hAnsi="HG丸ｺﾞｼｯｸM-PRO" w:hint="eastAsia"/>
                              </w:rPr>
                              <w:t>mima</w:t>
                            </w:r>
                            <w:r>
                              <w:rPr>
                                <w:rFonts w:ascii="HG丸ｺﾞｼｯｸM-PRO" w:eastAsia="HG丸ｺﾞｼｯｸM-PRO" w:hAnsi="HG丸ｺﾞｼｯｸM-PRO"/>
                              </w:rPr>
                              <w:t>.</w:t>
                            </w:r>
                            <w:r>
                              <w:rPr>
                                <w:rFonts w:ascii="HG丸ｺﾞｼｯｸM-PRO" w:eastAsia="HG丸ｺﾞｼｯｸM-PRO" w:hAnsi="HG丸ｺﾞｼｯｸM-PRO" w:hint="eastAsia"/>
                              </w:rPr>
                              <w:t>i-tokushima</w:t>
                            </w:r>
                            <w:r>
                              <w:rPr>
                                <w:rFonts w:ascii="HG丸ｺﾞｼｯｸM-PRO" w:eastAsia="HG丸ｺﾞｼｯｸM-PRO" w:hAnsi="HG丸ｺﾞｼｯｸM-PRO"/>
                              </w:rPr>
                              <w:t xml:space="preserve">.jp </w:t>
                            </w:r>
                          </w:p>
                          <w:p w14:paraId="4DCBE9C8"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受付時間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８：３</w:t>
                            </w:r>
                            <w:r>
                              <w:rPr>
                                <w:rFonts w:ascii="HG丸ｺﾞｼｯｸM-PRO" w:eastAsia="HG丸ｺﾞｼｯｸM-PRO" w:hAnsi="HG丸ｺﾞｼｯｸM-PRO"/>
                              </w:rPr>
                              <w:t>0</w:t>
                            </w:r>
                            <w:r>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７：15／月～金曜日（祝日を除く）</w:t>
                            </w:r>
                          </w:p>
                          <w:p w14:paraId="22D48CED" w14:textId="77777777" w:rsidR="00381433" w:rsidRDefault="002B0A60">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4F2F2FD2" w14:textId="77777777" w:rsidR="00381433" w:rsidRDefault="002B0A60">
                            <w:pPr>
                              <w:ind w:leftChars="100" w:left="205" w:rightChars="50" w:right="102"/>
                              <w:jc w:val="left"/>
                              <w:rPr>
                                <w:rFonts w:ascii="HG丸ｺﾞｼｯｸM-PRO" w:eastAsia="HG丸ｺﾞｼｯｸM-PRO" w:hAnsi="HG丸ｺﾞｼｯｸM-PRO"/>
                              </w:rPr>
                            </w:pPr>
                            <w:r>
                              <w:rPr>
                                <w:rFonts w:ascii="HG丸ｺﾞｼｯｸM-PRO" w:eastAsia="HG丸ｺﾞｼｯｸM-PRO" w:hAnsi="HG丸ｺﾞｼｯｸM-PRO" w:hint="eastAsia"/>
                              </w:rPr>
                              <w:t>本募集要項のほか、補助金交付申請書等を、美馬市のホームページに掲載しておりますので、ご参照ください。</w:t>
                            </w:r>
                          </w:p>
                        </w:txbxContent>
                      </wps:txbx>
                      <wps:bodyPr vertOverflow="overflow" horzOverflow="overflow" lIns="74295" tIns="8890" rIns="74295" bIns="8890" upright="1">
                        <a:noAutofit/>
                      </wps:bodyPr>
                    </wps:wsp>
                  </a:graphicData>
                </a:graphic>
                <wp14:sizeRelV relativeFrom="margin">
                  <wp14:pctHeight>0</wp14:pctHeight>
                </wp14:sizeRelV>
              </wp:anchor>
            </w:drawing>
          </mc:Choice>
          <mc:Fallback>
            <w:pict>
              <v:roundrect w14:anchorId="0250B4A7" id="AutoShape 4" o:spid="_x0000_s1026" style="position:absolute;left:0;text-align:left;margin-left:17.1pt;margin-top:3.9pt;width:446.85pt;height:238.2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" strokecolor="windowText" strokeweight="1.5pt">
                <v:textbox inset="5.85pt,.7pt,5.85pt,.7pt">
                  <w:txbxContent>
                    <w:p w14:paraId="49A93EC8" w14:textId="77777777" w:rsidR="00381433" w:rsidRDefault="00381433">
                      <w:pPr>
                        <w:spacing w:line="120" w:lineRule="exact"/>
                        <w:rPr>
                          <w:rFonts w:ascii="HG丸ｺﾞｼｯｸM-PRO" w:eastAsia="HG丸ｺﾞｼｯｸM-PRO" w:hAnsi="HG丸ｺﾞｼｯｸM-PRO"/>
                        </w:rPr>
                      </w:pPr>
                    </w:p>
                    <w:p w14:paraId="6278AFAA" w14:textId="5C66B43C" w:rsidR="00381433" w:rsidRPr="00FF5953" w:rsidRDefault="002B0A60" w:rsidP="00FF5953">
                      <w:pPr>
                        <w:spacing w:beforeLines="50" w:before="144" w:afterLines="25" w:after="72" w:line="2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【応　募】</w:t>
                      </w:r>
                    </w:p>
                    <w:p w14:paraId="4AF7FEE0" w14:textId="35BF05C3" w:rsidR="00381433" w:rsidRDefault="002B0A60">
                      <w:pPr>
                        <w:ind w:leftChars="100" w:left="205"/>
                        <w:jc w:val="lef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募集期間は</w:t>
                      </w:r>
                      <w:r w:rsidRPr="00C961A1">
                        <w:rPr>
                          <w:rFonts w:ascii="HG丸ｺﾞｼｯｸM-PRO" w:eastAsia="HG丸ｺﾞｼｯｸM-PRO" w:hAnsi="HG丸ｺﾞｼｯｸM-PRO" w:hint="eastAsia"/>
                          <w:b/>
                          <w:u w:val="single"/>
                        </w:rPr>
                        <w:t>令和</w:t>
                      </w:r>
                      <w:r w:rsidR="0043140C" w:rsidRPr="00C961A1">
                        <w:rPr>
                          <w:rFonts w:ascii="HG丸ｺﾞｼｯｸM-PRO" w:eastAsia="HG丸ｺﾞｼｯｸM-PRO" w:hAnsi="HG丸ｺﾞｼｯｸM-PRO" w:hint="eastAsia"/>
                          <w:b/>
                          <w:u w:val="single"/>
                        </w:rPr>
                        <w:t>３</w:t>
                      </w:r>
                      <w:r w:rsidRPr="00C961A1">
                        <w:rPr>
                          <w:rFonts w:ascii="HG丸ｺﾞｼｯｸM-PRO" w:eastAsia="HG丸ｺﾞｼｯｸM-PRO" w:hAnsi="HG丸ｺﾞｼｯｸM-PRO" w:hint="eastAsia"/>
                          <w:b/>
                          <w:u w:val="single"/>
                        </w:rPr>
                        <w:t>年４月</w:t>
                      </w:r>
                      <w:r w:rsidR="00212497" w:rsidRPr="00C961A1">
                        <w:rPr>
                          <w:rFonts w:ascii="HG丸ｺﾞｼｯｸM-PRO" w:eastAsia="HG丸ｺﾞｼｯｸM-PRO" w:hAnsi="HG丸ｺﾞｼｯｸM-PRO" w:hint="eastAsia"/>
                          <w:b/>
                          <w:u w:val="single"/>
                        </w:rPr>
                        <w:t>１５</w:t>
                      </w:r>
                      <w:r w:rsidRPr="00C961A1">
                        <w:rPr>
                          <w:rFonts w:ascii="HG丸ｺﾞｼｯｸM-PRO" w:eastAsia="HG丸ｺﾞｼｯｸM-PRO" w:hAnsi="HG丸ｺﾞｼｯｸM-PRO" w:hint="eastAsia"/>
                          <w:b/>
                          <w:u w:val="single"/>
                        </w:rPr>
                        <w:t>日（</w:t>
                      </w:r>
                      <w:r w:rsidR="00212497" w:rsidRPr="00C961A1">
                        <w:rPr>
                          <w:rFonts w:ascii="HG丸ｺﾞｼｯｸM-PRO" w:eastAsia="HG丸ｺﾞｼｯｸM-PRO" w:hAnsi="HG丸ｺﾞｼｯｸM-PRO" w:hint="eastAsia"/>
                          <w:b/>
                          <w:u w:val="single"/>
                        </w:rPr>
                        <w:t>木</w:t>
                      </w:r>
                      <w:r w:rsidRPr="00C961A1">
                        <w:rPr>
                          <w:rFonts w:ascii="HG丸ｺﾞｼｯｸM-PRO" w:eastAsia="HG丸ｺﾞｼｯｸM-PRO" w:hAnsi="HG丸ｺﾞｼｯｸM-PRO" w:hint="eastAsia"/>
                          <w:b/>
                          <w:u w:val="single"/>
                        </w:rPr>
                        <w:t>）から</w:t>
                      </w:r>
                      <w:r w:rsidR="00212497" w:rsidRPr="00C961A1">
                        <w:rPr>
                          <w:rFonts w:ascii="HG丸ｺﾞｼｯｸM-PRO" w:eastAsia="HG丸ｺﾞｼｯｸM-PRO" w:hAnsi="HG丸ｺﾞｼｯｸM-PRO" w:hint="eastAsia"/>
                          <w:b/>
                          <w:u w:val="single"/>
                        </w:rPr>
                        <w:t>６</w:t>
                      </w:r>
                      <w:r w:rsidRPr="00C961A1">
                        <w:rPr>
                          <w:rFonts w:ascii="HG丸ｺﾞｼｯｸM-PRO" w:eastAsia="HG丸ｺﾞｼｯｸM-PRO" w:hAnsi="HG丸ｺﾞｼｯｸM-PRO" w:hint="eastAsia"/>
                          <w:b/>
                          <w:u w:val="single"/>
                        </w:rPr>
                        <w:t>月</w:t>
                      </w:r>
                      <w:r w:rsidR="00212497" w:rsidRPr="00C961A1">
                        <w:rPr>
                          <w:rFonts w:ascii="HG丸ｺﾞｼｯｸM-PRO" w:eastAsia="HG丸ｺﾞｼｯｸM-PRO" w:hAnsi="HG丸ｺﾞｼｯｸM-PRO" w:hint="eastAsia"/>
                          <w:b/>
                          <w:u w:val="single"/>
                        </w:rPr>
                        <w:t>１５</w:t>
                      </w:r>
                      <w:r w:rsidRPr="00C961A1">
                        <w:rPr>
                          <w:rFonts w:ascii="HG丸ｺﾞｼｯｸM-PRO" w:eastAsia="HG丸ｺﾞｼｯｸM-PRO" w:hAnsi="HG丸ｺﾞｼｯｸM-PRO" w:hint="eastAsia"/>
                          <w:b/>
                          <w:u w:val="single"/>
                        </w:rPr>
                        <w:t>日（</w:t>
                      </w:r>
                      <w:r w:rsidR="00212497" w:rsidRPr="00C961A1">
                        <w:rPr>
                          <w:rFonts w:ascii="HG丸ｺﾞｼｯｸM-PRO" w:eastAsia="HG丸ｺﾞｼｯｸM-PRO" w:hAnsi="HG丸ｺﾞｼｯｸM-PRO" w:hint="eastAsia"/>
                          <w:b/>
                          <w:u w:val="single"/>
                        </w:rPr>
                        <w:t>火</w:t>
                      </w:r>
                      <w:r w:rsidRPr="00C961A1">
                        <w:rPr>
                          <w:rFonts w:ascii="HG丸ｺﾞｼｯｸM-PRO" w:eastAsia="HG丸ｺﾞｼｯｸM-PRO" w:hAnsi="HG丸ｺﾞｼｯｸM-PRO" w:hint="eastAsia"/>
                          <w:b/>
                          <w:u w:val="single"/>
                        </w:rPr>
                        <w:t>）</w:t>
                      </w:r>
                      <w:r>
                        <w:rPr>
                          <w:rFonts w:ascii="HG丸ｺﾞｼｯｸM-PRO" w:eastAsia="HG丸ｺﾞｼｯｸM-PRO" w:hAnsi="HG丸ｺﾞｼｯｸM-PRO" w:hint="eastAsia"/>
                          <w:b/>
                          <w:color w:val="000000"/>
                          <w:u w:val="single"/>
                        </w:rPr>
                        <w:t>まで</w:t>
                      </w:r>
                      <w:r>
                        <w:rPr>
                          <w:rFonts w:ascii="HG丸ｺﾞｼｯｸM-PRO" w:eastAsia="HG丸ｺﾞｼｯｸM-PRO" w:hAnsi="HG丸ｺﾞｼｯｸM-PRO" w:hint="eastAsia"/>
                          <w:color w:val="000000"/>
                        </w:rPr>
                        <w:t>です。申請された書類に基づき資格要件及び事業内容等の審査を行い、採択者を決定します。</w:t>
                      </w:r>
                    </w:p>
                    <w:p w14:paraId="26F9A35B" w14:textId="77777777" w:rsidR="00381433" w:rsidRDefault="002B0A60">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51FC9494" w14:textId="7B310AEA" w:rsidR="00381433" w:rsidRDefault="002B0A60">
                      <w:pPr>
                        <w:ind w:leftChars="100" w:left="205"/>
                        <w:jc w:val="left"/>
                        <w:rPr>
                          <w:rFonts w:ascii="HG丸ｺﾞｼｯｸM-PRO" w:eastAsia="HG丸ｺﾞｼｯｸM-PRO" w:hAnsi="HG丸ｺﾞｼｯｸM-PRO"/>
                        </w:rPr>
                      </w:pPr>
                      <w:r>
                        <w:rPr>
                          <w:rFonts w:ascii="HG丸ｺﾞｼｯｸM-PRO" w:eastAsia="HG丸ｺﾞｼｯｸM-PRO" w:hAnsi="HG丸ｺﾞｼｯｸM-PRO" w:hint="eastAsia"/>
                        </w:rPr>
                        <w:t>美馬市経済部企業応援課</w:t>
                      </w:r>
                    </w:p>
                    <w:p w14:paraId="61DCC648"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住</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所</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7</w:t>
                      </w:r>
                      <w:r>
                        <w:rPr>
                          <w:rFonts w:ascii="HG丸ｺﾞｼｯｸM-PRO" w:eastAsia="HG丸ｺﾞｼｯｸM-PRO" w:hAnsi="HG丸ｺﾞｼｯｸM-PRO" w:hint="eastAsia"/>
                        </w:rPr>
                        <w:t>７７</w:t>
                      </w:r>
                      <w:r>
                        <w:rPr>
                          <w:rFonts w:ascii="HG丸ｺﾞｼｯｸM-PRO" w:eastAsia="HG丸ｺﾞｼｯｸM-PRO" w:hAnsi="HG丸ｺﾞｼｯｸM-PRO"/>
                        </w:rPr>
                        <w:t>-85</w:t>
                      </w:r>
                      <w:r>
                        <w:rPr>
                          <w:rFonts w:ascii="HG丸ｺﾞｼｯｸM-PRO" w:eastAsia="HG丸ｺﾞｼｯｸM-PRO" w:hAnsi="HG丸ｺﾞｼｯｸM-PRO" w:hint="eastAsia"/>
                        </w:rPr>
                        <w:t>７７　美馬市穴吹町穴吹字九反地５番地</w:t>
                      </w:r>
                    </w:p>
                    <w:p w14:paraId="6DAFB429"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電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話</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１２６３</w:t>
                      </w:r>
                    </w:p>
                    <w:p w14:paraId="089F7A57"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Ｆ</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Ａ</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Ｘ</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０８８３</w:t>
                      </w:r>
                      <w:r>
                        <w:rPr>
                          <w:rFonts w:ascii="HG丸ｺﾞｼｯｸM-PRO" w:eastAsia="HG丸ｺﾞｼｯｸM-PRO" w:hAnsi="HG丸ｺﾞｼｯｸM-PRO"/>
                        </w:rPr>
                        <w:t>-</w:t>
                      </w:r>
                      <w:r>
                        <w:rPr>
                          <w:rFonts w:ascii="HG丸ｺﾞｼｯｸM-PRO" w:eastAsia="HG丸ｺﾞｼｯｸM-PRO" w:hAnsi="HG丸ｺﾞｼｯｸM-PRO" w:hint="eastAsia"/>
                        </w:rPr>
                        <w:t>５２</w:t>
                      </w:r>
                      <w:r>
                        <w:rPr>
                          <w:rFonts w:ascii="HG丸ｺﾞｼｯｸM-PRO" w:eastAsia="HG丸ｺﾞｼｯｸM-PRO" w:hAnsi="HG丸ｺﾞｼｯｸM-PRO"/>
                        </w:rPr>
                        <w:t>-</w:t>
                      </w:r>
                      <w:r>
                        <w:rPr>
                          <w:rFonts w:ascii="HG丸ｺﾞｼｯｸM-PRO" w:eastAsia="HG丸ｺﾞｼｯｸM-PRO" w:hAnsi="HG丸ｺﾞｼｯｸM-PRO" w:hint="eastAsia"/>
                        </w:rPr>
                        <w:t>１２００</w:t>
                      </w:r>
                    </w:p>
                    <w:p w14:paraId="69250F61"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Ｅ‐</w:t>
                      </w:r>
                      <w:r>
                        <w:rPr>
                          <w:rFonts w:ascii="HG丸ｺﾞｼｯｸM-PRO" w:eastAsia="HG丸ｺﾞｼｯｸM-PRO" w:hAnsi="HG丸ｺﾞｼｯｸM-PRO"/>
                        </w:rPr>
                        <w:t xml:space="preserve">mail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kigyououen</w:t>
                      </w:r>
                      <w:r>
                        <w:rPr>
                          <w:rFonts w:ascii="HG丸ｺﾞｼｯｸM-PRO" w:eastAsia="HG丸ｺﾞｼｯｸM-PRO" w:hAnsi="HG丸ｺﾞｼｯｸM-PRO"/>
                        </w:rPr>
                        <w:t>@</w:t>
                      </w:r>
                      <w:r>
                        <w:rPr>
                          <w:rFonts w:ascii="HG丸ｺﾞｼｯｸM-PRO" w:eastAsia="HG丸ｺﾞｼｯｸM-PRO" w:hAnsi="HG丸ｺﾞｼｯｸM-PRO" w:hint="eastAsia"/>
                        </w:rPr>
                        <w:t>mima</w:t>
                      </w:r>
                      <w:r>
                        <w:rPr>
                          <w:rFonts w:ascii="HG丸ｺﾞｼｯｸM-PRO" w:eastAsia="HG丸ｺﾞｼｯｸM-PRO" w:hAnsi="HG丸ｺﾞｼｯｸM-PRO"/>
                        </w:rPr>
                        <w:t>.</w:t>
                      </w:r>
                      <w:r>
                        <w:rPr>
                          <w:rFonts w:ascii="HG丸ｺﾞｼｯｸM-PRO" w:eastAsia="HG丸ｺﾞｼｯｸM-PRO" w:hAnsi="HG丸ｺﾞｼｯｸM-PRO" w:hint="eastAsia"/>
                        </w:rPr>
                        <w:t>i-tokushima</w:t>
                      </w:r>
                      <w:r>
                        <w:rPr>
                          <w:rFonts w:ascii="HG丸ｺﾞｼｯｸM-PRO" w:eastAsia="HG丸ｺﾞｼｯｸM-PRO" w:hAnsi="HG丸ｺﾞｼｯｸM-PRO"/>
                        </w:rPr>
                        <w:t xml:space="preserve">.jp </w:t>
                      </w:r>
                    </w:p>
                    <w:p w14:paraId="4DCBE9C8" w14:textId="77777777" w:rsidR="00381433" w:rsidRDefault="002B0A60">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受付時間</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８：３</w:t>
                      </w:r>
                      <w:r>
                        <w:rPr>
                          <w:rFonts w:ascii="HG丸ｺﾞｼｯｸM-PRO" w:eastAsia="HG丸ｺﾞｼｯｸM-PRO" w:hAnsi="HG丸ｺﾞｼｯｸM-PRO"/>
                        </w:rPr>
                        <w:t>0</w:t>
                      </w:r>
                      <w:r>
                        <w:rPr>
                          <w:rFonts w:ascii="HG丸ｺﾞｼｯｸM-PRO" w:eastAsia="HG丸ｺﾞｼｯｸM-PRO" w:hAnsi="HG丸ｺﾞｼｯｸM-PRO" w:hint="eastAsia"/>
                        </w:rPr>
                        <w:t>～</w:t>
                      </w:r>
                      <w:r>
                        <w:rPr>
                          <w:rFonts w:ascii="HG丸ｺﾞｼｯｸM-PRO" w:eastAsia="HG丸ｺﾞｼｯｸM-PRO" w:hAnsi="HG丸ｺﾞｼｯｸM-PRO"/>
                        </w:rPr>
                        <w:t>1</w:t>
                      </w:r>
                      <w:r>
                        <w:rPr>
                          <w:rFonts w:ascii="HG丸ｺﾞｼｯｸM-PRO" w:eastAsia="HG丸ｺﾞｼｯｸM-PRO" w:hAnsi="HG丸ｺﾞｼｯｸM-PRO" w:hint="eastAsia"/>
                        </w:rPr>
                        <w:t>７：15／月～金曜日（祝日を除く）</w:t>
                      </w:r>
                    </w:p>
                    <w:p w14:paraId="22D48CED" w14:textId="77777777" w:rsidR="00381433" w:rsidRDefault="002B0A60">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4F2F2FD2" w14:textId="77777777" w:rsidR="00381433" w:rsidRDefault="002B0A60">
                      <w:pPr>
                        <w:ind w:leftChars="100" w:left="205" w:rightChars="50" w:right="102"/>
                        <w:jc w:val="left"/>
                        <w:rPr>
                          <w:rFonts w:ascii="HG丸ｺﾞｼｯｸM-PRO" w:eastAsia="HG丸ｺﾞｼｯｸM-PRO" w:hAnsi="HG丸ｺﾞｼｯｸM-PRO"/>
                        </w:rPr>
                      </w:pPr>
                      <w:r>
                        <w:rPr>
                          <w:rFonts w:ascii="HG丸ｺﾞｼｯｸM-PRO" w:eastAsia="HG丸ｺﾞｼｯｸM-PRO" w:hAnsi="HG丸ｺﾞｼｯｸM-PRO" w:hint="eastAsia"/>
                        </w:rPr>
                        <w:t>本募集要項のほか、補助金交付申請書等を、美馬市のホームページに掲載しておりますので、ご参照ください。</w:t>
                      </w:r>
                    </w:p>
                  </w:txbxContent>
                </v:textbox>
              </v:roundrect>
            </w:pict>
          </mc:Fallback>
        </mc:AlternateContent>
      </w:r>
    </w:p>
    <w:p w14:paraId="6BBA4AA8" w14:textId="77777777" w:rsidR="00381433" w:rsidRPr="00212497" w:rsidRDefault="00381433">
      <w:pPr>
        <w:rPr>
          <w:rFonts w:ascii="HG丸ｺﾞｼｯｸM-PRO" w:eastAsia="HG丸ｺﾞｼｯｸM-PRO" w:hAnsi="HG丸ｺﾞｼｯｸM-PRO"/>
        </w:rPr>
      </w:pPr>
    </w:p>
    <w:p w14:paraId="64CF12D4" w14:textId="77777777" w:rsidR="00381433" w:rsidRPr="00212497" w:rsidRDefault="00381433">
      <w:pPr>
        <w:rPr>
          <w:rFonts w:ascii="HG丸ｺﾞｼｯｸM-PRO" w:eastAsia="HG丸ｺﾞｼｯｸM-PRO" w:hAnsi="HG丸ｺﾞｼｯｸM-PRO"/>
        </w:rPr>
      </w:pPr>
    </w:p>
    <w:p w14:paraId="77123C55" w14:textId="77777777" w:rsidR="00381433" w:rsidRPr="00212497" w:rsidRDefault="00381433">
      <w:pPr>
        <w:rPr>
          <w:rFonts w:ascii="HG丸ｺﾞｼｯｸM-PRO" w:eastAsia="HG丸ｺﾞｼｯｸM-PRO" w:hAnsi="HG丸ｺﾞｼｯｸM-PRO"/>
        </w:rPr>
      </w:pPr>
    </w:p>
    <w:p w14:paraId="11A1899C" w14:textId="77777777" w:rsidR="00381433" w:rsidRPr="00212497" w:rsidRDefault="00381433">
      <w:pPr>
        <w:rPr>
          <w:rFonts w:ascii="HG丸ｺﾞｼｯｸM-PRO" w:eastAsia="HG丸ｺﾞｼｯｸM-PRO" w:hAnsi="HG丸ｺﾞｼｯｸM-PRO"/>
        </w:rPr>
      </w:pPr>
    </w:p>
    <w:p w14:paraId="7D28DB8B" w14:textId="77777777" w:rsidR="00381433" w:rsidRPr="00212497" w:rsidRDefault="00381433">
      <w:pPr>
        <w:rPr>
          <w:rFonts w:ascii="HG丸ｺﾞｼｯｸM-PRO" w:eastAsia="HG丸ｺﾞｼｯｸM-PRO" w:hAnsi="HG丸ｺﾞｼｯｸM-PRO"/>
        </w:rPr>
      </w:pPr>
    </w:p>
    <w:p w14:paraId="237B5457" w14:textId="77777777" w:rsidR="00381433" w:rsidRPr="00212497" w:rsidRDefault="00381433">
      <w:pPr>
        <w:rPr>
          <w:rFonts w:ascii="HG丸ｺﾞｼｯｸM-PRO" w:eastAsia="HG丸ｺﾞｼｯｸM-PRO" w:hAnsi="HG丸ｺﾞｼｯｸM-PRO"/>
        </w:rPr>
      </w:pPr>
    </w:p>
    <w:p w14:paraId="4D5F565C" w14:textId="77777777" w:rsidR="00381433" w:rsidRPr="00212497" w:rsidRDefault="00381433">
      <w:pPr>
        <w:rPr>
          <w:rFonts w:ascii="HG丸ｺﾞｼｯｸM-PRO" w:eastAsia="HG丸ｺﾞｼｯｸM-PRO" w:hAnsi="HG丸ｺﾞｼｯｸM-PRO"/>
        </w:rPr>
      </w:pPr>
    </w:p>
    <w:p w14:paraId="5D80EF92" w14:textId="77777777" w:rsidR="00381433" w:rsidRPr="00212497" w:rsidRDefault="00381433">
      <w:pPr>
        <w:rPr>
          <w:rFonts w:ascii="HG丸ｺﾞｼｯｸM-PRO" w:eastAsia="HG丸ｺﾞｼｯｸM-PRO" w:hAnsi="HG丸ｺﾞｼｯｸM-PRO"/>
        </w:rPr>
      </w:pPr>
    </w:p>
    <w:p w14:paraId="3673A050" w14:textId="77777777" w:rsidR="00381433" w:rsidRPr="00212497" w:rsidRDefault="00381433">
      <w:pPr>
        <w:rPr>
          <w:rFonts w:ascii="HG丸ｺﾞｼｯｸM-PRO" w:eastAsia="HG丸ｺﾞｼｯｸM-PRO" w:hAnsi="HG丸ｺﾞｼｯｸM-PRO"/>
        </w:rPr>
      </w:pPr>
    </w:p>
    <w:p w14:paraId="0CD9E299" w14:textId="77777777" w:rsidR="00381433" w:rsidRPr="00212497" w:rsidRDefault="00381433">
      <w:pPr>
        <w:rPr>
          <w:rFonts w:ascii="HG丸ｺﾞｼｯｸM-PRO" w:eastAsia="HG丸ｺﾞｼｯｸM-PRO" w:hAnsi="HG丸ｺﾞｼｯｸM-PRO"/>
        </w:rPr>
      </w:pPr>
    </w:p>
    <w:p w14:paraId="1DD6D0A4" w14:textId="77777777" w:rsidR="00381433" w:rsidRPr="00212497" w:rsidRDefault="00381433">
      <w:pPr>
        <w:rPr>
          <w:rFonts w:ascii="HG丸ｺﾞｼｯｸM-PRO" w:eastAsia="HG丸ｺﾞｼｯｸM-PRO" w:hAnsi="HG丸ｺﾞｼｯｸM-PRO"/>
        </w:rPr>
      </w:pPr>
    </w:p>
    <w:p w14:paraId="550EDAE0" w14:textId="77777777" w:rsidR="00381433" w:rsidRPr="00212497" w:rsidRDefault="00381433">
      <w:pPr>
        <w:rPr>
          <w:rFonts w:ascii="HG丸ｺﾞｼｯｸM-PRO" w:eastAsia="HG丸ｺﾞｼｯｸM-PRO" w:hAnsi="HG丸ｺﾞｼｯｸM-PRO"/>
        </w:rPr>
      </w:pPr>
    </w:p>
    <w:p w14:paraId="35EF9F2A" w14:textId="77777777" w:rsidR="00381433" w:rsidRPr="00212497" w:rsidRDefault="00381433">
      <w:pPr>
        <w:rPr>
          <w:rFonts w:ascii="HG丸ｺﾞｼｯｸM-PRO" w:eastAsia="HG丸ｺﾞｼｯｸM-PRO" w:hAnsi="HG丸ｺﾞｼｯｸM-PRO"/>
        </w:rPr>
      </w:pPr>
    </w:p>
    <w:p w14:paraId="44B9D54A" w14:textId="77777777" w:rsidR="00381433" w:rsidRPr="00212497" w:rsidRDefault="00381433">
      <w:pPr>
        <w:rPr>
          <w:rFonts w:ascii="HG丸ｺﾞｼｯｸM-PRO" w:eastAsia="HG丸ｺﾞｼｯｸM-PRO" w:hAnsi="HG丸ｺﾞｼｯｸM-PRO"/>
        </w:rPr>
      </w:pPr>
    </w:p>
    <w:p w14:paraId="28385937" w14:textId="77777777" w:rsidR="00381433" w:rsidRPr="00212497" w:rsidRDefault="00381433">
      <w:pPr>
        <w:rPr>
          <w:rFonts w:ascii="HG丸ｺﾞｼｯｸM-PRO" w:eastAsia="HG丸ｺﾞｼｯｸM-PRO" w:hAnsi="HG丸ｺﾞｼｯｸM-PRO"/>
        </w:rPr>
      </w:pPr>
    </w:p>
    <w:p w14:paraId="14C36AF3" w14:textId="77777777" w:rsidR="00381433" w:rsidRPr="00212497" w:rsidRDefault="00381433">
      <w:pPr>
        <w:rPr>
          <w:rFonts w:ascii="HG丸ｺﾞｼｯｸM-PRO" w:eastAsia="HG丸ｺﾞｼｯｸM-PRO" w:hAnsi="HG丸ｺﾞｼｯｸM-PRO"/>
        </w:rPr>
      </w:pPr>
    </w:p>
    <w:p w14:paraId="27EAA932" w14:textId="77777777" w:rsidR="00381433" w:rsidRPr="00212497" w:rsidRDefault="00381433">
      <w:pPr>
        <w:rPr>
          <w:rFonts w:ascii="HG丸ｺﾞｼｯｸM-PRO" w:eastAsia="HG丸ｺﾞｼｯｸM-PRO" w:hAnsi="HG丸ｺﾞｼｯｸM-PRO"/>
        </w:rPr>
      </w:pPr>
    </w:p>
    <w:p w14:paraId="7069B07D" w14:textId="77777777" w:rsidR="00381433" w:rsidRPr="00212497" w:rsidRDefault="00381433">
      <w:pPr>
        <w:rPr>
          <w:rFonts w:ascii="HG丸ｺﾞｼｯｸM-PRO" w:eastAsia="HG丸ｺﾞｼｯｸM-PRO" w:hAnsi="HG丸ｺﾞｼｯｸM-PRO"/>
        </w:rPr>
      </w:pPr>
    </w:p>
    <w:p w14:paraId="21A496A2" w14:textId="67D3B8D7" w:rsidR="00381433" w:rsidRPr="00212497" w:rsidRDefault="002B0A60">
      <w:pPr>
        <w:spacing w:beforeLines="25" w:before="72"/>
        <w:jc w:val="center"/>
        <w:rPr>
          <w:rFonts w:ascii="HG丸ｺﾞｼｯｸM-PRO" w:eastAsia="HG丸ｺﾞｼｯｸM-PRO" w:hAnsi="HG丸ｺﾞｼｯｸM-PRO"/>
          <w:sz w:val="32"/>
        </w:rPr>
      </w:pPr>
      <w:r w:rsidRPr="00212497">
        <w:rPr>
          <w:rFonts w:ascii="HG丸ｺﾞｼｯｸM-PRO" w:eastAsia="HG丸ｺﾞｼｯｸM-PRO" w:hAnsi="HG丸ｺﾞｼｯｸM-PRO" w:hint="eastAsia"/>
          <w:sz w:val="32"/>
        </w:rPr>
        <w:t>美馬市　経済部　企業応援課</w:t>
      </w:r>
    </w:p>
    <w:p w14:paraId="42339BFE"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ascii="HG丸ｺﾞｼｯｸM-PRO" w:eastAsia="HG丸ｺﾞｼｯｸM-PRO" w:hAnsi="HG丸ｺﾞｼｯｸM-PRO"/>
          <w:sz w:val="28"/>
        </w:rPr>
        <w:br w:type="page"/>
      </w:r>
      <w:r w:rsidRPr="00212497">
        <w:rPr>
          <w:rFonts w:ascii="HG丸ｺﾞｼｯｸM-PRO" w:eastAsia="HG丸ｺﾞｼｯｸM-PRO" w:hAnsi="HG丸ｺﾞｼｯｸM-PRO" w:hint="eastAsia"/>
          <w:sz w:val="28"/>
        </w:rPr>
        <w:lastRenderedPageBreak/>
        <w:t>１　事業目的</w:t>
      </w:r>
    </w:p>
    <w:p w14:paraId="50F442A1" w14:textId="59DC0AB4" w:rsidR="00381433" w:rsidRPr="00212497" w:rsidRDefault="002B0A60">
      <w:pPr>
        <w:pStyle w:val="af"/>
        <w:ind w:leftChars="100" w:left="205" w:firstLineChars="100" w:firstLine="195"/>
        <w:jc w:val="both"/>
        <w:rPr>
          <w:rFonts w:ascii="HG丸ｺﾞｼｯｸM-PRO" w:eastAsia="HG丸ｺﾞｼｯｸM-PRO" w:hAnsi="HG丸ｺﾞｼｯｸM-PRO"/>
          <w:i w:val="0"/>
          <w:sz w:val="22"/>
        </w:rPr>
      </w:pPr>
      <w:r w:rsidRPr="00212497">
        <w:rPr>
          <w:noProof/>
        </w:rPr>
        <mc:AlternateContent>
          <mc:Choice Requires="wps">
            <w:drawing>
              <wp:anchor distT="0" distB="0" distL="114300" distR="114300" simplePos="0" relativeHeight="24" behindDoc="1" locked="0" layoutInCell="1" hidden="0" allowOverlap="1" wp14:anchorId="44C6960E" wp14:editId="117766E3">
                <wp:simplePos x="0" y="0"/>
                <wp:positionH relativeFrom="column">
                  <wp:posOffset>-130175</wp:posOffset>
                </wp:positionH>
                <wp:positionV relativeFrom="paragraph">
                  <wp:posOffset>-372745</wp:posOffset>
                </wp:positionV>
                <wp:extent cx="1388110" cy="36576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88110" cy="365760"/>
                        </a:xfrm>
                        <a:prstGeom prst="bevel">
                          <a:avLst>
                            <a:gd name="adj" fmla="val 12493"/>
                          </a:avLst>
                        </a:prstGeom>
                        <a:solidFill>
                          <a:srgbClr val="FFFF99"/>
                        </a:solidFill>
                        <a:ln w="9525">
                          <a:solidFill>
                            <a:sysClr val="windowText" lastClr="000000"/>
                          </a:solidFill>
                          <a:miter/>
                        </a:ln>
                      </wps:spPr>
                      <wps:bodyPr/>
                    </wps:wsp>
                  </a:graphicData>
                </a:graphic>
              </wp:anchor>
            </w:drawing>
          </mc:Choice>
          <mc:Fallback>
            <w:pict>
              <v:shapetype w14:anchorId="030C3B9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オブジェクト 0" o:spid="_x0000_s1026" type="#_x0000_t84" style="position:absolute;left:0;text-align:left;margin-left:-10.25pt;margin-top:-29.35pt;width:109.3pt;height:28.8pt;z-index:-503316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" adj="2698" fillcolor="#ff9" strokecolor="windowText"/>
            </w:pict>
          </mc:Fallback>
        </mc:AlternateContent>
      </w:r>
      <w:r w:rsidRPr="00212497">
        <w:rPr>
          <w:rFonts w:ascii="HG丸ｺﾞｼｯｸM-PRO" w:eastAsia="HG丸ｺﾞｼｯｸM-PRO" w:hAnsi="HG丸ｺﾞｼｯｸM-PRO" w:hint="eastAsia"/>
          <w:i w:val="0"/>
          <w:sz w:val="22"/>
        </w:rPr>
        <w:t>美馬市において、新たに創業を行う移住者に対して、その創業等に要する経費の一部を補助する事業で、新たな需要や雇用の創出等を促すとともに、移住者の定住を促し、本市経済を活性化させること</w:t>
      </w:r>
      <w:r w:rsidR="0043140C" w:rsidRPr="00212497">
        <w:rPr>
          <w:rFonts w:ascii="HG丸ｺﾞｼｯｸM-PRO" w:eastAsia="HG丸ｺﾞｼｯｸM-PRO" w:hAnsi="HG丸ｺﾞｼｯｸM-PRO" w:hint="eastAsia"/>
          <w:i w:val="0"/>
          <w:sz w:val="22"/>
        </w:rPr>
        <w:t>又は少子高齢化等本市の地域課題を解決させること</w:t>
      </w:r>
      <w:r w:rsidRPr="00212497">
        <w:rPr>
          <w:rFonts w:ascii="HG丸ｺﾞｼｯｸM-PRO" w:eastAsia="HG丸ｺﾞｼｯｸM-PRO" w:hAnsi="HG丸ｺﾞｼｯｸM-PRO" w:hint="eastAsia"/>
          <w:i w:val="0"/>
          <w:sz w:val="22"/>
        </w:rPr>
        <w:t>を目的とします。</w:t>
      </w:r>
    </w:p>
    <w:p w14:paraId="45ACEEC8" w14:textId="77777777" w:rsidR="00381433" w:rsidRPr="00212497" w:rsidRDefault="00381433">
      <w:pPr>
        <w:pStyle w:val="af"/>
        <w:ind w:leftChars="100" w:left="205" w:firstLineChars="100" w:firstLine="215"/>
        <w:jc w:val="both"/>
        <w:rPr>
          <w:rFonts w:ascii="HG丸ｺﾞｼｯｸM-PRO" w:eastAsia="HG丸ｺﾞｼｯｸM-PRO" w:hAnsi="HG丸ｺﾞｼｯｸM-PRO"/>
          <w:i w:val="0"/>
          <w:sz w:val="22"/>
        </w:rPr>
      </w:pPr>
    </w:p>
    <w:p w14:paraId="165155C3" w14:textId="77777777" w:rsidR="00381433" w:rsidRPr="00212497" w:rsidRDefault="002B0A60">
      <w:pPr>
        <w:ind w:leftChars="200" w:left="410" w:firstLineChars="100" w:firstLine="205"/>
        <w:jc w:val="left"/>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22" behindDoc="1" locked="0" layoutInCell="1" hidden="0" allowOverlap="1" wp14:anchorId="2CB2D71A" wp14:editId="63F2C29B">
                <wp:simplePos x="0" y="0"/>
                <wp:positionH relativeFrom="column">
                  <wp:posOffset>-130175</wp:posOffset>
                </wp:positionH>
                <wp:positionV relativeFrom="paragraph">
                  <wp:posOffset>83185</wp:posOffset>
                </wp:positionV>
                <wp:extent cx="1553210" cy="36576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53210" cy="365760"/>
                        </a:xfrm>
                        <a:prstGeom prst="bevel">
                          <a:avLst>
                            <a:gd name="adj" fmla="val 12483"/>
                          </a:avLst>
                        </a:prstGeom>
                        <a:solidFill>
                          <a:srgbClr val="FFFF99"/>
                        </a:solidFill>
                        <a:ln w="9525">
                          <a:solidFill>
                            <a:sysClr val="windowText" lastClr="000000"/>
                          </a:solidFill>
                          <a:miter/>
                        </a:ln>
                      </wps:spPr>
                      <wps:bodyPr/>
                    </wps:wsp>
                  </a:graphicData>
                </a:graphic>
              </wp:anchor>
            </w:drawing>
          </mc:Choice>
          <mc:Fallback>
            <w:pict>
              <v:shape w14:anchorId="240AD75E" id="オブジェクト 0" o:spid="_x0000_s1026" type="#_x0000_t84" style="position:absolute;left:0;text-align:left;margin-left:-10.25pt;margin-top:6.55pt;width:122.3pt;height:28.8pt;z-index:-5033164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" adj="2696" fillcolor="#ff9" strokecolor="windowText"/>
            </w:pict>
          </mc:Fallback>
        </mc:AlternateContent>
      </w:r>
    </w:p>
    <w:p w14:paraId="4953CAEB"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ascii="HG丸ｺﾞｼｯｸM-PRO" w:eastAsia="HG丸ｺﾞｼｯｸM-PRO" w:hAnsi="HG丸ｺﾞｼｯｸM-PRO" w:hint="eastAsia"/>
          <w:sz w:val="28"/>
        </w:rPr>
        <w:t>２　補助対象者</w:t>
      </w:r>
    </w:p>
    <w:p w14:paraId="2E9C723D" w14:textId="77777777" w:rsidR="00381433" w:rsidRPr="00212497" w:rsidRDefault="002B0A60">
      <w:pPr>
        <w:spacing w:line="360" w:lineRule="auto"/>
        <w:ind w:leftChars="100" w:left="205" w:firstLineChars="95" w:firstLine="204"/>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本補助金の交付申請をしようとする方は、以下の（１）から（８）の</w:t>
      </w:r>
      <w:r w:rsidRPr="00212497">
        <w:rPr>
          <w:rFonts w:ascii="HG丸ｺﾞｼｯｸM-PRO" w:eastAsia="HG丸ｺﾞｼｯｸM-PRO" w:hAnsi="HG丸ｺﾞｼｯｸM-PRO" w:hint="eastAsia"/>
          <w:b/>
          <w:sz w:val="22"/>
          <w:u w:val="single"/>
        </w:rPr>
        <w:t>全ての要件を満たすことが必要</w:t>
      </w:r>
      <w:r w:rsidRPr="00212497">
        <w:rPr>
          <w:rFonts w:ascii="HG丸ｺﾞｼｯｸM-PRO" w:eastAsia="HG丸ｺﾞｼｯｸM-PRO" w:hAnsi="HG丸ｺﾞｼｯｸM-PRO" w:hint="eastAsia"/>
          <w:sz w:val="22"/>
        </w:rPr>
        <w:t>です。</w:t>
      </w:r>
    </w:p>
    <w:p w14:paraId="42D751F8" w14:textId="77777777" w:rsidR="00381433" w:rsidRPr="00212497" w:rsidRDefault="002B0A60">
      <w:pPr>
        <w:spacing w:line="276" w:lineRule="auto"/>
        <w:ind w:leftChars="100" w:left="635" w:hangingChars="200" w:hanging="430"/>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１）本補助金の交付を申請した日において、本市の住民基本台帳に記載されていない方、又は市外から本市に転入し住民登録を行った方のうち１年を経過していない方（いずれも、本市転入前に市外で１年以上居住していた方に限る。）。</w:t>
      </w:r>
    </w:p>
    <w:p w14:paraId="59707FB1" w14:textId="77777777" w:rsidR="00381433" w:rsidRPr="00212497" w:rsidRDefault="002B0A60">
      <w:pPr>
        <w:spacing w:line="276" w:lineRule="auto"/>
        <w:ind w:leftChars="100" w:left="635" w:hangingChars="200" w:hanging="430"/>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（２）「新たに創業する方」であること。</w:t>
      </w:r>
    </w:p>
    <w:p w14:paraId="4050E037" w14:textId="0DA16898" w:rsidR="00381433" w:rsidRPr="00212497" w:rsidRDefault="002B0A60" w:rsidP="00212253">
      <w:pPr>
        <w:spacing w:line="276" w:lineRule="auto"/>
        <w:ind w:leftChars="100" w:left="820" w:hangingChars="286" w:hanging="61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w:t>
      </w:r>
      <w:r w:rsidRPr="00212497">
        <w:rPr>
          <w:rFonts w:ascii="HG丸ｺﾞｼｯｸM-PRO" w:eastAsia="HG丸ｺﾞｼｯｸM-PRO" w:hAnsi="HG丸ｺﾞｼｯｸM-PRO"/>
          <w:sz w:val="22"/>
        </w:rPr>
        <w:t xml:space="preserve"> </w:t>
      </w:r>
      <w:r w:rsidRPr="00212497">
        <w:rPr>
          <w:rFonts w:ascii="HG丸ｺﾞｼｯｸM-PRO" w:eastAsia="HG丸ｺﾞｼｯｸM-PRO" w:hAnsi="HG丸ｺﾞｼｯｸM-PRO" w:hint="eastAsia"/>
          <w:sz w:val="22"/>
        </w:rPr>
        <w:t>「新たに創業する方」とは、</w:t>
      </w:r>
      <w:r w:rsidR="00212253" w:rsidRPr="00212497">
        <w:rPr>
          <w:rFonts w:ascii="HG丸ｺﾞｼｯｸM-PRO" w:eastAsia="HG丸ｺﾞｼｯｸM-PRO" w:hAnsi="HG丸ｺﾞｼｯｸM-PRO" w:hint="eastAsia"/>
          <w:sz w:val="22"/>
        </w:rPr>
        <w:t>募集開始日の属する</w:t>
      </w:r>
      <w:r w:rsidRPr="00212497">
        <w:rPr>
          <w:rFonts w:ascii="HG丸ｺﾞｼｯｸM-PRO" w:eastAsia="HG丸ｺﾞｼｯｸM-PRO" w:hAnsi="HG丸ｺﾞｼｯｸM-PRO" w:hint="eastAsia"/>
          <w:sz w:val="22"/>
        </w:rPr>
        <w:t>当該年度内に本市において創業する予定の方であって、個人開業、会社（会社法（平成１７年法律第８６号）に規定する株式会社、合名会社、合資会社又は合同会社をいう。）の設立を行い、その代表となる方。</w:t>
      </w:r>
    </w:p>
    <w:p w14:paraId="79B66682" w14:textId="77777777" w:rsidR="00381433" w:rsidRPr="00212497" w:rsidRDefault="002B0A60">
      <w:pPr>
        <w:spacing w:line="276" w:lineRule="auto"/>
        <w:ind w:leftChars="100" w:left="2324" w:hangingChars="986" w:hanging="2119"/>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◇個人の場合･･･事業を営んでいない個人であって、所得税法（昭和40年法律第33号）</w:t>
      </w:r>
    </w:p>
    <w:p w14:paraId="658782D5" w14:textId="77777777" w:rsidR="00381433" w:rsidRPr="00212497" w:rsidRDefault="002B0A60">
      <w:pPr>
        <w:spacing w:line="276" w:lineRule="auto"/>
        <w:ind w:leftChars="100" w:left="2324" w:hangingChars="986" w:hanging="2119"/>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第229条に規定する開業の届出を行い、新たに事業を開始する場合。</w:t>
      </w:r>
    </w:p>
    <w:p w14:paraId="1AB31E17" w14:textId="77777777" w:rsidR="00381433" w:rsidRPr="00212497" w:rsidRDefault="002B0A60">
      <w:pPr>
        <w:spacing w:line="276" w:lineRule="auto"/>
        <w:ind w:left="2149" w:hangingChars="1000" w:hanging="2149"/>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◇会社の場合･･･自らの事業の全部又は一部を継続して実施しつつ、新たに法人の設立登記</w:t>
      </w:r>
    </w:p>
    <w:p w14:paraId="649623BB" w14:textId="77777777" w:rsidR="00381433" w:rsidRPr="00212497" w:rsidRDefault="002B0A60">
      <w:pPr>
        <w:spacing w:line="276" w:lineRule="auto"/>
        <w:ind w:leftChars="1000" w:left="2049" w:firstLineChars="200" w:firstLine="430"/>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を行い、新たに事業を開始する場合。</w:t>
      </w:r>
    </w:p>
    <w:p w14:paraId="6EE5B2CB" w14:textId="77777777" w:rsidR="00381433" w:rsidRPr="00212497" w:rsidRDefault="002B0A60">
      <w:pPr>
        <w:spacing w:line="276" w:lineRule="auto"/>
        <w:ind w:leftChars="100" w:left="420" w:hangingChars="100" w:hanging="21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※上記における「会社」及び「個人事業主」とは、以下の定義に該当する「中小企業者」を指し</w:t>
      </w:r>
    </w:p>
    <w:p w14:paraId="7D090B3B" w14:textId="77777777" w:rsidR="00381433" w:rsidRPr="00212497" w:rsidRDefault="002B0A60">
      <w:pPr>
        <w:spacing w:line="276" w:lineRule="auto"/>
        <w:ind w:leftChars="200" w:left="410" w:firstLineChars="100" w:firstLine="21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ます。</w:t>
      </w:r>
    </w:p>
    <w:tbl>
      <w:tblPr>
        <w:tblW w:w="9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8"/>
        <w:gridCol w:w="6912"/>
      </w:tblGrid>
      <w:tr w:rsidR="00212497" w:rsidRPr="00212497" w14:paraId="042B943A" w14:textId="77777777">
        <w:tc>
          <w:tcPr>
            <w:tcW w:w="2308" w:type="dxa"/>
            <w:vAlign w:val="center"/>
          </w:tcPr>
          <w:p w14:paraId="5F00CF71"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pacing w:val="68"/>
                <w:kern w:val="0"/>
                <w:sz w:val="22"/>
                <w:fitText w:val="1290" w:id="1"/>
              </w:rPr>
              <w:t>業種分</w:t>
            </w:r>
            <w:r w:rsidRPr="00212497">
              <w:rPr>
                <w:rFonts w:ascii="HG丸ｺﾞｼｯｸM-PRO" w:eastAsia="HG丸ｺﾞｼｯｸM-PRO" w:hAnsi="HG丸ｺﾞｼｯｸM-PRO" w:hint="eastAsia"/>
                <w:spacing w:val="1"/>
                <w:kern w:val="0"/>
                <w:sz w:val="22"/>
                <w:fitText w:val="1290" w:id="1"/>
              </w:rPr>
              <w:t>類</w:t>
            </w:r>
          </w:p>
        </w:tc>
        <w:tc>
          <w:tcPr>
            <w:tcW w:w="6912" w:type="dxa"/>
          </w:tcPr>
          <w:p w14:paraId="3D230961"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定　　　　　　義</w:t>
            </w:r>
          </w:p>
        </w:tc>
      </w:tr>
      <w:tr w:rsidR="00212497" w:rsidRPr="00212497" w14:paraId="14D41E43" w14:textId="77777777">
        <w:tc>
          <w:tcPr>
            <w:tcW w:w="2308" w:type="dxa"/>
            <w:vAlign w:val="center"/>
          </w:tcPr>
          <w:p w14:paraId="16E21B36"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製造業その他の業種</w:t>
            </w:r>
          </w:p>
        </w:tc>
        <w:tc>
          <w:tcPr>
            <w:tcW w:w="6912" w:type="dxa"/>
          </w:tcPr>
          <w:p w14:paraId="7B3AAB8C" w14:textId="77777777" w:rsidR="00381433" w:rsidRPr="00212497" w:rsidRDefault="002B0A60">
            <w:pPr>
              <w:spacing w:beforeLines="15" w:before="43" w:afterLines="15" w:after="43"/>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資本金の額又は出資の総額が３億円以下の会社又は常時使用する従業員の数が３００人以下の会社及び個人事業主</w:t>
            </w:r>
          </w:p>
        </w:tc>
      </w:tr>
      <w:tr w:rsidR="00212497" w:rsidRPr="00212497" w14:paraId="54D63328" w14:textId="77777777">
        <w:tc>
          <w:tcPr>
            <w:tcW w:w="2308" w:type="dxa"/>
            <w:vAlign w:val="center"/>
          </w:tcPr>
          <w:p w14:paraId="2899A252"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pacing w:val="157"/>
                <w:kern w:val="0"/>
                <w:sz w:val="22"/>
                <w:fitText w:val="1290" w:id="2"/>
              </w:rPr>
              <w:t>卸売</w:t>
            </w:r>
            <w:r w:rsidRPr="00212497">
              <w:rPr>
                <w:rFonts w:ascii="HG丸ｺﾞｼｯｸM-PRO" w:eastAsia="HG丸ｺﾞｼｯｸM-PRO" w:hAnsi="HG丸ｺﾞｼｯｸM-PRO" w:hint="eastAsia"/>
                <w:spacing w:val="1"/>
                <w:kern w:val="0"/>
                <w:sz w:val="22"/>
                <w:fitText w:val="1290" w:id="2"/>
              </w:rPr>
              <w:t>業</w:t>
            </w:r>
          </w:p>
        </w:tc>
        <w:tc>
          <w:tcPr>
            <w:tcW w:w="6912" w:type="dxa"/>
          </w:tcPr>
          <w:p w14:paraId="28F4DD30" w14:textId="77777777" w:rsidR="00381433" w:rsidRPr="00212497" w:rsidRDefault="002B0A60">
            <w:pPr>
              <w:spacing w:beforeLines="15" w:before="43" w:afterLines="15" w:after="43"/>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資本金の額又は出資の総額が１億円以下の会社又は常時使用する従業員の数が１００人以下の会社及び個人事業主</w:t>
            </w:r>
          </w:p>
        </w:tc>
      </w:tr>
      <w:tr w:rsidR="00212497" w:rsidRPr="00212497" w14:paraId="08F6DF5E" w14:textId="77777777">
        <w:tc>
          <w:tcPr>
            <w:tcW w:w="2308" w:type="dxa"/>
            <w:vAlign w:val="center"/>
          </w:tcPr>
          <w:p w14:paraId="387572A1"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pacing w:val="157"/>
                <w:kern w:val="0"/>
                <w:sz w:val="22"/>
                <w:fitText w:val="1290" w:id="3"/>
              </w:rPr>
              <w:t>小売</w:t>
            </w:r>
            <w:r w:rsidRPr="00212497">
              <w:rPr>
                <w:rFonts w:ascii="HG丸ｺﾞｼｯｸM-PRO" w:eastAsia="HG丸ｺﾞｼｯｸM-PRO" w:hAnsi="HG丸ｺﾞｼｯｸM-PRO" w:hint="eastAsia"/>
                <w:spacing w:val="1"/>
                <w:kern w:val="0"/>
                <w:sz w:val="22"/>
                <w:fitText w:val="1290" w:id="3"/>
              </w:rPr>
              <w:t>業</w:t>
            </w:r>
          </w:p>
        </w:tc>
        <w:tc>
          <w:tcPr>
            <w:tcW w:w="6912" w:type="dxa"/>
          </w:tcPr>
          <w:p w14:paraId="0CBB4FF3" w14:textId="77777777" w:rsidR="00381433" w:rsidRPr="00212497" w:rsidRDefault="002B0A60">
            <w:pPr>
              <w:spacing w:beforeLines="15" w:before="43" w:afterLines="15" w:after="43"/>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資本金の額又は出資の総額が５千万円以下の会社又は常時使用する従業員の数が５０人以下の会社及び個人事業主</w:t>
            </w:r>
          </w:p>
        </w:tc>
      </w:tr>
      <w:tr w:rsidR="00381433" w:rsidRPr="00212497" w14:paraId="744A2EE9" w14:textId="77777777">
        <w:tc>
          <w:tcPr>
            <w:tcW w:w="2308" w:type="dxa"/>
            <w:vAlign w:val="center"/>
          </w:tcPr>
          <w:p w14:paraId="01E3D492" w14:textId="77777777" w:rsidR="00381433" w:rsidRPr="00212497" w:rsidRDefault="002B0A60">
            <w:pPr>
              <w:spacing w:beforeLines="15" w:before="43" w:afterLines="15" w:after="43"/>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spacing w:val="23"/>
                <w:kern w:val="0"/>
                <w:sz w:val="22"/>
                <w:fitText w:val="1290" w:id="4"/>
              </w:rPr>
              <w:t>サービス</w:t>
            </w:r>
            <w:r w:rsidRPr="00212497">
              <w:rPr>
                <w:rFonts w:ascii="HG丸ｺﾞｼｯｸM-PRO" w:eastAsia="HG丸ｺﾞｼｯｸM-PRO" w:hAnsi="HG丸ｺﾞｼｯｸM-PRO" w:hint="eastAsia"/>
                <w:spacing w:val="3"/>
                <w:kern w:val="0"/>
                <w:sz w:val="22"/>
                <w:fitText w:val="1290" w:id="4"/>
              </w:rPr>
              <w:t>業</w:t>
            </w:r>
          </w:p>
        </w:tc>
        <w:tc>
          <w:tcPr>
            <w:tcW w:w="6912" w:type="dxa"/>
          </w:tcPr>
          <w:p w14:paraId="1C5E9A17" w14:textId="77777777" w:rsidR="00381433" w:rsidRPr="00212497" w:rsidRDefault="002B0A60">
            <w:pPr>
              <w:spacing w:beforeLines="15" w:before="43" w:afterLines="15" w:after="43"/>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資本金の額又は出資の総額が５千万円以下の会社又は常時使用する従業員の数が１００人以下の会社及び個人事業主</w:t>
            </w:r>
          </w:p>
        </w:tc>
      </w:tr>
    </w:tbl>
    <w:p w14:paraId="5CF68738" w14:textId="77777777" w:rsidR="00381433" w:rsidRPr="00212497" w:rsidRDefault="00381433">
      <w:pPr>
        <w:spacing w:afterLines="15" w:after="43"/>
        <w:ind w:leftChars="100" w:left="1280" w:hangingChars="500" w:hanging="1075"/>
        <w:rPr>
          <w:rFonts w:ascii="HG丸ｺﾞｼｯｸM-PRO" w:eastAsia="HG丸ｺﾞｼｯｸM-PRO" w:hAnsi="HG丸ｺﾞｼｯｸM-PRO"/>
          <w:sz w:val="22"/>
        </w:rPr>
      </w:pPr>
    </w:p>
    <w:p w14:paraId="78AE62CE" w14:textId="77777777" w:rsidR="00381433" w:rsidRPr="00212497" w:rsidRDefault="002B0A60">
      <w:pPr>
        <w:spacing w:afterLines="15" w:after="43"/>
        <w:ind w:leftChars="100" w:left="635" w:hangingChars="200" w:hanging="430"/>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（３）次の「みなし大企業」でないこと。</w:t>
      </w:r>
    </w:p>
    <w:p w14:paraId="55117584" w14:textId="77777777" w:rsidR="00381433" w:rsidRPr="00212497" w:rsidRDefault="002B0A60">
      <w:pPr>
        <w:spacing w:afterLines="15" w:after="43"/>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①発行済株式の総数又は出資総額の２分の１以上を同一の大企業が所有している中小企業者。</w:t>
      </w:r>
    </w:p>
    <w:p w14:paraId="19D62C63" w14:textId="77777777" w:rsidR="00381433" w:rsidRPr="00212497" w:rsidRDefault="002B0A60">
      <w:pPr>
        <w:spacing w:afterLines="15" w:after="43"/>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②発行済株式の総数又は出資総額の３分の２以上を大企業が所有している中小企業者。</w:t>
      </w:r>
    </w:p>
    <w:p w14:paraId="487186DD" w14:textId="77777777" w:rsidR="00381433" w:rsidRPr="00212497" w:rsidRDefault="002B0A60">
      <w:pPr>
        <w:spacing w:afterLines="15" w:after="43"/>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③大企業の役員又は職員を兼ねている方が、役員総数の２分の１以上を占めている中小企業者。</w:t>
      </w:r>
    </w:p>
    <w:p w14:paraId="464FAF44" w14:textId="77777777" w:rsidR="00381433" w:rsidRPr="00212497" w:rsidRDefault="002B0A60">
      <w:pPr>
        <w:spacing w:afterLines="15" w:after="43"/>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（４）補助対象者が個人の場合は、本市に居住し、本市で事業を開始する方。法人の場合は、その代表者が本市に居住し、かつ、本店又は主たる事業所を置き、本市で事業を開始すること。</w:t>
      </w:r>
    </w:p>
    <w:p w14:paraId="7A039B84" w14:textId="77777777" w:rsidR="00381433" w:rsidRPr="00212497" w:rsidRDefault="002B0A60">
      <w:pPr>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５）市税（地方税法（昭和２５年法律第２２６号）第５条第２項第１号から第４号までに規定する普通税、同条第６項第５号に規定する目的税及びこれらに係る延滞金及び督促手数料をいう。）を滞納していないこと。</w:t>
      </w:r>
    </w:p>
    <w:p w14:paraId="777212A8" w14:textId="77777777" w:rsidR="00381433" w:rsidRPr="00212497" w:rsidRDefault="002B0A60">
      <w:pPr>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（６）補助対象期間内に、同一の事業計画で補助金の交付を受けていない方。　</w:t>
      </w:r>
    </w:p>
    <w:p w14:paraId="6E42B309" w14:textId="77777777" w:rsidR="00381433" w:rsidRPr="00212497" w:rsidRDefault="002B0A60">
      <w:pPr>
        <w:ind w:leftChars="100" w:left="635" w:hangingChars="200" w:hanging="430"/>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（７）訴訟や法令順守上の問題を抱えていない方</w:t>
      </w:r>
    </w:p>
    <w:p w14:paraId="0FDB51CA" w14:textId="77777777" w:rsidR="00381433" w:rsidRPr="00212497" w:rsidRDefault="002B0A60">
      <w:pPr>
        <w:ind w:leftChars="100" w:left="850" w:hangingChars="300" w:hanging="64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lastRenderedPageBreak/>
        <w:t>（８）申請者又は法人の役員が、暴力団等の反社会的勢力でないこと。また、反社会的勢力との関係を有しないこと。反社会的勢力から出資等の資金提供を受ける場合も対象外。</w:t>
      </w:r>
    </w:p>
    <w:p w14:paraId="6BDD6D0D" w14:textId="77777777" w:rsidR="00381433" w:rsidRPr="00212497" w:rsidRDefault="00381433">
      <w:pPr>
        <w:pStyle w:val="af"/>
        <w:jc w:val="both"/>
        <w:rPr>
          <w:rFonts w:ascii="HG丸ｺﾞｼｯｸM-PRO" w:eastAsia="HG丸ｺﾞｼｯｸM-PRO" w:hAnsi="HG丸ｺﾞｼｯｸM-PRO"/>
          <w:i w:val="0"/>
          <w:sz w:val="22"/>
        </w:rPr>
      </w:pPr>
    </w:p>
    <w:p w14:paraId="28AD6E2E"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なお、要件を満たしていないにも関わらず、本補助金の交付の決定を受けていたことが判明した場合は、その決定を取り消します。</w:t>
      </w:r>
    </w:p>
    <w:p w14:paraId="2068A844"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また、本補助金の交付の決定を受けた後に、事情変更により要件を満たさなくなった場合は、その決定の全部又は一部を取り消す場合があります。</w:t>
      </w:r>
    </w:p>
    <w:p w14:paraId="6A0BEC1A" w14:textId="77777777" w:rsidR="00381433" w:rsidRPr="00212497" w:rsidRDefault="00381433">
      <w:pPr>
        <w:spacing w:line="480" w:lineRule="auto"/>
        <w:ind w:leftChars="100" w:left="635" w:hangingChars="200" w:hanging="430"/>
        <w:jc w:val="left"/>
        <w:rPr>
          <w:rFonts w:ascii="HG丸ｺﾞｼｯｸM-PRO" w:eastAsia="HG丸ｺﾞｼｯｸM-PRO" w:hAnsi="HG丸ｺﾞｼｯｸM-PRO"/>
          <w:sz w:val="22"/>
        </w:rPr>
      </w:pPr>
    </w:p>
    <w:p w14:paraId="666D9283"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hint="eastAsia"/>
          <w:noProof/>
        </w:rPr>
        <mc:AlternateContent>
          <mc:Choice Requires="wps">
            <w:drawing>
              <wp:anchor distT="0" distB="0" distL="114300" distR="114300" simplePos="0" relativeHeight="20" behindDoc="1" locked="0" layoutInCell="1" hidden="0" allowOverlap="1" wp14:anchorId="73209D0E" wp14:editId="45361FBE">
                <wp:simplePos x="0" y="0"/>
                <wp:positionH relativeFrom="column">
                  <wp:posOffset>-130175</wp:posOffset>
                </wp:positionH>
                <wp:positionV relativeFrom="paragraph">
                  <wp:posOffset>-88900</wp:posOffset>
                </wp:positionV>
                <wp:extent cx="1810385" cy="36576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10385" cy="365760"/>
                        </a:xfrm>
                        <a:prstGeom prst="bevel">
                          <a:avLst>
                            <a:gd name="adj" fmla="val 12489"/>
                          </a:avLst>
                        </a:prstGeom>
                        <a:solidFill>
                          <a:srgbClr val="FFFF99"/>
                        </a:solidFill>
                        <a:ln w="9525">
                          <a:solidFill>
                            <a:sysClr val="windowText" lastClr="000000"/>
                          </a:solidFill>
                          <a:miter/>
                        </a:ln>
                      </wps:spPr>
                      <wps:bodyPr/>
                    </wps:wsp>
                  </a:graphicData>
                </a:graphic>
              </wp:anchor>
            </w:drawing>
          </mc:Choice>
          <mc:Fallback>
            <w:pict>
              <v:shape w14:anchorId="077C6020" id="オブジェクト 0" o:spid="_x0000_s1026" type="#_x0000_t84" style="position:absolute;left:0;text-align:left;margin-left:-10.25pt;margin-top:-7pt;width:142.55pt;height:28.8pt;z-index:-5033164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" adj="2698" fillcolor="#ff9" strokecolor="windowText"/>
            </w:pict>
          </mc:Fallback>
        </mc:AlternateContent>
      </w:r>
      <w:r w:rsidRPr="00212497">
        <w:rPr>
          <w:rFonts w:ascii="HG丸ｺﾞｼｯｸM-PRO" w:eastAsia="HG丸ｺﾞｼｯｸM-PRO" w:hAnsi="HG丸ｺﾞｼｯｸM-PRO" w:hint="eastAsia"/>
          <w:sz w:val="28"/>
        </w:rPr>
        <w:t>３　補助対象事業</w:t>
      </w:r>
    </w:p>
    <w:p w14:paraId="149A891A" w14:textId="77777777" w:rsidR="00381433" w:rsidRPr="00212497" w:rsidRDefault="002B0A60">
      <w:pPr>
        <w:spacing w:beforeLines="75" w:before="216" w:afterLines="15" w:after="43"/>
        <w:ind w:leftChars="100" w:left="420" w:hangingChars="102" w:hanging="215"/>
        <w:jc w:val="left"/>
        <w:rPr>
          <w:rFonts w:ascii="HG丸ｺﾞｼｯｸM-PRO" w:eastAsia="HG丸ｺﾞｼｯｸM-PRO" w:hAnsi="HG丸ｺﾞｼｯｸM-PRO"/>
          <w:b/>
          <w:spacing w:val="-4"/>
          <w:sz w:val="22"/>
          <w:u w:val="single"/>
        </w:rPr>
      </w:pPr>
      <w:r w:rsidRPr="00212497">
        <w:rPr>
          <w:rFonts w:ascii="HG丸ｺﾞｼｯｸM-PRO" w:eastAsia="HG丸ｺﾞｼｯｸM-PRO" w:hAnsi="HG丸ｺﾞｼｯｸM-PRO" w:hint="eastAsia"/>
          <w:spacing w:val="-2"/>
          <w:sz w:val="22"/>
        </w:rPr>
        <w:t xml:space="preserve">　</w:t>
      </w:r>
      <w:r w:rsidRPr="00212497">
        <w:rPr>
          <w:rFonts w:ascii="HG丸ｺﾞｼｯｸM-PRO" w:eastAsia="HG丸ｺﾞｼｯｸM-PRO" w:hAnsi="HG丸ｺﾞｼｯｸM-PRO" w:hint="eastAsia"/>
          <w:spacing w:val="-4"/>
          <w:sz w:val="22"/>
        </w:rPr>
        <w:t>本補助金の対象となる事業は、以下の（１）から（３）の</w:t>
      </w:r>
      <w:r w:rsidRPr="00212497">
        <w:rPr>
          <w:rFonts w:ascii="HG丸ｺﾞｼｯｸM-PRO" w:eastAsia="HG丸ｺﾞｼｯｸM-PRO" w:hAnsi="HG丸ｺﾞｼｯｸM-PRO" w:hint="eastAsia"/>
          <w:b/>
          <w:spacing w:val="-4"/>
          <w:sz w:val="22"/>
          <w:u w:val="single"/>
        </w:rPr>
        <w:t>全ての要件を満たすことが必要です。</w:t>
      </w:r>
    </w:p>
    <w:p w14:paraId="078A784D" w14:textId="111E92B2" w:rsidR="00381433" w:rsidRPr="00212497" w:rsidRDefault="002B0A60">
      <w:pPr>
        <w:spacing w:beforeLines="75" w:before="216" w:afterLines="15" w:after="43"/>
        <w:ind w:left="830" w:hangingChars="401" w:hanging="830"/>
        <w:jc w:val="left"/>
        <w:rPr>
          <w:rFonts w:ascii="HG丸ｺﾞｼｯｸM-PRO" w:eastAsia="HG丸ｺﾞｼｯｸM-PRO" w:hAnsi="HG丸ｺﾞｼｯｸM-PRO"/>
          <w:spacing w:val="-4"/>
          <w:sz w:val="22"/>
        </w:rPr>
      </w:pPr>
      <w:r w:rsidRPr="00212497">
        <w:rPr>
          <w:rFonts w:ascii="HG丸ｺﾞｼｯｸM-PRO" w:eastAsia="HG丸ｺﾞｼｯｸM-PRO" w:hAnsi="HG丸ｺﾞｼｯｸM-PRO" w:hint="eastAsia"/>
          <w:spacing w:val="-4"/>
          <w:sz w:val="22"/>
        </w:rPr>
        <w:t xml:space="preserve">　</w:t>
      </w:r>
      <w:r w:rsidRPr="00212497">
        <w:rPr>
          <w:rFonts w:ascii="HG丸ｺﾞｼｯｸM-PRO" w:eastAsia="HG丸ｺﾞｼｯｸM-PRO" w:hAnsi="HG丸ｺﾞｼｯｸM-PRO" w:hint="eastAsia"/>
          <w:sz w:val="22"/>
        </w:rPr>
        <w:t>（１）本市住民の需要や雇用を創出し、本市域外の市場獲得も念頭とした</w:t>
      </w:r>
      <w:r w:rsidR="00212253" w:rsidRPr="00212497">
        <w:rPr>
          <w:rFonts w:ascii="HG丸ｺﾞｼｯｸM-PRO" w:eastAsia="HG丸ｺﾞｼｯｸM-PRO" w:hAnsi="HG丸ｺﾞｼｯｸM-PRO" w:hint="eastAsia"/>
          <w:sz w:val="22"/>
        </w:rPr>
        <w:t>事業又は地域課題解決に資する事業を開始するものであって</w:t>
      </w:r>
      <w:r w:rsidRPr="00212497">
        <w:rPr>
          <w:rFonts w:ascii="HG丸ｺﾞｼｯｸM-PRO" w:eastAsia="HG丸ｺﾞｼｯｸM-PRO" w:hAnsi="HG丸ｺﾞｼｯｸM-PRO" w:hint="eastAsia"/>
          <w:sz w:val="22"/>
        </w:rPr>
        <w:t>、年度内に事業が完了し、代金の支払いがなされるものであること。</w:t>
      </w:r>
    </w:p>
    <w:p w14:paraId="6635CAE2" w14:textId="77777777" w:rsidR="00381433" w:rsidRPr="00212497" w:rsidRDefault="00381433">
      <w:pPr>
        <w:ind w:firstLineChars="100" w:firstLine="215"/>
        <w:jc w:val="left"/>
        <w:rPr>
          <w:rFonts w:ascii="HG丸ｺﾞｼｯｸM-PRO" w:eastAsia="HG丸ｺﾞｼｯｸM-PRO" w:hAnsi="HG丸ｺﾞｼｯｸM-PRO"/>
          <w:sz w:val="22"/>
        </w:rPr>
      </w:pPr>
    </w:p>
    <w:p w14:paraId="38B520AF" w14:textId="3E1E2AC4" w:rsidR="00381433" w:rsidRPr="00212497" w:rsidRDefault="002B0A60">
      <w:pPr>
        <w:ind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（２）</w:t>
      </w:r>
      <w:r w:rsidR="00212253" w:rsidRPr="00212497">
        <w:rPr>
          <w:rFonts w:ascii="HG丸ｺﾞｼｯｸM-PRO" w:eastAsia="HG丸ｺﾞｼｯｸM-PRO" w:hAnsi="HG丸ｺﾞｼｯｸM-PRO" w:hint="eastAsia"/>
          <w:sz w:val="22"/>
        </w:rPr>
        <w:t>事業の継続性が十分見込める事業</w:t>
      </w:r>
      <w:r w:rsidR="00C8647C" w:rsidRPr="00212497">
        <w:rPr>
          <w:rFonts w:ascii="HG丸ｺﾞｼｯｸM-PRO" w:eastAsia="HG丸ｺﾞｼｯｸM-PRO" w:hAnsi="HG丸ｺﾞｼｯｸM-PRO" w:hint="eastAsia"/>
          <w:sz w:val="22"/>
        </w:rPr>
        <w:t>。</w:t>
      </w:r>
    </w:p>
    <w:p w14:paraId="17B3B896" w14:textId="77777777" w:rsidR="00381433" w:rsidRPr="00212497" w:rsidRDefault="00381433">
      <w:pPr>
        <w:ind w:firstLineChars="100" w:firstLine="215"/>
        <w:jc w:val="left"/>
        <w:rPr>
          <w:rFonts w:ascii="HG丸ｺﾞｼｯｸM-PRO" w:eastAsia="HG丸ｺﾞｼｯｸM-PRO" w:hAnsi="HG丸ｺﾞｼｯｸM-PRO"/>
          <w:sz w:val="22"/>
        </w:rPr>
      </w:pPr>
    </w:p>
    <w:p w14:paraId="64BD1241" w14:textId="77777777" w:rsidR="00381433" w:rsidRPr="00212497" w:rsidRDefault="002B0A60">
      <w:pPr>
        <w:ind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（３）以下のいずれにも合致しないこと。　</w:t>
      </w:r>
    </w:p>
    <w:p w14:paraId="4472378E" w14:textId="77777777" w:rsidR="00381433" w:rsidRPr="00212497" w:rsidRDefault="002B0A60">
      <w:pPr>
        <w:numPr>
          <w:ilvl w:val="0"/>
          <w:numId w:val="1"/>
        </w:num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公序良俗に反する事業。</w:t>
      </w:r>
    </w:p>
    <w:p w14:paraId="6CCA2AA9" w14:textId="77777777" w:rsidR="00381433" w:rsidRPr="00212497" w:rsidRDefault="002B0A60">
      <w:pPr>
        <w:numPr>
          <w:ilvl w:val="0"/>
          <w:numId w:val="1"/>
        </w:num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公的な資金の使途として社会通念上、不適切であると判断される事業（風俗営業等の規制及び業務の適正化等に関する法律（昭和２３年法律第１２１号）第２条において規定する風俗営業など）。</w:t>
      </w:r>
    </w:p>
    <w:p w14:paraId="22D37AB3" w14:textId="77777777" w:rsidR="00381433" w:rsidRPr="00212497" w:rsidRDefault="002B0A60">
      <w:pPr>
        <w:numPr>
          <w:ilvl w:val="0"/>
          <w:numId w:val="1"/>
        </w:num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補助事業期間内に、同一の事業計画で国（独立行政法人を含む）、県等の公的機関から補助金等の交付を受けている場合、又は受けることが決まっている事業。</w:t>
      </w:r>
    </w:p>
    <w:p w14:paraId="2616EEAF" w14:textId="77777777" w:rsidR="00381433" w:rsidRPr="00212497" w:rsidRDefault="002B0A60">
      <w:pPr>
        <w:ind w:left="128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なお、交付決定後に他の制度と併用している事実を発見した場合は、交付決定を取り消し、必要に応じて補助金の返還を求める場合があります。</w:t>
      </w:r>
    </w:p>
    <w:p w14:paraId="58CF7841" w14:textId="77777777" w:rsidR="00381433" w:rsidRPr="00212497" w:rsidRDefault="002B0A60">
      <w:pPr>
        <w:ind w:left="1290" w:hangingChars="600" w:hanging="129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④　住宅宿泊事業法（民泊新法）に規定する民泊サービス及び美馬市農林漁家民宿開業支援事業補助金（平成２８年美馬市告示第２０５号）に規定する農林漁家民宿の事業</w:t>
      </w:r>
    </w:p>
    <w:p w14:paraId="2A4536CC" w14:textId="77777777" w:rsidR="00381433" w:rsidRPr="00212497" w:rsidRDefault="00381433">
      <w:pPr>
        <w:ind w:left="1290" w:hangingChars="600" w:hanging="1290"/>
        <w:jc w:val="left"/>
        <w:rPr>
          <w:rFonts w:ascii="HG丸ｺﾞｼｯｸM-PRO" w:eastAsia="HG丸ｺﾞｼｯｸM-PRO" w:hAnsi="HG丸ｺﾞｼｯｸM-PRO"/>
          <w:sz w:val="22"/>
        </w:rPr>
      </w:pPr>
    </w:p>
    <w:p w14:paraId="3C53FA24" w14:textId="77777777" w:rsidR="00381433" w:rsidRPr="00212497" w:rsidRDefault="002B0A60">
      <w:pPr>
        <w:jc w:val="left"/>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18" behindDoc="1" locked="0" layoutInCell="1" hidden="0" allowOverlap="1" wp14:anchorId="486C8707" wp14:editId="0684EA91">
                <wp:simplePos x="0" y="0"/>
                <wp:positionH relativeFrom="column">
                  <wp:posOffset>-130175</wp:posOffset>
                </wp:positionH>
                <wp:positionV relativeFrom="paragraph">
                  <wp:posOffset>91440</wp:posOffset>
                </wp:positionV>
                <wp:extent cx="2029460" cy="36576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29460" cy="365760"/>
                        </a:xfrm>
                        <a:prstGeom prst="bevel">
                          <a:avLst>
                            <a:gd name="adj" fmla="val 12484"/>
                          </a:avLst>
                        </a:prstGeom>
                        <a:solidFill>
                          <a:srgbClr val="FFFF99"/>
                        </a:solidFill>
                        <a:ln w="9525">
                          <a:solidFill>
                            <a:sysClr val="windowText" lastClr="000000"/>
                          </a:solidFill>
                          <a:miter/>
                        </a:ln>
                      </wps:spPr>
                      <wps:bodyPr/>
                    </wps:wsp>
                  </a:graphicData>
                </a:graphic>
              </wp:anchor>
            </w:drawing>
          </mc:Choice>
          <mc:Fallback>
            <w:pict>
              <v:shape w14:anchorId="15FC75C6" id="オブジェクト 0" o:spid="_x0000_s1026" type="#_x0000_t84" style="position:absolute;left:0;text-align:left;margin-left:-10.25pt;margin-top:7.2pt;width:159.8pt;height:28.8pt;z-index:-503316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" adj="2697" fillcolor="#ff9" strokecolor="windowText"/>
            </w:pict>
          </mc:Fallback>
        </mc:AlternateContent>
      </w:r>
      <w:r w:rsidRPr="00212497">
        <w:rPr>
          <w:rFonts w:ascii="HG丸ｺﾞｼｯｸM-PRO" w:eastAsia="HG丸ｺﾞｼｯｸM-PRO" w:hAnsi="HG丸ｺﾞｼｯｸM-PRO" w:hint="eastAsia"/>
          <w:sz w:val="22"/>
        </w:rPr>
        <w:t xml:space="preserve">　</w:t>
      </w:r>
    </w:p>
    <w:p w14:paraId="7CAFFC3C"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ascii="HG丸ｺﾞｼｯｸM-PRO" w:eastAsia="HG丸ｺﾞｼｯｸM-PRO" w:hAnsi="HG丸ｺﾞｼｯｸM-PRO" w:hint="eastAsia"/>
          <w:sz w:val="28"/>
        </w:rPr>
        <w:t>４　補助対象経費等</w:t>
      </w:r>
    </w:p>
    <w:p w14:paraId="066C7CBE" w14:textId="77777777" w:rsidR="00381433" w:rsidRPr="00212497" w:rsidRDefault="002B0A60">
      <w:pPr>
        <w:ind w:leftChars="100" w:left="635" w:hangingChars="200" w:hanging="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（１）対象経費</w:t>
      </w:r>
    </w:p>
    <w:p w14:paraId="0AFA2AB7" w14:textId="70D0DBFC" w:rsidR="00381433" w:rsidRPr="00212497" w:rsidRDefault="002B0A60">
      <w:pPr>
        <w:ind w:leftChars="315" w:left="646" w:firstLineChars="100" w:firstLine="21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補助事業実施のために必要となる経費</w:t>
      </w:r>
      <w:r w:rsidR="00C8647C" w:rsidRPr="00212497">
        <w:rPr>
          <w:rFonts w:ascii="HG丸ｺﾞｼｯｸM-PRO" w:eastAsia="HG丸ｺﾞｼｯｸM-PRO" w:hAnsi="HG丸ｺﾞｼｯｸM-PRO" w:hint="eastAsia"/>
          <w:sz w:val="22"/>
        </w:rPr>
        <w:t>（消費税及び地方消費税を除く。）</w:t>
      </w:r>
      <w:r w:rsidRPr="00212497">
        <w:rPr>
          <w:rFonts w:ascii="HG丸ｺﾞｼｯｸM-PRO" w:eastAsia="HG丸ｺﾞｼｯｸM-PRO" w:hAnsi="HG丸ｺﾞｼｯｸM-PRO" w:hint="eastAsia"/>
          <w:sz w:val="22"/>
        </w:rPr>
        <w:t>となりますが、以下の①から③の条件を全て満たすものを対象とします。</w:t>
      </w:r>
    </w:p>
    <w:p w14:paraId="3A456FF8" w14:textId="77777777" w:rsidR="00381433" w:rsidRPr="00212497" w:rsidRDefault="002B0A60">
      <w:pPr>
        <w:ind w:leftChars="300" w:left="615" w:firstLineChars="100" w:firstLine="205"/>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27" behindDoc="0" locked="0" layoutInCell="1" hidden="0" allowOverlap="1" wp14:anchorId="34277A0B" wp14:editId="6981C8C4">
                <wp:simplePos x="0" y="0"/>
                <wp:positionH relativeFrom="column">
                  <wp:posOffset>612775</wp:posOffset>
                </wp:positionH>
                <wp:positionV relativeFrom="paragraph">
                  <wp:posOffset>116205</wp:posOffset>
                </wp:positionV>
                <wp:extent cx="5276850" cy="653415"/>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76850" cy="653415"/>
                        </a:xfrm>
                        <a:prstGeom prst="rect">
                          <a:avLst/>
                        </a:prstGeom>
                        <a:noFill/>
                        <a:ln w="9525">
                          <a:solidFill>
                            <a:sysClr val="windowText" lastClr="000000"/>
                          </a:solidFill>
                          <a:miter/>
                        </a:ln>
                      </wps:spPr>
                      <wps:bodyPr/>
                    </wps:wsp>
                  </a:graphicData>
                </a:graphic>
              </wp:anchor>
            </w:drawing>
          </mc:Choice>
          <mc:Fallback>
            <w:pict>
              <v:rect w14:anchorId="113B3051" id="オブジェクト 0" o:spid="_x0000_s1026" style="position:absolute;left:0;text-align:left;margin-left:48.25pt;margin-top:9.15pt;width:415.5pt;height:51.4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" filled="f" strokecolor="windowText"/>
            </w:pict>
          </mc:Fallback>
        </mc:AlternateContent>
      </w:r>
    </w:p>
    <w:p w14:paraId="14E54D7F" w14:textId="77777777" w:rsidR="00381433" w:rsidRPr="00212497" w:rsidRDefault="002B0A60">
      <w:pPr>
        <w:ind w:firstLineChars="700" w:firstLine="150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①　使用目的が本事業の遂行に必要なものと明確に特定できる経費</w:t>
      </w:r>
    </w:p>
    <w:p w14:paraId="4261799D" w14:textId="77777777" w:rsidR="00C8647C" w:rsidRPr="00212497" w:rsidRDefault="00C8647C" w:rsidP="00C8647C">
      <w:pPr>
        <w:ind w:firstLineChars="700" w:firstLine="150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②　交付決定日の属する当該事業年度の契約・発注により発生した経費</w:t>
      </w:r>
    </w:p>
    <w:p w14:paraId="4FBD234D" w14:textId="77777777" w:rsidR="00381433" w:rsidRPr="00212497" w:rsidRDefault="002B0A60">
      <w:pPr>
        <w:ind w:firstLineChars="700" w:firstLine="150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③　証拠書類等によって金額・支払等が確認できる経費</w:t>
      </w:r>
    </w:p>
    <w:p w14:paraId="26002CB9" w14:textId="77777777" w:rsidR="00381433" w:rsidRPr="00212497" w:rsidRDefault="00381433">
      <w:pPr>
        <w:ind w:leftChars="300" w:left="615" w:firstLineChars="100" w:firstLine="215"/>
        <w:rPr>
          <w:rFonts w:ascii="HG丸ｺﾞｼｯｸM-PRO" w:eastAsia="HG丸ｺﾞｼｯｸM-PRO" w:hAnsi="HG丸ｺﾞｼｯｸM-PRO"/>
          <w:sz w:val="22"/>
        </w:rPr>
      </w:pPr>
    </w:p>
    <w:p w14:paraId="6FC07053" w14:textId="77777777" w:rsidR="00381433" w:rsidRPr="00212497" w:rsidRDefault="002B0A60">
      <w:pPr>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※下記に記載されている［補助対象経費］が対象となります。</w:t>
      </w:r>
    </w:p>
    <w:p w14:paraId="44A2060E" w14:textId="3B524215" w:rsidR="00381433" w:rsidRPr="00212497" w:rsidRDefault="002B0A60">
      <w:pPr>
        <w:ind w:left="1075" w:hangingChars="500" w:hanging="107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その他、下記に例示された［対象とならない経費］、及び記載されていない経費は、原則補助対象外となります。</w:t>
      </w:r>
    </w:p>
    <w:p w14:paraId="5DBDF007" w14:textId="2CCA8FF1" w:rsidR="00C8647C" w:rsidRPr="00212497" w:rsidRDefault="00C8647C">
      <w:pPr>
        <w:ind w:left="1075" w:hangingChars="500" w:hanging="107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※対象経費は、美馬市内において購入・調達などに努めてください。</w:t>
      </w:r>
    </w:p>
    <w:p w14:paraId="16CF2220" w14:textId="5E9ABEFE" w:rsidR="00381433" w:rsidRDefault="00381433">
      <w:pPr>
        <w:ind w:firstLineChars="200" w:firstLine="430"/>
        <w:jc w:val="left"/>
        <w:rPr>
          <w:rFonts w:ascii="HG丸ｺﾞｼｯｸM-PRO" w:eastAsia="HG丸ｺﾞｼｯｸM-PRO" w:hAnsi="HG丸ｺﾞｼｯｸM-PRO"/>
          <w:sz w:val="22"/>
        </w:rPr>
      </w:pPr>
    </w:p>
    <w:p w14:paraId="719DEDA3" w14:textId="52B27E79" w:rsidR="00212497" w:rsidRDefault="00212497">
      <w:pPr>
        <w:ind w:firstLineChars="200" w:firstLine="430"/>
        <w:jc w:val="left"/>
        <w:rPr>
          <w:rFonts w:ascii="HG丸ｺﾞｼｯｸM-PRO" w:eastAsia="HG丸ｺﾞｼｯｸM-PRO" w:hAnsi="HG丸ｺﾞｼｯｸM-PRO"/>
          <w:sz w:val="22"/>
        </w:rPr>
      </w:pPr>
    </w:p>
    <w:p w14:paraId="24AAD654" w14:textId="48ED1D59" w:rsidR="00212497" w:rsidRDefault="00212497">
      <w:pPr>
        <w:ind w:firstLineChars="200" w:firstLine="430"/>
        <w:jc w:val="left"/>
        <w:rPr>
          <w:rFonts w:ascii="HG丸ｺﾞｼｯｸM-PRO" w:eastAsia="HG丸ｺﾞｼｯｸM-PRO" w:hAnsi="HG丸ｺﾞｼｯｸM-PRO"/>
          <w:sz w:val="22"/>
        </w:rPr>
      </w:pPr>
    </w:p>
    <w:p w14:paraId="4B8BA816" w14:textId="47BC3C24" w:rsidR="00212497" w:rsidRDefault="00212497">
      <w:pPr>
        <w:ind w:firstLineChars="200" w:firstLine="430"/>
        <w:jc w:val="left"/>
        <w:rPr>
          <w:rFonts w:ascii="HG丸ｺﾞｼｯｸM-PRO" w:eastAsia="HG丸ｺﾞｼｯｸM-PRO" w:hAnsi="HG丸ｺﾞｼｯｸM-PRO"/>
          <w:sz w:val="22"/>
        </w:rPr>
      </w:pPr>
    </w:p>
    <w:p w14:paraId="1B5C1D5A" w14:textId="77777777" w:rsidR="00212497" w:rsidRPr="00212497" w:rsidRDefault="00212497">
      <w:pPr>
        <w:ind w:firstLineChars="200" w:firstLine="430"/>
        <w:jc w:val="left"/>
        <w:rPr>
          <w:rFonts w:ascii="HG丸ｺﾞｼｯｸM-PRO" w:eastAsia="HG丸ｺﾞｼｯｸM-PRO" w:hAnsi="HG丸ｺﾞｼｯｸM-PRO"/>
          <w:sz w:val="22"/>
        </w:rPr>
      </w:pPr>
    </w:p>
    <w:p w14:paraId="235CF3B4" w14:textId="77777777" w:rsidR="00381433" w:rsidRPr="00212497" w:rsidRDefault="002B0A60">
      <w:pPr>
        <w:ind w:firstLineChars="200" w:firstLine="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lastRenderedPageBreak/>
        <w:t>【対象経費一覧】</w:t>
      </w:r>
    </w:p>
    <w:tbl>
      <w:tblPr>
        <w:tblW w:w="91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3"/>
      </w:tblGrid>
      <w:tr w:rsidR="00212497" w:rsidRPr="00212497" w14:paraId="597071C1" w14:textId="77777777">
        <w:tc>
          <w:tcPr>
            <w:tcW w:w="9123" w:type="dxa"/>
          </w:tcPr>
          <w:p w14:paraId="3FFDFE35" w14:textId="77777777" w:rsidR="00381433" w:rsidRPr="00212497" w:rsidRDefault="002B0A60">
            <w:pPr>
              <w:pStyle w:val="af"/>
              <w:jc w:val="both"/>
              <w:rPr>
                <w:rFonts w:ascii="HG丸ｺﾞｼｯｸM-PRO" w:eastAsia="HG丸ｺﾞｼｯｸM-PRO" w:hAnsi="HG丸ｺﾞｼｯｸM-PRO"/>
                <w:b/>
                <w:i w:val="0"/>
                <w:sz w:val="24"/>
              </w:rPr>
            </w:pPr>
            <w:r w:rsidRPr="00212497">
              <w:rPr>
                <w:rFonts w:ascii="HG丸ｺﾞｼｯｸM-PRO" w:eastAsia="HG丸ｺﾞｼｯｸM-PRO" w:hAnsi="HG丸ｺﾞｼｯｸM-PRO" w:hint="eastAsia"/>
                <w:b/>
                <w:i w:val="0"/>
                <w:sz w:val="24"/>
              </w:rPr>
              <w:t>（１）店舗等借入費</w:t>
            </w:r>
          </w:p>
          <w:p w14:paraId="0E0E0B7A"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【対象となる経費】</w:t>
            </w:r>
          </w:p>
          <w:p w14:paraId="4BDB0117"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・美馬市内の店舗・事業所・駐車場の賃借料・共益費</w:t>
            </w:r>
          </w:p>
          <w:p w14:paraId="2BC5AAEB" w14:textId="77777777" w:rsidR="00381433" w:rsidRPr="00212497" w:rsidRDefault="002B0A60">
            <w:pPr>
              <w:pStyle w:val="af"/>
              <w:jc w:val="both"/>
              <w:rPr>
                <w:rFonts w:ascii="ＭＳ ゴシック" w:eastAsia="ＭＳ ゴシック" w:hAnsi="ＭＳ ゴシック"/>
                <w:b/>
                <w:i w:val="0"/>
                <w:sz w:val="22"/>
              </w:rPr>
            </w:pPr>
            <w:r w:rsidRPr="00212497">
              <w:rPr>
                <w:rFonts w:ascii="HG丸ｺﾞｼｯｸM-PRO" w:eastAsia="HG丸ｺﾞｼｯｸM-PRO" w:hAnsi="HG丸ｺﾞｼｯｸM-PRO" w:hint="eastAsia"/>
                <w:i w:val="0"/>
                <w:sz w:val="22"/>
              </w:rPr>
              <w:t>・住居兼店舗・事業所については、店舗・事業所専有部分に係る賃借料のみ</w:t>
            </w:r>
          </w:p>
          <w:p w14:paraId="593AD1DC"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【対象とならない経費】</w:t>
            </w:r>
          </w:p>
          <w:p w14:paraId="4091D29E"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・店舗・事業所の賃貸契約に係る敷金・礼金・保証金等</w:t>
            </w:r>
          </w:p>
          <w:p w14:paraId="3549CE3E"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・美馬市内の店舗、事業所、駐車場の借入に伴う仲介手数料</w:t>
            </w:r>
          </w:p>
          <w:p w14:paraId="3EC65324" w14:textId="401A5C26" w:rsidR="00381433" w:rsidRPr="00212497" w:rsidRDefault="002B0A60" w:rsidP="00032F66">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・申請者本人又は三親等以内の親族が所有する不動産等に係る店舗等借入費</w:t>
            </w:r>
          </w:p>
        </w:tc>
      </w:tr>
      <w:tr w:rsidR="00212497" w:rsidRPr="00212497" w14:paraId="6325AAE7" w14:textId="77777777">
        <w:tc>
          <w:tcPr>
            <w:tcW w:w="9123" w:type="dxa"/>
          </w:tcPr>
          <w:p w14:paraId="49C8E59C" w14:textId="77777777" w:rsidR="00381433" w:rsidRPr="00212497" w:rsidRDefault="002B0A60">
            <w:pPr>
              <w:pStyle w:val="af"/>
              <w:jc w:val="both"/>
              <w:rPr>
                <w:rFonts w:ascii="HG丸ｺﾞｼｯｸM-PRO" w:eastAsia="HG丸ｺﾞｼｯｸM-PRO" w:hAnsi="HG丸ｺﾞｼｯｸM-PRO"/>
                <w:b/>
                <w:i w:val="0"/>
                <w:sz w:val="24"/>
              </w:rPr>
            </w:pPr>
            <w:r w:rsidRPr="00212497">
              <w:rPr>
                <w:rFonts w:ascii="HG丸ｺﾞｼｯｸM-PRO" w:eastAsia="HG丸ｺﾞｼｯｸM-PRO" w:hAnsi="HG丸ｺﾞｼｯｸM-PRO" w:hint="eastAsia"/>
                <w:b/>
                <w:i w:val="0"/>
                <w:sz w:val="24"/>
              </w:rPr>
              <w:t>（２）設備費</w:t>
            </w:r>
          </w:p>
          <w:p w14:paraId="3B1D6C1C"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【対象となる経費】</w:t>
            </w:r>
          </w:p>
          <w:p w14:paraId="72C95139" w14:textId="77777777" w:rsidR="00381433" w:rsidRPr="00212497" w:rsidRDefault="002B0A60">
            <w:pPr>
              <w:pStyle w:val="af"/>
              <w:ind w:left="215" w:hangingChars="100" w:hanging="215"/>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・美馬市内の店舗・事業所の開設に伴う外装工事・内装工事費用（住居兼店舗・事務所については、店舗・事業所専有部分に係るもののみ）</w:t>
            </w:r>
          </w:p>
          <w:p w14:paraId="303DFCDB" w14:textId="77777777" w:rsidR="00381433" w:rsidRPr="00212497" w:rsidRDefault="002B0A60">
            <w:pPr>
              <w:pStyle w:val="af"/>
              <w:jc w:val="both"/>
              <w:rPr>
                <w:rFonts w:ascii="ＭＳ ゴシック" w:eastAsia="ＭＳ ゴシック" w:hAnsi="ＭＳ ゴシック"/>
                <w:b/>
                <w:i w:val="0"/>
                <w:sz w:val="22"/>
              </w:rPr>
            </w:pPr>
            <w:r w:rsidRPr="00212497">
              <w:rPr>
                <w:rFonts w:ascii="HG丸ｺﾞｼｯｸM-PRO" w:eastAsia="HG丸ｺﾞｼｯｸM-PRO" w:hAnsi="HG丸ｺﾞｼｯｸM-PRO" w:hint="eastAsia"/>
                <w:i w:val="0"/>
                <w:sz w:val="22"/>
              </w:rPr>
              <w:t>・美馬市内で使用する機械装置・工具・器具・備品の調達費用</w:t>
            </w:r>
          </w:p>
          <w:p w14:paraId="551A2EDB"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【対象とならない経費】</w:t>
            </w:r>
          </w:p>
          <w:p w14:paraId="68846478"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・消耗品</w:t>
            </w:r>
          </w:p>
          <w:p w14:paraId="740E4979" w14:textId="16596654" w:rsidR="00381433" w:rsidRPr="00212497" w:rsidRDefault="002B0A60" w:rsidP="00032F66">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・車両の購入費（リース・レンタルは、対象となる）</w:t>
            </w:r>
          </w:p>
        </w:tc>
      </w:tr>
      <w:tr w:rsidR="00212497" w:rsidRPr="00212497" w14:paraId="23486132" w14:textId="77777777">
        <w:tc>
          <w:tcPr>
            <w:tcW w:w="9123" w:type="dxa"/>
          </w:tcPr>
          <w:p w14:paraId="371A5B2D" w14:textId="77777777" w:rsidR="00381433" w:rsidRPr="00212497" w:rsidRDefault="002B0A60">
            <w:pPr>
              <w:pStyle w:val="af"/>
              <w:jc w:val="both"/>
              <w:rPr>
                <w:rFonts w:ascii="HG丸ｺﾞｼｯｸM-PRO" w:eastAsia="HG丸ｺﾞｼｯｸM-PRO" w:hAnsi="HG丸ｺﾞｼｯｸM-PRO"/>
                <w:b/>
                <w:i w:val="0"/>
                <w:sz w:val="24"/>
              </w:rPr>
            </w:pPr>
            <w:r w:rsidRPr="00212497">
              <w:rPr>
                <w:rFonts w:ascii="HG丸ｺﾞｼｯｸM-PRO" w:eastAsia="HG丸ｺﾞｼｯｸM-PRO" w:hAnsi="HG丸ｺﾞｼｯｸM-PRO" w:hint="eastAsia"/>
                <w:b/>
                <w:i w:val="0"/>
                <w:sz w:val="24"/>
              </w:rPr>
              <w:t>（３）広報費（自社で行う広報に係る費用）</w:t>
            </w:r>
          </w:p>
          <w:p w14:paraId="09289F79"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【対象となる経費】</w:t>
            </w:r>
          </w:p>
          <w:p w14:paraId="767A9B6D"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・販路開拓に係る広報宣伝費、パンフレット印刷費、展示会出展費用</w:t>
            </w:r>
          </w:p>
          <w:p w14:paraId="58A9A6D2"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・宣伝に必要な派遣・役務等の契約による外部人材の費用</w:t>
            </w:r>
          </w:p>
          <w:p w14:paraId="7F71BACD"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・ダイレクトメールの郵送料・メール便などの実費</w:t>
            </w:r>
          </w:p>
          <w:p w14:paraId="4918359F"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・販路開拓に係る無料事業説明会開催等費用</w:t>
            </w:r>
          </w:p>
          <w:p w14:paraId="40CDE503" w14:textId="77777777" w:rsidR="00381433" w:rsidRPr="00212497" w:rsidRDefault="002B0A60">
            <w:pPr>
              <w:pStyle w:val="af"/>
              <w:ind w:left="215" w:hangingChars="100" w:hanging="215"/>
              <w:jc w:val="both"/>
              <w:rPr>
                <w:rFonts w:ascii="ＭＳ ゴシック" w:eastAsia="ＭＳ ゴシック" w:hAnsi="ＭＳ ゴシック"/>
                <w:b/>
                <w:i w:val="0"/>
                <w:sz w:val="22"/>
              </w:rPr>
            </w:pPr>
            <w:r w:rsidRPr="00212497">
              <w:rPr>
                <w:rFonts w:ascii="HG丸ｺﾞｼｯｸM-PRO" w:eastAsia="HG丸ｺﾞｼｯｸM-PRO" w:hAnsi="HG丸ｺﾞｼｯｸM-PRO" w:hint="eastAsia"/>
                <w:i w:val="0"/>
                <w:sz w:val="22"/>
              </w:rPr>
              <w:t>・広報や宣伝のために購入した見本品や展示品</w:t>
            </w:r>
          </w:p>
          <w:p w14:paraId="35D76C2C"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【対象とならない経費】</w:t>
            </w:r>
          </w:p>
          <w:p w14:paraId="245DA3C9"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・切手の購入を目的とする費用</w:t>
            </w:r>
          </w:p>
          <w:p w14:paraId="37611AA8" w14:textId="77777777" w:rsidR="00381433" w:rsidRPr="00212497" w:rsidRDefault="002B0A60">
            <w:pPr>
              <w:pStyle w:val="af"/>
              <w:spacing w:beforeLines="30" w:before="86"/>
              <w:ind w:left="215" w:hangingChars="100" w:hanging="215"/>
              <w:jc w:val="both"/>
              <w:rPr>
                <w:rFonts w:ascii="ＭＳ ゴシック" w:eastAsia="ＭＳ ゴシック" w:hAnsi="ＭＳ ゴシック"/>
                <w:i w:val="0"/>
              </w:rPr>
            </w:pPr>
            <w:r w:rsidRPr="00212497">
              <w:rPr>
                <w:rFonts w:ascii="HG丸ｺﾞｼｯｸM-PRO" w:eastAsia="HG丸ｺﾞｼｯｸM-PRO" w:hAnsi="HG丸ｺﾞｼｯｸM-PRO" w:hint="eastAsia"/>
                <w:i w:val="0"/>
                <w:sz w:val="22"/>
              </w:rPr>
              <w:t>・本補助事業と関係のない活動に係る広報費（補助事業にのみ係わった広報費と限定できないもの）</w:t>
            </w:r>
          </w:p>
        </w:tc>
      </w:tr>
      <w:tr w:rsidR="00212497" w:rsidRPr="00212497" w14:paraId="1B557500" w14:textId="77777777">
        <w:trPr>
          <w:trHeight w:val="2370"/>
        </w:trPr>
        <w:tc>
          <w:tcPr>
            <w:tcW w:w="9123" w:type="dxa"/>
          </w:tcPr>
          <w:p w14:paraId="2AC57D8D" w14:textId="77777777" w:rsidR="00381433" w:rsidRPr="00212497" w:rsidRDefault="002B0A60">
            <w:pPr>
              <w:pStyle w:val="af"/>
              <w:jc w:val="both"/>
              <w:rPr>
                <w:rFonts w:ascii="HG丸ｺﾞｼｯｸM-PRO" w:eastAsia="HG丸ｺﾞｼｯｸM-PRO" w:hAnsi="HG丸ｺﾞｼｯｸM-PRO"/>
                <w:b/>
                <w:i w:val="0"/>
                <w:sz w:val="24"/>
              </w:rPr>
            </w:pPr>
            <w:r w:rsidRPr="00212497">
              <w:rPr>
                <w:rFonts w:ascii="HG丸ｺﾞｼｯｸM-PRO" w:eastAsia="HG丸ｺﾞｼｯｸM-PRO" w:hAnsi="HG丸ｺﾞｼｯｸM-PRO" w:hint="eastAsia"/>
                <w:b/>
                <w:i w:val="0"/>
                <w:sz w:val="24"/>
              </w:rPr>
              <w:t>（４）原材料費</w:t>
            </w:r>
          </w:p>
          <w:p w14:paraId="756E6183"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【対象となる経費】</w:t>
            </w:r>
          </w:p>
          <w:p w14:paraId="269FCFE2"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・試供品・サンプル品の製作に係る経費（原材料費）として明確に特定できるもの</w:t>
            </w:r>
          </w:p>
          <w:p w14:paraId="5BF6DD27" w14:textId="77777777" w:rsidR="00381433" w:rsidRPr="00212497" w:rsidRDefault="002B0A60">
            <w:pPr>
              <w:pStyle w:val="af"/>
              <w:jc w:val="both"/>
              <w:rPr>
                <w:rFonts w:ascii="HG丸ｺﾞｼｯｸM-PRO" w:eastAsia="HG丸ｺﾞｼｯｸM-PRO" w:hAnsi="HG丸ｺﾞｼｯｸM-PRO"/>
                <w:b/>
                <w:i w:val="0"/>
                <w:sz w:val="22"/>
              </w:rPr>
            </w:pPr>
            <w:r w:rsidRPr="00212497">
              <w:rPr>
                <w:rFonts w:ascii="HG丸ｺﾞｼｯｸM-PRO" w:eastAsia="HG丸ｺﾞｼｯｸM-PRO" w:hAnsi="HG丸ｺﾞｼｯｸM-PRO" w:hint="eastAsia"/>
                <w:b/>
                <w:i w:val="0"/>
                <w:sz w:val="22"/>
              </w:rPr>
              <w:t>【対象とならない経費】</w:t>
            </w:r>
          </w:p>
          <w:p w14:paraId="288F0905" w14:textId="77777777" w:rsidR="00381433" w:rsidRPr="00212497" w:rsidRDefault="002B0A60">
            <w:pPr>
              <w:pStyle w:val="af"/>
              <w:jc w:val="both"/>
              <w:rPr>
                <w:rFonts w:ascii="HG丸ｺﾞｼｯｸM-PRO" w:eastAsia="HG丸ｺﾞｼｯｸM-PRO" w:hAnsi="HG丸ｺﾞｼｯｸM-PRO"/>
                <w:i w:val="0"/>
                <w:sz w:val="22"/>
              </w:rPr>
            </w:pPr>
            <w:r w:rsidRPr="00212497">
              <w:rPr>
                <w:rFonts w:ascii="HG丸ｺﾞｼｯｸM-PRO" w:eastAsia="HG丸ｺﾞｼｯｸM-PRO" w:hAnsi="HG丸ｺﾞｼｯｸM-PRO" w:hint="eastAsia"/>
                <w:i w:val="0"/>
                <w:sz w:val="22"/>
              </w:rPr>
              <w:t>・主として販売のための原材料仕入れ・商品仕入れとみなされるもの</w:t>
            </w:r>
          </w:p>
          <w:p w14:paraId="1259D538" w14:textId="77777777" w:rsidR="00381433" w:rsidRPr="00212497" w:rsidRDefault="002B0A60">
            <w:pPr>
              <w:pStyle w:val="af"/>
              <w:ind w:left="215" w:hangingChars="100" w:hanging="215"/>
              <w:jc w:val="both"/>
              <w:rPr>
                <w:rFonts w:ascii="HG丸ｺﾞｼｯｸM-PRO" w:eastAsia="HG丸ｺﾞｼｯｸM-PRO" w:hAnsi="HG丸ｺﾞｼｯｸM-PRO"/>
                <w:sz w:val="22"/>
              </w:rPr>
            </w:pPr>
            <w:r w:rsidRPr="00212497">
              <w:rPr>
                <w:rFonts w:ascii="HG丸ｺﾞｼｯｸM-PRO" w:eastAsia="HG丸ｺﾞｼｯｸM-PRO" w:hAnsi="HG丸ｺﾞｼｯｸM-PRO" w:hint="eastAsia"/>
                <w:i w:val="0"/>
                <w:sz w:val="22"/>
              </w:rPr>
              <w:t>・見本品（試着品・試食品）や展示品であっても、販売する可能性があるものの製作に係る経費</w:t>
            </w:r>
          </w:p>
        </w:tc>
      </w:tr>
    </w:tbl>
    <w:p w14:paraId="3876488F" w14:textId="77777777" w:rsidR="00381433" w:rsidRPr="00212497" w:rsidRDefault="002B0A60">
      <w:pPr>
        <w:ind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（２）補助率</w:t>
      </w:r>
    </w:p>
    <w:p w14:paraId="2CCA5B56" w14:textId="77777777" w:rsidR="00381433" w:rsidRPr="00212497" w:rsidRDefault="002B0A60">
      <w:pPr>
        <w:spacing w:afterLines="25" w:after="72"/>
        <w:ind w:leftChars="200" w:left="410" w:firstLineChars="150" w:firstLine="322"/>
        <w:jc w:val="left"/>
        <w:rPr>
          <w:rFonts w:ascii="HG丸ｺﾞｼｯｸM-PRO" w:eastAsia="HG丸ｺﾞｼｯｸM-PRO" w:hAnsi="HG丸ｺﾞｼｯｸM-PRO"/>
          <w:sz w:val="22"/>
          <w:u w:val="single"/>
        </w:rPr>
      </w:pPr>
      <w:r w:rsidRPr="00212497">
        <w:rPr>
          <w:rFonts w:ascii="HG丸ｺﾞｼｯｸM-PRO" w:eastAsia="HG丸ｺﾞｼｯｸM-PRO" w:hAnsi="HG丸ｺﾞｼｯｸM-PRO" w:hint="eastAsia"/>
          <w:sz w:val="22"/>
        </w:rPr>
        <w:t xml:space="preserve">　補助対象経費の</w:t>
      </w:r>
      <w:r w:rsidRPr="00212497">
        <w:rPr>
          <w:rFonts w:ascii="HG丸ｺﾞｼｯｸM-PRO" w:eastAsia="HG丸ｺﾞｼｯｸM-PRO" w:hAnsi="HG丸ｺﾞｼｯｸM-PRO" w:hint="eastAsia"/>
          <w:b/>
          <w:sz w:val="22"/>
          <w:u w:val="single"/>
        </w:rPr>
        <w:t>３分の２以内</w:t>
      </w:r>
      <w:r w:rsidRPr="00212497">
        <w:rPr>
          <w:rFonts w:ascii="HG丸ｺﾞｼｯｸM-PRO" w:eastAsia="HG丸ｺﾞｼｯｸM-PRO" w:hAnsi="HG丸ｺﾞｼｯｸM-PRO" w:hint="eastAsia"/>
          <w:sz w:val="22"/>
        </w:rPr>
        <w:t>（１，０００円未満は切り捨て）</w:t>
      </w:r>
    </w:p>
    <w:p w14:paraId="6A1EAD5C" w14:textId="77777777" w:rsidR="00381433" w:rsidRPr="00212497" w:rsidRDefault="002B0A60">
      <w:pPr>
        <w:ind w:leftChars="100" w:left="635" w:hangingChars="200" w:hanging="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（３）限度額</w:t>
      </w:r>
    </w:p>
    <w:p w14:paraId="35ED8853" w14:textId="77777777" w:rsidR="00381433" w:rsidRPr="00212497" w:rsidRDefault="002B0A60">
      <w:pPr>
        <w:spacing w:afterLines="25" w:after="72"/>
        <w:ind w:leftChars="200" w:left="410" w:firstLineChars="250" w:firstLine="537"/>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合計金額が</w:t>
      </w:r>
      <w:r w:rsidRPr="00212497">
        <w:rPr>
          <w:rFonts w:ascii="HG丸ｺﾞｼｯｸM-PRO" w:eastAsia="HG丸ｺﾞｼｯｸM-PRO" w:hAnsi="HG丸ｺﾞｼｯｸM-PRO" w:hint="eastAsia"/>
          <w:b/>
          <w:sz w:val="22"/>
          <w:u w:val="single"/>
        </w:rPr>
        <w:t>１００万円</w:t>
      </w:r>
      <w:r w:rsidRPr="00212497">
        <w:rPr>
          <w:rFonts w:ascii="HG丸ｺﾞｼｯｸM-PRO" w:eastAsia="HG丸ｺﾞｼｯｸM-PRO" w:hAnsi="HG丸ｺﾞｼｯｸM-PRO" w:hint="eastAsia"/>
          <w:sz w:val="22"/>
        </w:rPr>
        <w:t xml:space="preserve">　</w:t>
      </w:r>
    </w:p>
    <w:p w14:paraId="7493B330" w14:textId="77777777" w:rsidR="00381433" w:rsidRPr="00212497" w:rsidRDefault="002B0A60">
      <w:pPr>
        <w:spacing w:afterLines="25" w:after="72"/>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（４）補助予定人数</w:t>
      </w:r>
    </w:p>
    <w:p w14:paraId="614E2CE0" w14:textId="77777777" w:rsidR="00381433" w:rsidRPr="00212497" w:rsidRDefault="002B0A60">
      <w:pPr>
        <w:spacing w:afterLines="25" w:after="72"/>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３人</w:t>
      </w:r>
    </w:p>
    <w:p w14:paraId="79275F7C" w14:textId="77777777" w:rsidR="00212497" w:rsidRDefault="00212497">
      <w:pPr>
        <w:spacing w:afterLines="50" w:after="144" w:line="300" w:lineRule="exact"/>
        <w:rPr>
          <w:rFonts w:ascii="HG丸ｺﾞｼｯｸM-PRO" w:eastAsia="HG丸ｺﾞｼｯｸM-PRO" w:hAnsi="HG丸ｺﾞｼｯｸM-PRO"/>
          <w:b/>
          <w:sz w:val="28"/>
        </w:rPr>
      </w:pPr>
    </w:p>
    <w:p w14:paraId="384CBA7A" w14:textId="77777777" w:rsidR="00212497" w:rsidRDefault="00212497">
      <w:pPr>
        <w:spacing w:afterLines="50" w:after="144" w:line="300" w:lineRule="exact"/>
        <w:rPr>
          <w:rFonts w:ascii="HG丸ｺﾞｼｯｸM-PRO" w:eastAsia="HG丸ｺﾞｼｯｸM-PRO" w:hAnsi="HG丸ｺﾞｼｯｸM-PRO"/>
          <w:b/>
          <w:sz w:val="28"/>
        </w:rPr>
      </w:pPr>
    </w:p>
    <w:p w14:paraId="0F1C71B5" w14:textId="76871C11" w:rsidR="00381433" w:rsidRPr="00212497" w:rsidRDefault="002B0A60">
      <w:pPr>
        <w:spacing w:afterLines="50" w:after="144" w:line="300" w:lineRule="exact"/>
        <w:rPr>
          <w:rFonts w:ascii="HG丸ｺﾞｼｯｸM-PRO" w:eastAsia="HG丸ｺﾞｼｯｸM-PRO" w:hAnsi="HG丸ｺﾞｼｯｸM-PRO"/>
          <w:b/>
          <w:sz w:val="28"/>
        </w:rPr>
      </w:pPr>
      <w:r w:rsidRPr="00212497">
        <w:rPr>
          <w:rFonts w:hint="eastAsia"/>
          <w:noProof/>
        </w:rPr>
        <w:lastRenderedPageBreak/>
        <mc:AlternateContent>
          <mc:Choice Requires="wps">
            <w:drawing>
              <wp:anchor distT="0" distB="0" distL="114300" distR="114300" simplePos="0" relativeHeight="16" behindDoc="1" locked="0" layoutInCell="1" hidden="0" allowOverlap="1" wp14:anchorId="33000010" wp14:editId="220F3F21">
                <wp:simplePos x="0" y="0"/>
                <wp:positionH relativeFrom="column">
                  <wp:posOffset>-130175</wp:posOffset>
                </wp:positionH>
                <wp:positionV relativeFrom="paragraph">
                  <wp:posOffset>182880</wp:posOffset>
                </wp:positionV>
                <wp:extent cx="1772285" cy="365760"/>
                <wp:effectExtent l="635" t="635"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72285" cy="365760"/>
                        </a:xfrm>
                        <a:prstGeom prst="bevel">
                          <a:avLst>
                            <a:gd name="adj" fmla="val 12494"/>
                          </a:avLst>
                        </a:prstGeom>
                        <a:solidFill>
                          <a:srgbClr val="FFFF99"/>
                        </a:solidFill>
                        <a:ln w="9525">
                          <a:solidFill>
                            <a:sysClr val="windowText" lastClr="000000"/>
                          </a:solidFill>
                          <a:miter/>
                        </a:ln>
                      </wps:spPr>
                      <wps:bodyPr/>
                    </wps:wsp>
                  </a:graphicData>
                </a:graphic>
              </wp:anchor>
            </w:drawing>
          </mc:Choice>
          <mc:Fallback>
            <w:pict>
              <v:shape w14:anchorId="06A28444" id="オブジェクト 0" o:spid="_x0000_s1026" type="#_x0000_t84" style="position:absolute;left:0;text-align:left;margin-left:-10.25pt;margin-top:14.4pt;width:139.55pt;height:28.8pt;z-index:-50331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" adj="2699" fillcolor="#ff9" strokecolor="windowText"/>
            </w:pict>
          </mc:Fallback>
        </mc:AlternateContent>
      </w:r>
    </w:p>
    <w:p w14:paraId="5142E88C"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ascii="HG丸ｺﾞｼｯｸM-PRO" w:eastAsia="HG丸ｺﾞｼｯｸM-PRO" w:hAnsi="HG丸ｺﾞｼｯｸM-PRO" w:hint="eastAsia"/>
          <w:sz w:val="28"/>
        </w:rPr>
        <w:t>５　補助対象期間</w:t>
      </w:r>
    </w:p>
    <w:p w14:paraId="466F1410" w14:textId="4E47924A"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本補助事業の補助対象期間は、</w:t>
      </w:r>
      <w:r w:rsidR="00FF5953">
        <w:rPr>
          <w:rFonts w:ascii="HG丸ｺﾞｼｯｸM-PRO" w:eastAsia="HG丸ｺﾞｼｯｸM-PRO" w:hAnsi="HG丸ｺﾞｼｯｸM-PRO" w:hint="eastAsia"/>
          <w:sz w:val="22"/>
        </w:rPr>
        <w:t>令和３年４月１日</w:t>
      </w:r>
      <w:r w:rsidR="00C8647C" w:rsidRPr="00212497">
        <w:rPr>
          <w:rFonts w:ascii="HG丸ｺﾞｼｯｸM-PRO" w:eastAsia="HG丸ｺﾞｼｯｸM-PRO" w:hAnsi="HG丸ｺﾞｼｯｸM-PRO" w:hint="eastAsia"/>
          <w:sz w:val="22"/>
        </w:rPr>
        <w:t>から令和４年３月３１日までです。</w:t>
      </w:r>
    </w:p>
    <w:p w14:paraId="2E617B43" w14:textId="7EB76686" w:rsidR="00381433" w:rsidRPr="00212497" w:rsidRDefault="00381433">
      <w:pPr>
        <w:jc w:val="left"/>
        <w:rPr>
          <w:rFonts w:ascii="HG丸ｺﾞｼｯｸM-PRO" w:eastAsia="HG丸ｺﾞｼｯｸM-PRO" w:hAnsi="HG丸ｺﾞｼｯｸM-PRO"/>
          <w:sz w:val="22"/>
        </w:rPr>
      </w:pPr>
    </w:p>
    <w:p w14:paraId="5CE523DB" w14:textId="77777777" w:rsidR="00032F66" w:rsidRPr="00212497" w:rsidRDefault="00032F66">
      <w:pPr>
        <w:jc w:val="left"/>
        <w:rPr>
          <w:rFonts w:ascii="HG丸ｺﾞｼｯｸM-PRO" w:eastAsia="HG丸ｺﾞｼｯｸM-PRO" w:hAnsi="HG丸ｺﾞｼｯｸM-PRO"/>
          <w:sz w:val="22"/>
        </w:rPr>
      </w:pPr>
    </w:p>
    <w:p w14:paraId="6CC27DD2" w14:textId="77777777" w:rsidR="00381433" w:rsidRPr="00212497" w:rsidRDefault="00381433">
      <w:pPr>
        <w:jc w:val="left"/>
        <w:rPr>
          <w:rFonts w:ascii="HG丸ｺﾞｼｯｸM-PRO" w:eastAsia="HG丸ｺﾞｼｯｸM-PRO" w:hAnsi="HG丸ｺﾞｼｯｸM-PRO"/>
          <w:sz w:val="22"/>
          <w:u w:val="wave"/>
        </w:rPr>
      </w:pPr>
    </w:p>
    <w:p w14:paraId="7C61E23D"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hint="eastAsia"/>
          <w:noProof/>
        </w:rPr>
        <mc:AlternateContent>
          <mc:Choice Requires="wps">
            <w:drawing>
              <wp:anchor distT="0" distB="0" distL="114300" distR="114300" simplePos="0" relativeHeight="29" behindDoc="1" locked="0" layoutInCell="1" hidden="0" allowOverlap="1" wp14:anchorId="3DF59C3F" wp14:editId="1277ECC3">
                <wp:simplePos x="0" y="0"/>
                <wp:positionH relativeFrom="column">
                  <wp:posOffset>-155575</wp:posOffset>
                </wp:positionH>
                <wp:positionV relativeFrom="paragraph">
                  <wp:posOffset>-90805</wp:posOffset>
                </wp:positionV>
                <wp:extent cx="2486660" cy="36576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660" cy="365760"/>
                        </a:xfrm>
                        <a:prstGeom prst="bevel">
                          <a:avLst>
                            <a:gd name="adj" fmla="val 12496"/>
                          </a:avLst>
                        </a:prstGeom>
                        <a:solidFill>
                          <a:srgbClr val="FFFF99"/>
                        </a:solidFill>
                        <a:ln w="9525">
                          <a:solidFill>
                            <a:sysClr val="windowText" lastClr="000000"/>
                          </a:solidFill>
                          <a:miter/>
                        </a:ln>
                      </wps:spPr>
                      <wps:bodyPr/>
                    </wps:wsp>
                  </a:graphicData>
                </a:graphic>
              </wp:anchor>
            </w:drawing>
          </mc:Choice>
          <mc:Fallback>
            <w:pict>
              <v:shape w14:anchorId="41D12834" id="オブジェクト 0" o:spid="_x0000_s1026" type="#_x0000_t84" style="position:absolute;left:0;text-align:left;margin-left:-12.25pt;margin-top:-7.15pt;width:195.8pt;height:28.8pt;z-index:-5033164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" adj="2699" fillcolor="#ff9" strokecolor="windowText"/>
            </w:pict>
          </mc:Fallback>
        </mc:AlternateContent>
      </w:r>
      <w:r w:rsidRPr="00212497">
        <w:rPr>
          <w:rFonts w:ascii="HG丸ｺﾞｼｯｸM-PRO" w:eastAsia="HG丸ｺﾞｼｯｸM-PRO" w:hAnsi="HG丸ｺﾞｼｯｸM-PRO" w:hint="eastAsia"/>
          <w:sz w:val="28"/>
        </w:rPr>
        <w:t>６　事業（手続き）の流れ</w:t>
      </w:r>
    </w:p>
    <w:p w14:paraId="52312F3A"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補助金の申請から事業完了までの流れは、次の図のとおりです。</w:t>
      </w:r>
    </w:p>
    <w:p w14:paraId="43EDA1A8" w14:textId="77777777" w:rsidR="00381433" w:rsidRPr="00212497" w:rsidRDefault="00381433">
      <w:pPr>
        <w:ind w:leftChars="200" w:left="410"/>
        <w:rPr>
          <w:rFonts w:ascii="HG丸ｺﾞｼｯｸM-PRO" w:eastAsia="HG丸ｺﾞｼｯｸM-PRO" w:hAnsi="HG丸ｺﾞｼｯｸM-PRO"/>
          <w:sz w:val="22"/>
        </w:rPr>
      </w:pPr>
    </w:p>
    <w:p w14:paraId="0E5F7EDA" w14:textId="794AF915" w:rsidR="00381433" w:rsidRPr="00212497" w:rsidRDefault="00032F66">
      <w:pPr>
        <w:spacing w:afterLines="100" w:after="288"/>
        <w:ind w:leftChars="104" w:left="418" w:hangingChars="100" w:hanging="205"/>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251658240" behindDoc="1" locked="0" layoutInCell="1" hidden="0" allowOverlap="1" wp14:anchorId="1DC2C072" wp14:editId="601E4C7D">
                <wp:simplePos x="0" y="0"/>
                <wp:positionH relativeFrom="column">
                  <wp:posOffset>261620</wp:posOffset>
                </wp:positionH>
                <wp:positionV relativeFrom="paragraph">
                  <wp:posOffset>328295</wp:posOffset>
                </wp:positionV>
                <wp:extent cx="5857875" cy="2723515"/>
                <wp:effectExtent l="19050" t="19050" r="28575" b="19685"/>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7875" cy="2723515"/>
                        </a:xfrm>
                        <a:prstGeom prst="rect">
                          <a:avLst/>
                        </a:prstGeom>
                        <a:solidFill>
                          <a:srgbClr val="FFFFFF"/>
                        </a:solidFill>
                        <a:ln w="38100" cmpd="dbl">
                          <a:solidFill>
                            <a:sysClr val="windowText" lastClr="000000"/>
                          </a:solidFill>
                          <a:miter/>
                        </a:ln>
                      </wps:spPr>
                      <wps:bodyPr/>
                    </wps:wsp>
                  </a:graphicData>
                </a:graphic>
                <wp14:sizeRelV relativeFrom="margin">
                  <wp14:pctHeight>0</wp14:pctHeight>
                </wp14:sizeRelV>
              </wp:anchor>
            </w:drawing>
          </mc:Choice>
          <mc:Fallback>
            <w:pict>
              <v:rect w14:anchorId="6D945EF6" id="オブジェクト 0" o:spid="_x0000_s1026" style="position:absolute;left:0;text-align:left;margin-left:20.6pt;margin-top:25.85pt;width:461.25pt;height:214.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" strokecolor="windowText" strokeweight="3pt">
                <v:stroke linestyle="thinThin"/>
              </v:rect>
            </w:pict>
          </mc:Fallback>
        </mc:AlternateContent>
      </w:r>
      <w:r w:rsidR="002B0A60" w:rsidRPr="00212497">
        <w:rPr>
          <w:rFonts w:ascii="HG丸ｺﾞｼｯｸM-PRO" w:eastAsia="HG丸ｺﾞｼｯｸM-PRO" w:hAnsi="HG丸ｺﾞｼｯｸM-PRO" w:hint="eastAsia"/>
          <w:sz w:val="22"/>
        </w:rPr>
        <w:t>【事業（手続き）の流れ】</w:t>
      </w:r>
    </w:p>
    <w:p w14:paraId="00923C5A" w14:textId="77777777" w:rsidR="00381433" w:rsidRPr="00212497" w:rsidRDefault="002B0A60">
      <w:pPr>
        <w:spacing w:afterLines="100" w:after="288"/>
        <w:ind w:left="410" w:hangingChars="200" w:hanging="410"/>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9" behindDoc="0" locked="0" layoutInCell="1" hidden="0" allowOverlap="1" wp14:anchorId="47EEB244" wp14:editId="2B39AE79">
                <wp:simplePos x="0" y="0"/>
                <wp:positionH relativeFrom="column">
                  <wp:posOffset>4861560</wp:posOffset>
                </wp:positionH>
                <wp:positionV relativeFrom="paragraph">
                  <wp:posOffset>264160</wp:posOffset>
                </wp:positionV>
                <wp:extent cx="838200" cy="2076450"/>
                <wp:effectExtent l="635" t="635" r="29845" b="10795"/>
                <wp:wrapNone/>
                <wp:docPr id="10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38200" cy="2076450"/>
                        </a:xfrm>
                        <a:prstGeom prst="rect">
                          <a:avLst/>
                        </a:prstGeom>
                        <a:solidFill>
                          <a:srgbClr val="DBE5F1"/>
                        </a:solidFill>
                        <a:ln w="19050">
                          <a:solidFill>
                            <a:sysClr val="windowText" lastClr="000000"/>
                          </a:solidFill>
                          <a:miter/>
                        </a:ln>
                      </wps:spPr>
                      <wps:txbx>
                        <w:txbxContent>
                          <w:p w14:paraId="229D6313" w14:textId="77777777" w:rsidR="00381433" w:rsidRDefault="002B0A6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美　馬　市</w:t>
                            </w:r>
                          </w:p>
                        </w:txbxContent>
                      </wps:txbx>
                      <wps:bodyPr vertOverflow="overflow" horzOverflow="overflow" vert="eaVert" lIns="0" tIns="0" rIns="0" bIns="0" anchor="ctr" upright="1"/>
                    </wps:wsp>
                  </a:graphicData>
                </a:graphic>
              </wp:anchor>
            </w:drawing>
          </mc:Choice>
          <mc:Fallback>
            <w:pict>
              <v:shapetype w14:anchorId="47EEB244" id="_x0000_t202" coordsize="21600,21600" o:spt="202" path="m,l,21600r21600,l21600,xe">
                <v:stroke joinstyle="miter"/>
                <v:path gradientshapeok="t" o:connecttype="rect"/>
              </v:shapetype>
              <v:shape id="Text Box 104" o:spid="_x0000_s1027" type="#_x0000_t202" style="position:absolute;left:0;text-align:left;margin-left:382.8pt;margin-top:20.8pt;width:66pt;height:163.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" fillcolor="#dbe5f1" strokecolor="windowText" strokeweight="1.5pt">
                <v:textbox style="layout-flow:vertical-ideographic" inset="0,0,0,0">
                  <w:txbxContent>
                    <w:p w14:paraId="229D6313" w14:textId="77777777" w:rsidR="00381433" w:rsidRDefault="002B0A6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美　馬　市</w:t>
                      </w:r>
                    </w:p>
                  </w:txbxContent>
                </v:textbox>
              </v:shape>
            </w:pict>
          </mc:Fallback>
        </mc:AlternateContent>
      </w:r>
      <w:r w:rsidRPr="00212497">
        <w:rPr>
          <w:noProof/>
        </w:rPr>
        <mc:AlternateContent>
          <mc:Choice Requires="wps">
            <w:drawing>
              <wp:anchor distT="0" distB="0" distL="114300" distR="114300" simplePos="0" relativeHeight="7" behindDoc="0" locked="0" layoutInCell="1" hidden="0" allowOverlap="1" wp14:anchorId="5EE734A4" wp14:editId="66DB6BDD">
                <wp:simplePos x="0" y="0"/>
                <wp:positionH relativeFrom="column">
                  <wp:posOffset>917575</wp:posOffset>
                </wp:positionH>
                <wp:positionV relativeFrom="paragraph">
                  <wp:posOffset>264160</wp:posOffset>
                </wp:positionV>
                <wp:extent cx="866775" cy="2076450"/>
                <wp:effectExtent l="635" t="635" r="29845" b="10795"/>
                <wp:wrapNone/>
                <wp:docPr id="10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6775" cy="2076450"/>
                        </a:xfrm>
                        <a:prstGeom prst="rect">
                          <a:avLst/>
                        </a:prstGeom>
                        <a:solidFill>
                          <a:srgbClr val="DBE5F1"/>
                        </a:solidFill>
                        <a:ln w="19050">
                          <a:solidFill>
                            <a:sysClr val="windowText" lastClr="000000"/>
                          </a:solidFill>
                          <a:miter/>
                        </a:ln>
                      </wps:spPr>
                      <wps:txbx>
                        <w:txbxContent>
                          <w:p w14:paraId="7D6098D1" w14:textId="77777777" w:rsidR="00381433" w:rsidRDefault="002B0A60">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補 助 事 業 申 請 者</w:t>
                            </w:r>
                          </w:p>
                        </w:txbxContent>
                      </wps:txbx>
                      <wps:bodyPr vertOverflow="overflow" horzOverflow="overflow" vert="eaVert" lIns="0" tIns="0" rIns="0" bIns="0" anchor="ctr" upright="1"/>
                    </wps:wsp>
                  </a:graphicData>
                </a:graphic>
              </wp:anchor>
            </w:drawing>
          </mc:Choice>
          <mc:Fallback>
            <w:pict>
              <v:shape w14:anchorId="5EE734A4" id="Text Box 103" o:spid="_x0000_s1028" type="#_x0000_t202" style="position:absolute;left:0;text-align:left;margin-left:72.25pt;margin-top:20.8pt;width:68.25pt;height:163.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" fillcolor="#dbe5f1" strokecolor="windowText" strokeweight="1.5pt">
                <v:textbox style="layout-flow:vertical-ideographic" inset="0,0,0,0">
                  <w:txbxContent>
                    <w:p w14:paraId="7D6098D1" w14:textId="77777777" w:rsidR="00381433" w:rsidRDefault="002B0A60">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補 助 事 業 申 請 者</w:t>
                      </w:r>
                    </w:p>
                  </w:txbxContent>
                </v:textbox>
              </v:shape>
            </w:pict>
          </mc:Fallback>
        </mc:AlternateContent>
      </w:r>
    </w:p>
    <w:p w14:paraId="0522034B" w14:textId="77777777" w:rsidR="00381433" w:rsidRPr="00212497" w:rsidRDefault="002B0A60">
      <w:pPr>
        <w:spacing w:afterLines="25" w:after="72"/>
        <w:ind w:leftChars="202" w:left="414" w:firstLineChars="1298" w:firstLine="2660"/>
        <w:rPr>
          <w:rFonts w:ascii="HG丸ｺﾞｼｯｸM-PRO" w:eastAsia="HG丸ｺﾞｼｯｸM-PRO" w:hAnsi="HG丸ｺﾞｼｯｸM-PRO"/>
          <w:sz w:val="18"/>
        </w:rPr>
      </w:pPr>
      <w:r w:rsidRPr="00212497">
        <w:rPr>
          <w:noProof/>
        </w:rPr>
        <mc:AlternateContent>
          <mc:Choice Requires="wps">
            <w:drawing>
              <wp:anchor distT="0" distB="0" distL="114300" distR="114300" simplePos="0" relativeHeight="13" behindDoc="0" locked="0" layoutInCell="1" hidden="0" allowOverlap="1" wp14:anchorId="0AC5F9E5" wp14:editId="68107C4A">
                <wp:simplePos x="0" y="0"/>
                <wp:positionH relativeFrom="column">
                  <wp:posOffset>1784985</wp:posOffset>
                </wp:positionH>
                <wp:positionV relativeFrom="paragraph">
                  <wp:posOffset>194310</wp:posOffset>
                </wp:positionV>
                <wp:extent cx="3076575" cy="0"/>
                <wp:effectExtent l="635" t="36195" r="29210" b="46355"/>
                <wp:wrapNone/>
                <wp:docPr id="1037" name="オブジェクト 0"/>
                <wp:cNvGraphicFramePr/>
                <a:graphic xmlns:a="http://schemas.openxmlformats.org/drawingml/2006/main">
                  <a:graphicData uri="http://schemas.microsoft.com/office/word/2010/wordprocessingShape">
                    <wps:wsp>
                      <wps:cNvCnPr/>
                      <wps:spPr>
                        <a:xfrm flipH="1">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553C7829" id="オブジェクト 0" o:spid="_x0000_s1026" style="position:absolute;left:0;text-align:left;flip:x;z-index:13;visibility:visible;mso-wrap-style:square;mso-wrap-distance-left:9pt;mso-wrap-distance-top:0;mso-wrap-distance-right:9pt;mso-wrap-distance-bottom:0;mso-position-horizontal:absolute;mso-position-horizontal-relative:text;mso-position-vertical:absolute;mso-position-vertical-relative:text" from="140.55pt,15.3pt" to="382.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" filled="t" strokecolor="#7f7f7f" strokeweight="1.25pt">
                <v:stroke startarrow="block" joinstyle="miter"/>
              </v:line>
            </w:pict>
          </mc:Fallback>
        </mc:AlternateContent>
      </w:r>
      <w:r w:rsidRPr="00212497">
        <w:rPr>
          <w:rFonts w:ascii="HG丸ｺﾞｼｯｸM-PRO" w:eastAsia="HG丸ｺﾞｼｯｸM-PRO" w:hAnsi="HG丸ｺﾞｼｯｸM-PRO" w:hint="eastAsia"/>
          <w:sz w:val="22"/>
        </w:rPr>
        <w:t>①交付申請（</w:t>
      </w:r>
      <w:r w:rsidRPr="00212497">
        <w:rPr>
          <w:rFonts w:ascii="HG丸ｺﾞｼｯｸM-PRO" w:eastAsia="HG丸ｺﾞｼｯｸM-PRO" w:hAnsi="HG丸ｺﾞｼｯｸM-PRO" w:hint="eastAsia"/>
          <w:sz w:val="22"/>
          <w:u w:val="wave"/>
        </w:rPr>
        <w:t>事業実施前</w:t>
      </w:r>
      <w:r w:rsidRPr="00212497">
        <w:rPr>
          <w:rFonts w:ascii="HG丸ｺﾞｼｯｸM-PRO" w:eastAsia="HG丸ｺﾞｼｯｸM-PRO" w:hAnsi="HG丸ｺﾞｼｯｸM-PRO" w:hint="eastAsia"/>
          <w:sz w:val="18"/>
        </w:rPr>
        <w:t>）</w:t>
      </w:r>
    </w:p>
    <w:p w14:paraId="04E50960" w14:textId="77777777" w:rsidR="00381433" w:rsidRPr="00212497" w:rsidRDefault="002B0A60">
      <w:pPr>
        <w:ind w:firstLineChars="1429" w:firstLine="3071"/>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②プレゼンテ－ション審査、交付決定通知</w:t>
      </w:r>
    </w:p>
    <w:p w14:paraId="61A55E87" w14:textId="77777777" w:rsidR="00381433" w:rsidRPr="00212497" w:rsidRDefault="002B0A60">
      <w:pPr>
        <w:ind w:left="410" w:hangingChars="200" w:hanging="410"/>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11" behindDoc="0" locked="0" layoutInCell="1" hidden="0" allowOverlap="1" wp14:anchorId="5B7D0244" wp14:editId="65CCCD4F">
                <wp:simplePos x="0" y="0"/>
                <wp:positionH relativeFrom="column">
                  <wp:posOffset>1784985</wp:posOffset>
                </wp:positionH>
                <wp:positionV relativeFrom="paragraph">
                  <wp:posOffset>1270</wp:posOffset>
                </wp:positionV>
                <wp:extent cx="3028950" cy="0"/>
                <wp:effectExtent l="635" t="36195" r="29210" b="46355"/>
                <wp:wrapNone/>
                <wp:docPr id="1038" name="オブジェクト 0"/>
                <wp:cNvGraphicFramePr/>
                <a:graphic xmlns:a="http://schemas.openxmlformats.org/drawingml/2006/main">
                  <a:graphicData uri="http://schemas.microsoft.com/office/word/2010/wordprocessingShape">
                    <wps:wsp>
                      <wps:cNvCnPr/>
                      <wps:spPr>
                        <a:xfrm>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5AA7FCEC" id="オブジェクト 0" o:spid="_x0000_s1026" style="position:absolute;left:0;text-align:left;z-index:11;visibility:visible;mso-wrap-style:square;mso-wrap-distance-left:9pt;mso-wrap-distance-top:0;mso-wrap-distance-right:9pt;mso-wrap-distance-bottom:0;mso-position-horizontal:absolute;mso-position-horizontal-relative:text;mso-position-vertical:absolute;mso-position-vertical-relative:text" from="140.55pt,.1pt" to="37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" filled="t" strokecolor="#7f7f7f" strokeweight="1.25pt">
                <v:stroke startarrow="block" joinstyle="miter"/>
              </v:line>
            </w:pict>
          </mc:Fallback>
        </mc:AlternateContent>
      </w:r>
      <w:r w:rsidRPr="00212497">
        <w:rPr>
          <w:rFonts w:ascii="HG丸ｺﾞｼｯｸM-PRO" w:eastAsia="HG丸ｺﾞｼｯｸM-PRO" w:hAnsi="HG丸ｺﾞｼｯｸM-PRO" w:hint="eastAsia"/>
          <w:sz w:val="22"/>
        </w:rPr>
        <w:t xml:space="preserve">　　　　　　</w:t>
      </w:r>
      <w:r w:rsidRPr="00212497">
        <w:rPr>
          <w:rFonts w:ascii="HG丸ｺﾞｼｯｸM-PRO" w:eastAsia="HG丸ｺﾞｼｯｸM-PRO" w:hAnsi="HG丸ｺﾞｼｯｸM-PRO"/>
          <w:sz w:val="22"/>
        </w:rPr>
        <w:t xml:space="preserve">  </w:t>
      </w:r>
      <w:r w:rsidRPr="00212497">
        <w:rPr>
          <w:rFonts w:ascii="HG丸ｺﾞｼｯｸM-PRO" w:eastAsia="HG丸ｺﾞｼｯｸM-PRO" w:hAnsi="HG丸ｺﾞｼｯｸM-PRO" w:hint="eastAsia"/>
          <w:sz w:val="22"/>
        </w:rPr>
        <w:t xml:space="preserve">　</w:t>
      </w:r>
      <w:r w:rsidRPr="00212497">
        <w:rPr>
          <w:rFonts w:ascii="HG丸ｺﾞｼｯｸM-PRO" w:eastAsia="HG丸ｺﾞｼｯｸM-PRO" w:hAnsi="HG丸ｺﾞｼｯｸM-PRO"/>
          <w:sz w:val="22"/>
        </w:rPr>
        <w:t xml:space="preserve"> </w:t>
      </w:r>
      <w:r w:rsidRPr="00212497">
        <w:rPr>
          <w:rFonts w:ascii="HG丸ｺﾞｼｯｸM-PRO" w:eastAsia="HG丸ｺﾞｼｯｸM-PRO" w:hAnsi="HG丸ｺﾞｼｯｸM-PRO" w:hint="eastAsia"/>
          <w:sz w:val="22"/>
        </w:rPr>
        <w:t xml:space="preserve">　　　　　　　　</w:t>
      </w:r>
    </w:p>
    <w:p w14:paraId="202859E2" w14:textId="77777777" w:rsidR="00381433" w:rsidRPr="00212497" w:rsidRDefault="002B0A60">
      <w:pPr>
        <w:tabs>
          <w:tab w:val="left" w:pos="5328"/>
        </w:tabs>
        <w:ind w:leftChars="1507" w:left="5493" w:hangingChars="1119" w:hanging="240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③実績報告書提出</w:t>
      </w:r>
      <w:r w:rsidRPr="00212497">
        <w:rPr>
          <w:rFonts w:ascii="HG丸ｺﾞｼｯｸM-PRO" w:eastAsia="HG丸ｺﾞｼｯｸM-PRO" w:hAnsi="HG丸ｺﾞｼｯｸM-PRO"/>
          <w:sz w:val="22"/>
        </w:rPr>
        <w:t xml:space="preserve">                                                </w:t>
      </w:r>
    </w:p>
    <w:p w14:paraId="470CE647" w14:textId="77777777" w:rsidR="00381433" w:rsidRPr="00212497" w:rsidRDefault="002B0A60">
      <w:pPr>
        <w:ind w:left="5226" w:hangingChars="2550" w:hanging="5226"/>
        <w:jc w:val="left"/>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17" behindDoc="0" locked="0" layoutInCell="1" hidden="0" allowOverlap="1" wp14:anchorId="7CED2B09" wp14:editId="3198E238">
                <wp:simplePos x="0" y="0"/>
                <wp:positionH relativeFrom="column">
                  <wp:posOffset>1784985</wp:posOffset>
                </wp:positionH>
                <wp:positionV relativeFrom="paragraph">
                  <wp:posOffset>-1270</wp:posOffset>
                </wp:positionV>
                <wp:extent cx="3028950" cy="0"/>
                <wp:effectExtent l="635" t="36195" r="29210" b="46355"/>
                <wp:wrapNone/>
                <wp:docPr id="1039" name="オブジェクト 0"/>
                <wp:cNvGraphicFramePr/>
                <a:graphic xmlns:a="http://schemas.openxmlformats.org/drawingml/2006/main">
                  <a:graphicData uri="http://schemas.microsoft.com/office/word/2010/wordprocessingShape">
                    <wps:wsp>
                      <wps:cNvCnPr/>
                      <wps:spPr>
                        <a:xfrm flipH="1">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18F53497" id="オブジェクト 0" o:spid="_x0000_s1026" style="position:absolute;left:0;text-align:left;flip:x;z-index:17;visibility:visible;mso-wrap-style:square;mso-wrap-distance-left:9pt;mso-wrap-distance-top:0;mso-wrap-distance-right:9pt;mso-wrap-distance-bottom:0;mso-position-horizontal:absolute;mso-position-horizontal-relative:text;mso-position-vertical:absolute;mso-position-vertical-relative:text" from="140.55pt,-.1pt" to="37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" filled="t" strokecolor="#7f7f7f" strokeweight="1.25pt">
                <v:stroke startarrow="block" joinstyle="miter"/>
              </v:line>
            </w:pict>
          </mc:Fallback>
        </mc:AlternateContent>
      </w:r>
      <w:r w:rsidRPr="00212497">
        <w:rPr>
          <w:rFonts w:ascii="HG丸ｺﾞｼｯｸM-PRO" w:eastAsia="HG丸ｺﾞｼｯｸM-PRO" w:hAnsi="HG丸ｺﾞｼｯｸM-PRO"/>
          <w:sz w:val="22"/>
        </w:rPr>
        <w:t xml:space="preserve"> </w:t>
      </w:r>
      <w:r w:rsidRPr="00212497">
        <w:rPr>
          <w:rFonts w:ascii="HG丸ｺﾞｼｯｸM-PRO" w:eastAsia="HG丸ｺﾞｼｯｸM-PRO" w:hAnsi="HG丸ｺﾞｼｯｸM-PRO" w:hint="eastAsia"/>
          <w:sz w:val="22"/>
        </w:rPr>
        <w:t xml:space="preserve">　　</w:t>
      </w:r>
    </w:p>
    <w:p w14:paraId="54EB0DF4" w14:textId="77777777" w:rsidR="00381433" w:rsidRPr="00212497" w:rsidRDefault="002B0A60">
      <w:pPr>
        <w:ind w:leftChars="202" w:left="414" w:firstLineChars="1238" w:firstLine="2661"/>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④確定検査、確定通知</w:t>
      </w:r>
    </w:p>
    <w:p w14:paraId="58833383" w14:textId="77777777" w:rsidR="00381433" w:rsidRPr="00212497" w:rsidRDefault="002B0A60">
      <w:pPr>
        <w:ind w:leftChars="200" w:left="410" w:firstLineChars="700" w:firstLine="1435"/>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15" behindDoc="0" locked="0" layoutInCell="1" hidden="0" allowOverlap="1" wp14:anchorId="512B5230" wp14:editId="05FCDF19">
                <wp:simplePos x="0" y="0"/>
                <wp:positionH relativeFrom="column">
                  <wp:posOffset>1784985</wp:posOffset>
                </wp:positionH>
                <wp:positionV relativeFrom="paragraph">
                  <wp:posOffset>9525</wp:posOffset>
                </wp:positionV>
                <wp:extent cx="3028950" cy="0"/>
                <wp:effectExtent l="635" t="36195" r="29210" b="46355"/>
                <wp:wrapNone/>
                <wp:docPr id="1040" name="オブジェクト 0"/>
                <wp:cNvGraphicFramePr/>
                <a:graphic xmlns:a="http://schemas.openxmlformats.org/drawingml/2006/main">
                  <a:graphicData uri="http://schemas.microsoft.com/office/word/2010/wordprocessingShape">
                    <wps:wsp>
                      <wps:cNvCnPr/>
                      <wps:spPr>
                        <a:xfrm>
                          <a:off x="0" y="0"/>
                          <a:ext cx="3028950"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029E3EC7" id="オブジェクト 0" o:spid="_x0000_s1026" style="position:absolute;left:0;text-align:left;z-index:15;visibility:visible;mso-wrap-style:square;mso-wrap-distance-left:9pt;mso-wrap-distance-top:0;mso-wrap-distance-right:9pt;mso-wrap-distance-bottom:0;mso-position-horizontal:absolute;mso-position-horizontal-relative:text;mso-position-vertical:absolute;mso-position-vertical-relative:text" from="140.55pt,.75pt" to="379.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" filled="t" strokecolor="#7f7f7f" strokeweight="1.25pt">
                <v:stroke startarrow="block" joinstyle="miter"/>
              </v:line>
            </w:pict>
          </mc:Fallback>
        </mc:AlternateContent>
      </w:r>
      <w:r w:rsidRPr="00212497">
        <w:rPr>
          <w:rFonts w:hint="eastAsia"/>
          <w:noProof/>
        </w:rPr>
        <mc:AlternateContent>
          <mc:Choice Requires="wps">
            <w:drawing>
              <wp:anchor distT="0" distB="0" distL="114300" distR="114300" simplePos="0" relativeHeight="21" behindDoc="0" locked="0" layoutInCell="1" hidden="0" allowOverlap="1" wp14:anchorId="51076586" wp14:editId="23CE9C4D">
                <wp:simplePos x="0" y="0"/>
                <wp:positionH relativeFrom="column">
                  <wp:posOffset>1784985</wp:posOffset>
                </wp:positionH>
                <wp:positionV relativeFrom="paragraph">
                  <wp:posOffset>160655</wp:posOffset>
                </wp:positionV>
                <wp:extent cx="3076575" cy="0"/>
                <wp:effectExtent l="635" t="36195" r="29210" b="46355"/>
                <wp:wrapNone/>
                <wp:docPr id="1041" name="オブジェクト 0"/>
                <wp:cNvGraphicFramePr/>
                <a:graphic xmlns:a="http://schemas.openxmlformats.org/drawingml/2006/main">
                  <a:graphicData uri="http://schemas.microsoft.com/office/word/2010/wordprocessingShape">
                    <wps:wsp>
                      <wps:cNvCnPr/>
                      <wps:spPr>
                        <a:xfrm flipH="1">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1A08D2D4" id="オブジェクト 0" o:spid="_x0000_s1026" style="position:absolute;left:0;text-align:left;flip:x;z-index:21;visibility:visible;mso-wrap-style:square;mso-wrap-distance-left:9pt;mso-wrap-distance-top:0;mso-wrap-distance-right:9pt;mso-wrap-distance-bottom:0;mso-position-horizontal:absolute;mso-position-horizontal-relative:text;mso-position-vertical:absolute;mso-position-vertical-relative:text" from="140.55pt,12.65pt" to="382.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" filled="t" strokecolor="#7f7f7f" strokeweight="1.25pt">
                <v:stroke startarrow="block" joinstyle="miter"/>
              </v:line>
            </w:pict>
          </mc:Fallback>
        </mc:AlternateContent>
      </w:r>
      <w:r w:rsidRPr="00212497">
        <w:rPr>
          <w:rFonts w:ascii="HG丸ｺﾞｼｯｸM-PRO" w:eastAsia="HG丸ｺﾞｼｯｸM-PRO" w:hAnsi="HG丸ｺﾞｼｯｸM-PRO" w:hint="eastAsia"/>
          <w:sz w:val="22"/>
        </w:rPr>
        <w:t xml:space="preserve">　</w:t>
      </w:r>
    </w:p>
    <w:p w14:paraId="3C5C1BAE" w14:textId="77777777" w:rsidR="00381433" w:rsidRPr="00212497" w:rsidRDefault="002B0A60">
      <w:pPr>
        <w:ind w:firstLineChars="1429" w:firstLine="3071"/>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⑤補助金請求</w:t>
      </w:r>
    </w:p>
    <w:p w14:paraId="349EBC0D" w14:textId="77777777" w:rsidR="00381433" w:rsidRPr="00212497" w:rsidRDefault="00381433">
      <w:pPr>
        <w:ind w:firstLineChars="1300" w:firstLine="2794"/>
        <w:jc w:val="left"/>
        <w:rPr>
          <w:rFonts w:ascii="HG丸ｺﾞｼｯｸM-PRO" w:eastAsia="HG丸ｺﾞｼｯｸM-PRO" w:hAnsi="HG丸ｺﾞｼｯｸM-PRO"/>
          <w:sz w:val="22"/>
        </w:rPr>
      </w:pPr>
    </w:p>
    <w:p w14:paraId="48A11065" w14:textId="77777777" w:rsidR="00381433" w:rsidRPr="00212497" w:rsidRDefault="002B0A60">
      <w:pPr>
        <w:ind w:firstLineChars="1429" w:firstLine="3071"/>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⑥補助金支払</w:t>
      </w:r>
    </w:p>
    <w:p w14:paraId="65FECC14" w14:textId="77777777" w:rsidR="00381433" w:rsidRPr="00212497" w:rsidRDefault="002B0A60">
      <w:pPr>
        <w:ind w:left="410" w:hangingChars="200" w:hanging="410"/>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19" behindDoc="0" locked="0" layoutInCell="1" hidden="0" allowOverlap="1" wp14:anchorId="484EE88D" wp14:editId="163C3401">
                <wp:simplePos x="0" y="0"/>
                <wp:positionH relativeFrom="column">
                  <wp:posOffset>1784985</wp:posOffset>
                </wp:positionH>
                <wp:positionV relativeFrom="paragraph">
                  <wp:posOffset>8255</wp:posOffset>
                </wp:positionV>
                <wp:extent cx="3076575" cy="0"/>
                <wp:effectExtent l="635" t="36195" r="29210" b="46355"/>
                <wp:wrapNone/>
                <wp:docPr id="1042" name="オブジェクト 0"/>
                <wp:cNvGraphicFramePr/>
                <a:graphic xmlns:a="http://schemas.openxmlformats.org/drawingml/2006/main">
                  <a:graphicData uri="http://schemas.microsoft.com/office/word/2010/wordprocessingShape">
                    <wps:wsp>
                      <wps:cNvCnPr/>
                      <wps:spPr>
                        <a:xfrm>
                          <a:off x="0" y="0"/>
                          <a:ext cx="3076575" cy="0"/>
                        </a:xfrm>
                        <a:prstGeom prst="line">
                          <a:avLst/>
                        </a:prstGeom>
                        <a:solidFill>
                          <a:srgbClr val="FFFFFF"/>
                        </a:solidFill>
                        <a:ln w="15875">
                          <a:solidFill>
                            <a:srgbClr val="7F7F7F"/>
                          </a:solidFill>
                          <a:miter/>
                          <a:headEnd type="triangle"/>
                        </a:ln>
                      </wps:spPr>
                      <wps:bodyPr/>
                    </wps:wsp>
                  </a:graphicData>
                </a:graphic>
              </wp:anchor>
            </w:drawing>
          </mc:Choice>
          <mc:Fallback>
            <w:pict>
              <v:line w14:anchorId="0497F44C" id="オブジェクト 0" o:spid="_x0000_s1026" style="position:absolute;left:0;text-align:left;z-index:19;visibility:visible;mso-wrap-style:square;mso-wrap-distance-left:9pt;mso-wrap-distance-top:0;mso-wrap-distance-right:9pt;mso-wrap-distance-bottom:0;mso-position-horizontal:absolute;mso-position-horizontal-relative:text;mso-position-vertical:absolute;mso-position-vertical-relative:text" from="140.55pt,.65pt" to="38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" filled="t" strokecolor="#7f7f7f" strokeweight="1.25pt">
                <v:stroke startarrow="block" joinstyle="miter"/>
              </v:line>
            </w:pict>
          </mc:Fallback>
        </mc:AlternateContent>
      </w:r>
    </w:p>
    <w:p w14:paraId="7AE80FDA" w14:textId="08C3BA0D" w:rsidR="00381433" w:rsidRPr="00212497" w:rsidRDefault="002B0A60">
      <w:pPr>
        <w:ind w:left="430" w:hangingChars="200" w:hanging="430"/>
        <w:rPr>
          <w:rFonts w:ascii="HG丸ｺﾞｼｯｸM-PRO" w:eastAsia="HG丸ｺﾞｼｯｸM-PRO" w:hAnsi="HG丸ｺﾞｼｯｸM-PRO"/>
          <w:dstrike/>
          <w:sz w:val="22"/>
        </w:rPr>
      </w:pPr>
      <w:r w:rsidRPr="00212497">
        <w:rPr>
          <w:rFonts w:ascii="HG丸ｺﾞｼｯｸM-PRO" w:eastAsia="HG丸ｺﾞｼｯｸM-PRO" w:hAnsi="HG丸ｺﾞｼｯｸM-PRO" w:hint="eastAsia"/>
          <w:sz w:val="22"/>
        </w:rPr>
        <w:t xml:space="preserve">　　　　</w:t>
      </w:r>
    </w:p>
    <w:p w14:paraId="33B51050" w14:textId="77777777" w:rsidR="00381433" w:rsidRPr="00212497" w:rsidRDefault="00381433">
      <w:pPr>
        <w:ind w:left="430" w:hangingChars="200" w:hanging="430"/>
        <w:rPr>
          <w:rFonts w:ascii="HG丸ｺﾞｼｯｸM-PRO" w:eastAsia="HG丸ｺﾞｼｯｸM-PRO" w:hAnsi="HG丸ｺﾞｼｯｸM-PRO"/>
          <w:sz w:val="22"/>
        </w:rPr>
      </w:pPr>
    </w:p>
    <w:p w14:paraId="443F991D" w14:textId="77777777" w:rsidR="00381433" w:rsidRPr="00212497" w:rsidRDefault="00381433">
      <w:pPr>
        <w:ind w:left="430" w:hangingChars="200" w:hanging="430"/>
        <w:rPr>
          <w:rFonts w:ascii="HG丸ｺﾞｼｯｸM-PRO" w:eastAsia="HG丸ｺﾞｼｯｸM-PRO" w:hAnsi="HG丸ｺﾞｼｯｸM-PRO"/>
          <w:sz w:val="22"/>
        </w:rPr>
      </w:pPr>
    </w:p>
    <w:p w14:paraId="56E1D562" w14:textId="77777777" w:rsidR="00381433" w:rsidRPr="00212497" w:rsidRDefault="00381433">
      <w:pPr>
        <w:ind w:left="430" w:hangingChars="200" w:hanging="430"/>
        <w:rPr>
          <w:rFonts w:ascii="HG丸ｺﾞｼｯｸM-PRO" w:eastAsia="HG丸ｺﾞｼｯｸM-PRO" w:hAnsi="HG丸ｺﾞｼｯｸM-PRO"/>
          <w:sz w:val="22"/>
        </w:rPr>
      </w:pPr>
    </w:p>
    <w:p w14:paraId="30C4075D" w14:textId="77777777" w:rsidR="00381433" w:rsidRPr="00212497" w:rsidRDefault="00381433">
      <w:pPr>
        <w:ind w:left="430" w:hangingChars="200" w:hanging="430"/>
        <w:rPr>
          <w:rFonts w:ascii="HG丸ｺﾞｼｯｸM-PRO" w:eastAsia="HG丸ｺﾞｼｯｸM-PRO" w:hAnsi="HG丸ｺﾞｼｯｸM-PRO"/>
          <w:sz w:val="22"/>
        </w:rPr>
      </w:pPr>
    </w:p>
    <w:p w14:paraId="6B5B50CD"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noProof/>
        </w:rPr>
        <mc:AlternateContent>
          <mc:Choice Requires="wps">
            <w:drawing>
              <wp:anchor distT="0" distB="0" distL="114300" distR="114300" simplePos="0" relativeHeight="14" behindDoc="1" locked="0" layoutInCell="1" hidden="0" allowOverlap="1" wp14:anchorId="1EA3C87B" wp14:editId="0C4EE06B">
                <wp:simplePos x="0" y="0"/>
                <wp:positionH relativeFrom="column">
                  <wp:posOffset>-130175</wp:posOffset>
                </wp:positionH>
                <wp:positionV relativeFrom="paragraph">
                  <wp:posOffset>-91440</wp:posOffset>
                </wp:positionV>
                <wp:extent cx="2603500" cy="365760"/>
                <wp:effectExtent l="635" t="635" r="29845" b="1079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03500" cy="365760"/>
                        </a:xfrm>
                        <a:prstGeom prst="bevel">
                          <a:avLst>
                            <a:gd name="adj" fmla="val 12488"/>
                          </a:avLst>
                        </a:prstGeom>
                        <a:solidFill>
                          <a:srgbClr val="FFFF99"/>
                        </a:solidFill>
                        <a:ln w="9525">
                          <a:solidFill>
                            <a:sysClr val="windowText" lastClr="000000"/>
                          </a:solidFill>
                          <a:miter/>
                        </a:ln>
                      </wps:spPr>
                      <wps:bodyPr/>
                    </wps:wsp>
                  </a:graphicData>
                </a:graphic>
              </wp:anchor>
            </w:drawing>
          </mc:Choice>
          <mc:Fallback>
            <w:pict>
              <v:shape w14:anchorId="16AF7011" id="オブジェクト 0" o:spid="_x0000_s1026" type="#_x0000_t84" style="position:absolute;left:0;text-align:left;margin-left:-10.25pt;margin-top:-7.2pt;width:205pt;height:28.8pt;z-index:-5033164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" adj="2697" fillcolor="#ff9" strokecolor="windowText"/>
            </w:pict>
          </mc:Fallback>
        </mc:AlternateContent>
      </w:r>
      <w:r w:rsidRPr="00212497">
        <w:rPr>
          <w:rFonts w:ascii="HG丸ｺﾞｼｯｸM-PRO" w:eastAsia="HG丸ｺﾞｼｯｸM-PRO" w:hAnsi="HG丸ｺﾞｼｯｸM-PRO" w:hint="eastAsia"/>
          <w:sz w:val="28"/>
        </w:rPr>
        <w:t>７　交付申請（応募上の注意）</w:t>
      </w:r>
    </w:p>
    <w:p w14:paraId="2937B665" w14:textId="77777777" w:rsidR="00381433" w:rsidRPr="00212497" w:rsidRDefault="002B0A60">
      <w:pPr>
        <w:spacing w:beforeLines="50" w:before="144" w:afterLines="15" w:after="43"/>
        <w:ind w:leftChars="100" w:left="635" w:hangingChars="200" w:hanging="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（１）申請書類について</w:t>
      </w:r>
    </w:p>
    <w:p w14:paraId="595D0626" w14:textId="77777777" w:rsidR="00381433" w:rsidRPr="00212497" w:rsidRDefault="002B0A60">
      <w:pPr>
        <w:spacing w:beforeLines="25" w:before="72"/>
        <w:ind w:leftChars="300" w:left="830" w:hangingChars="100" w:hanging="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①　次に掲げる「提出書類一覧」により、申請書類等を作成し、提出してください。</w:t>
      </w:r>
    </w:p>
    <w:p w14:paraId="60C1C841" w14:textId="77777777" w:rsidR="00381433" w:rsidRPr="00212497" w:rsidRDefault="002B0A60">
      <w:pPr>
        <w:spacing w:beforeLines="25" w:before="72"/>
        <w:ind w:leftChars="300" w:left="830" w:hangingChars="100" w:hanging="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②　提出された申請書類等は、返却しませんので予めご了承ください。</w:t>
      </w:r>
    </w:p>
    <w:p w14:paraId="052C4766" w14:textId="77777777" w:rsidR="00381433" w:rsidRPr="00212497" w:rsidRDefault="002B0A60">
      <w:pPr>
        <w:spacing w:beforeLines="25" w:before="72"/>
        <w:ind w:leftChars="300" w:left="830" w:hangingChars="100" w:hanging="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③　提出された申請書類等の内容に関して、当方より電話やメール等での問い合わせ、追加資料の提出を求める場合があります。</w:t>
      </w:r>
    </w:p>
    <w:p w14:paraId="0EBBC91B" w14:textId="77777777" w:rsidR="00381433" w:rsidRPr="00212497" w:rsidRDefault="002B0A60">
      <w:pPr>
        <w:rPr>
          <w:rFonts w:ascii="HG丸ｺﾞｼｯｸM-PRO" w:eastAsia="HG丸ｺﾞｼｯｸM-PRO" w:hAnsi="HG丸ｺﾞｼｯｸM-PRO"/>
          <w:sz w:val="22"/>
        </w:rPr>
      </w:pPr>
      <w:r w:rsidRPr="00212497">
        <w:rPr>
          <w:rFonts w:hint="eastAsia"/>
          <w:noProof/>
        </w:rPr>
        <mc:AlternateContent>
          <mc:Choice Requires="wps">
            <w:drawing>
              <wp:anchor distT="0" distB="0" distL="114300" distR="114300" simplePos="0" relativeHeight="28" behindDoc="0" locked="0" layoutInCell="1" hidden="0" allowOverlap="1" wp14:anchorId="49041228" wp14:editId="3C396598">
                <wp:simplePos x="0" y="0"/>
                <wp:positionH relativeFrom="column">
                  <wp:posOffset>318770</wp:posOffset>
                </wp:positionH>
                <wp:positionV relativeFrom="paragraph">
                  <wp:posOffset>97155</wp:posOffset>
                </wp:positionV>
                <wp:extent cx="1583690" cy="342900"/>
                <wp:effectExtent l="635" t="635" r="29845" b="10795"/>
                <wp:wrapNone/>
                <wp:docPr id="104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83690" cy="342900"/>
                        </a:xfrm>
                        <a:prstGeom prst="ellipse">
                          <a:avLst/>
                        </a:prstGeom>
                        <a:solidFill>
                          <a:srgbClr val="DCE6F2"/>
                        </a:solidFill>
                        <a:ln w="9525">
                          <a:solidFill>
                            <a:sysClr val="windowText" lastClr="000000"/>
                          </a:solidFill>
                        </a:ln>
                      </wps:spPr>
                      <wps:txbx>
                        <w:txbxContent>
                          <w:p w14:paraId="38415BE8"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wps:txbx>
                      <wps:bodyPr vertOverflow="overflow" horzOverflow="overflow" wrap="square" lIns="74295" tIns="8890" rIns="74295" bIns="8890" upright="1"/>
                    </wps:wsp>
                  </a:graphicData>
                </a:graphic>
              </wp:anchor>
            </w:drawing>
          </mc:Choice>
          <mc:Fallback>
            <w:pict>
              <v:oval w14:anchorId="49041228" id="Oval 49" o:spid="_x0000_s1029" style="position:absolute;left:0;text-align:left;margin-left:25.1pt;margin-top:7.65pt;width:124.7pt;height:27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" fillcolor="#dce6f2" strokecolor="windowText">
                <v:textbox inset="5.85pt,.7pt,5.85pt,.7pt">
                  <w:txbxContent>
                    <w:p w14:paraId="38415BE8"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v:textbox>
              </v:oval>
            </w:pict>
          </mc:Fallback>
        </mc:AlternateContent>
      </w:r>
    </w:p>
    <w:p w14:paraId="551EDB5C" w14:textId="77777777" w:rsidR="00381433" w:rsidRPr="00212497" w:rsidRDefault="002B0A60">
      <w:pPr>
        <w:ind w:firstLineChars="100" w:firstLine="205"/>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23" behindDoc="0" locked="0" layoutInCell="1" hidden="0" allowOverlap="1" wp14:anchorId="00FB42A0" wp14:editId="4237B5C3">
                <wp:simplePos x="0" y="0"/>
                <wp:positionH relativeFrom="column">
                  <wp:posOffset>360045</wp:posOffset>
                </wp:positionH>
                <wp:positionV relativeFrom="paragraph">
                  <wp:posOffset>88265</wp:posOffset>
                </wp:positionV>
                <wp:extent cx="5791200" cy="1304290"/>
                <wp:effectExtent l="19685" t="19685" r="29845" b="20320"/>
                <wp:wrapNone/>
                <wp:docPr id="104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304290"/>
                        </a:xfrm>
                        <a:prstGeom prst="rect">
                          <a:avLst/>
                        </a:prstGeom>
                        <a:solidFill>
                          <a:srgbClr val="FFFFFF"/>
                        </a:solidFill>
                        <a:ln w="38100" cmpd="dbl">
                          <a:solidFill>
                            <a:sysClr val="windowText" lastClr="000000"/>
                          </a:solidFill>
                          <a:miter/>
                        </a:ln>
                      </wps:spPr>
                      <wps:txbx>
                        <w:txbxContent>
                          <w:p w14:paraId="5D5CCF6A" w14:textId="77777777" w:rsidR="00381433" w:rsidRDefault="00381433"/>
                          <w:p w14:paraId="4C8E04C7"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補助金交付申請書（様式第１号）</w:t>
                            </w:r>
                          </w:p>
                          <w:p w14:paraId="7F5A1603"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事業計画書（様式第２号）　◇　収支予算書（様式第３号）　</w:t>
                            </w:r>
                          </w:p>
                          <w:p w14:paraId="3E0B7B7C" w14:textId="4A6EE2D1"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戸籍の附票又は住民票の除票の写し　　　　　　　　　</w:t>
                            </w:r>
                          </w:p>
                          <w:p w14:paraId="598D0A67" w14:textId="77777777" w:rsidR="00381433" w:rsidRDefault="002B0A60">
                            <w:pPr>
                              <w:ind w:leftChars="50" w:left="532"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代表者の直近１年の納税証明書</w:t>
                            </w:r>
                            <w:r>
                              <w:rPr>
                                <w:rFonts w:ascii="HG丸ｺﾞｼｯｸM-PRO" w:eastAsia="HG丸ｺﾞｼｯｸM-PRO" w:hAnsi="HG丸ｺﾞｼｯｸM-PRO" w:hint="eastAsia"/>
                                <w:sz w:val="22"/>
                              </w:rPr>
                              <w:t>（直近の課税が美馬市以外の場合は、当該課税を行った市町村発行の納税証明書）</w:t>
                            </w:r>
                          </w:p>
                        </w:txbxContent>
                      </wps:txbx>
                      <wps:bodyPr vertOverflow="overflow" horzOverflow="overflow" lIns="74295" tIns="8890" rIns="74295" bIns="8890" upright="1"/>
                    </wps:wsp>
                  </a:graphicData>
                </a:graphic>
              </wp:anchor>
            </w:drawing>
          </mc:Choice>
          <mc:Fallback>
            <w:pict>
              <v:shape w14:anchorId="00FB42A0" id="Text Box 48" o:spid="_x0000_s1030" type="#_x0000_t202" style="position:absolute;left:0;text-align:left;margin-left:28.35pt;margin-top:6.95pt;width:456pt;height:102.7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" strokecolor="windowText" strokeweight="3pt">
                <v:stroke linestyle="thinThin"/>
                <v:textbox inset="5.85pt,.7pt,5.85pt,.7pt">
                  <w:txbxContent>
                    <w:p w14:paraId="5D5CCF6A" w14:textId="77777777" w:rsidR="00381433" w:rsidRDefault="00381433"/>
                    <w:p w14:paraId="4C8E04C7"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補助金交付申請書（様式第１号）</w:t>
                      </w:r>
                    </w:p>
                    <w:p w14:paraId="7F5A1603"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事業計画書（様式第２号）　◇　収支予算書（様式第３号）　</w:t>
                      </w:r>
                    </w:p>
                    <w:p w14:paraId="3E0B7B7C" w14:textId="4A6EE2D1"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戸籍の附票又は住民票の除票の写し　　　　　　　　　</w:t>
                      </w:r>
                    </w:p>
                    <w:p w14:paraId="598D0A67" w14:textId="77777777" w:rsidR="00381433" w:rsidRDefault="002B0A60">
                      <w:pPr>
                        <w:ind w:leftChars="50" w:left="532"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000000" w:themeColor="text1"/>
                          <w:sz w:val="22"/>
                        </w:rPr>
                        <w:t>代表者の直近１年の納税証明書</w:t>
                      </w:r>
                      <w:r>
                        <w:rPr>
                          <w:rFonts w:ascii="HG丸ｺﾞｼｯｸM-PRO" w:eastAsia="HG丸ｺﾞｼｯｸM-PRO" w:hAnsi="HG丸ｺﾞｼｯｸM-PRO" w:hint="eastAsia"/>
                          <w:sz w:val="22"/>
                        </w:rPr>
                        <w:t>（直近の課税が美馬市以外の場合は、当該課税を行った市町村発行の納税証明書）</w:t>
                      </w:r>
                    </w:p>
                  </w:txbxContent>
                </v:textbox>
              </v:shape>
            </w:pict>
          </mc:Fallback>
        </mc:AlternateContent>
      </w:r>
    </w:p>
    <w:p w14:paraId="1BD24E5D" w14:textId="77777777" w:rsidR="00381433" w:rsidRPr="00212497" w:rsidRDefault="002B0A60">
      <w:pPr>
        <w:ind w:firstLineChars="100" w:firstLine="215"/>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w:t>
      </w:r>
    </w:p>
    <w:p w14:paraId="6E14F583" w14:textId="77777777" w:rsidR="00381433" w:rsidRPr="00212497" w:rsidRDefault="00381433">
      <w:pPr>
        <w:ind w:firstLineChars="100" w:firstLine="215"/>
        <w:rPr>
          <w:rFonts w:ascii="HG丸ｺﾞｼｯｸM-PRO" w:eastAsia="HG丸ｺﾞｼｯｸM-PRO" w:hAnsi="HG丸ｺﾞｼｯｸM-PRO"/>
          <w:sz w:val="22"/>
        </w:rPr>
      </w:pPr>
    </w:p>
    <w:p w14:paraId="351B977B" w14:textId="77777777" w:rsidR="00381433" w:rsidRPr="00212497" w:rsidRDefault="00381433">
      <w:pPr>
        <w:ind w:firstLineChars="100" w:firstLine="215"/>
        <w:rPr>
          <w:rFonts w:ascii="HG丸ｺﾞｼｯｸM-PRO" w:eastAsia="HG丸ｺﾞｼｯｸM-PRO" w:hAnsi="HG丸ｺﾞｼｯｸM-PRO"/>
          <w:sz w:val="22"/>
        </w:rPr>
      </w:pPr>
    </w:p>
    <w:p w14:paraId="7E8F0AF1" w14:textId="77777777" w:rsidR="00381433" w:rsidRPr="00212497" w:rsidRDefault="00381433">
      <w:pPr>
        <w:ind w:firstLineChars="100" w:firstLine="215"/>
        <w:rPr>
          <w:rFonts w:ascii="HG丸ｺﾞｼｯｸM-PRO" w:eastAsia="HG丸ｺﾞｼｯｸM-PRO" w:hAnsi="HG丸ｺﾞｼｯｸM-PRO"/>
          <w:sz w:val="22"/>
        </w:rPr>
      </w:pPr>
    </w:p>
    <w:p w14:paraId="50A3C7C5" w14:textId="77777777" w:rsidR="00381433" w:rsidRPr="00212497" w:rsidRDefault="00381433">
      <w:pPr>
        <w:ind w:firstLineChars="100" w:firstLine="215"/>
        <w:rPr>
          <w:rFonts w:ascii="HG丸ｺﾞｼｯｸM-PRO" w:eastAsia="HG丸ｺﾞｼｯｸM-PRO" w:hAnsi="HG丸ｺﾞｼｯｸM-PRO"/>
          <w:sz w:val="22"/>
        </w:rPr>
      </w:pPr>
    </w:p>
    <w:p w14:paraId="3633B319" w14:textId="77777777" w:rsidR="00381433" w:rsidRPr="00212497" w:rsidRDefault="00381433">
      <w:pPr>
        <w:spacing w:beforeLines="75" w:before="216" w:afterLines="15" w:after="43"/>
        <w:ind w:firstLineChars="100" w:firstLine="215"/>
        <w:jc w:val="left"/>
        <w:rPr>
          <w:rFonts w:ascii="HG丸ｺﾞｼｯｸM-PRO" w:eastAsia="HG丸ｺﾞｼｯｸM-PRO" w:hAnsi="HG丸ｺﾞｼｯｸM-PRO"/>
          <w:sz w:val="22"/>
        </w:rPr>
      </w:pPr>
    </w:p>
    <w:p w14:paraId="334662D8" w14:textId="77777777" w:rsidR="00212497" w:rsidRDefault="00212497">
      <w:pPr>
        <w:spacing w:beforeLines="75" w:before="216" w:afterLines="15" w:after="43"/>
        <w:ind w:firstLineChars="100" w:firstLine="215"/>
        <w:jc w:val="left"/>
        <w:rPr>
          <w:rFonts w:ascii="HG丸ｺﾞｼｯｸM-PRO" w:eastAsia="HG丸ｺﾞｼｯｸM-PRO" w:hAnsi="HG丸ｺﾞｼｯｸM-PRO"/>
          <w:sz w:val="22"/>
        </w:rPr>
      </w:pPr>
    </w:p>
    <w:p w14:paraId="06AF7B2B" w14:textId="77777777" w:rsidR="00212497" w:rsidRDefault="00212497">
      <w:pPr>
        <w:spacing w:beforeLines="75" w:before="216" w:afterLines="15" w:after="43"/>
        <w:ind w:firstLineChars="100" w:firstLine="215"/>
        <w:jc w:val="left"/>
        <w:rPr>
          <w:rFonts w:ascii="HG丸ｺﾞｼｯｸM-PRO" w:eastAsia="HG丸ｺﾞｼｯｸM-PRO" w:hAnsi="HG丸ｺﾞｼｯｸM-PRO"/>
          <w:sz w:val="22"/>
        </w:rPr>
      </w:pPr>
    </w:p>
    <w:p w14:paraId="786A9A73" w14:textId="2E4ACD37" w:rsidR="00381433" w:rsidRPr="00212497" w:rsidRDefault="002B0A60">
      <w:pPr>
        <w:spacing w:beforeLines="75" w:before="216" w:afterLines="15" w:after="43"/>
        <w:ind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lastRenderedPageBreak/>
        <w:t>（２）提出方法について</w:t>
      </w:r>
    </w:p>
    <w:p w14:paraId="2CB41BD9" w14:textId="77777777" w:rsidR="00381433" w:rsidRPr="00212497" w:rsidRDefault="002B0A60">
      <w:pPr>
        <w:ind w:leftChars="300" w:left="830" w:hangingChars="100" w:hanging="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提出書類を、本交付要領表紙に記載の提出先へ持参により提出してください。</w:t>
      </w:r>
    </w:p>
    <w:p w14:paraId="149D273B" w14:textId="77777777" w:rsidR="00381433" w:rsidRPr="00212497" w:rsidRDefault="002B0A60">
      <w:pPr>
        <w:ind w:leftChars="364" w:left="961" w:hangingChars="100" w:hanging="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※補助金の支払いについては、本補助事業完了後の実績報告書の提出を受け、補助金の額が確定した後に、精算払いにより行いますので、ご注意ください。</w:t>
      </w:r>
    </w:p>
    <w:p w14:paraId="6BF6BC47" w14:textId="77777777" w:rsidR="00381433" w:rsidRPr="00212497" w:rsidRDefault="002B0A60">
      <w:pPr>
        <w:ind w:firstLineChars="100" w:firstLine="275"/>
        <w:rPr>
          <w:rFonts w:ascii="HG丸ｺﾞｼｯｸM-PRO" w:eastAsia="HG丸ｺﾞｼｯｸM-PRO" w:hAnsi="HG丸ｺﾞｼｯｸM-PRO"/>
          <w:sz w:val="22"/>
        </w:rPr>
      </w:pPr>
      <w:r w:rsidRPr="00212497">
        <w:rPr>
          <w:rFonts w:ascii="HG丸ｺﾞｼｯｸM-PRO" w:eastAsia="HG丸ｺﾞｼｯｸM-PRO" w:hAnsi="HG丸ｺﾞｼｯｸM-PRO"/>
          <w:noProof/>
          <w:sz w:val="28"/>
        </w:rPr>
        <mc:AlternateContent>
          <mc:Choice Requires="wps">
            <w:drawing>
              <wp:anchor distT="0" distB="0" distL="114300" distR="114300" simplePos="0" relativeHeight="3" behindDoc="1" locked="0" layoutInCell="1" hidden="0" allowOverlap="1" wp14:anchorId="6E44D82C" wp14:editId="62260F96">
                <wp:simplePos x="0" y="0"/>
                <wp:positionH relativeFrom="column">
                  <wp:posOffset>-106680</wp:posOffset>
                </wp:positionH>
                <wp:positionV relativeFrom="paragraph">
                  <wp:posOffset>176530</wp:posOffset>
                </wp:positionV>
                <wp:extent cx="1643380" cy="365760"/>
                <wp:effectExtent l="635" t="635" r="29845" b="1079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43380" cy="365760"/>
                        </a:xfrm>
                        <a:prstGeom prst="bevel">
                          <a:avLst>
                            <a:gd name="adj" fmla="val 12482"/>
                          </a:avLst>
                        </a:prstGeom>
                        <a:solidFill>
                          <a:srgbClr val="FFFF99"/>
                        </a:solidFill>
                        <a:ln w="9525">
                          <a:solidFill>
                            <a:sysClr val="windowText" lastClr="000000"/>
                          </a:solidFill>
                          <a:miter/>
                        </a:ln>
                      </wps:spPr>
                      <wps:bodyPr/>
                    </wps:wsp>
                  </a:graphicData>
                </a:graphic>
              </wp:anchor>
            </w:drawing>
          </mc:Choice>
          <mc:Fallback>
            <w:pict>
              <v:shape w14:anchorId="1C86555D" id="オブジェクト 0" o:spid="_x0000_s1026" type="#_x0000_t84" style="position:absolute;left:0;text-align:left;margin-left:-8.4pt;margin-top:13.9pt;width:129.4pt;height:28.8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" adj="2696" fillcolor="#ff9" strokecolor="windowText"/>
            </w:pict>
          </mc:Fallback>
        </mc:AlternateContent>
      </w:r>
      <w:r w:rsidRPr="00212497">
        <w:rPr>
          <w:rFonts w:ascii="HG丸ｺﾞｼｯｸM-PRO" w:eastAsia="HG丸ｺﾞｼｯｸM-PRO" w:hAnsi="HG丸ｺﾞｼｯｸM-PRO" w:hint="eastAsia"/>
          <w:sz w:val="22"/>
        </w:rPr>
        <w:t xml:space="preserve">　</w:t>
      </w:r>
    </w:p>
    <w:p w14:paraId="73A1D252" w14:textId="77777777" w:rsidR="00381433" w:rsidRPr="00212497" w:rsidRDefault="002B0A60">
      <w:pPr>
        <w:spacing w:line="480" w:lineRule="auto"/>
        <w:rPr>
          <w:rFonts w:ascii="HG丸ｺﾞｼｯｸM-PRO" w:eastAsia="HG丸ｺﾞｼｯｸM-PRO" w:hAnsi="HG丸ｺﾞｼｯｸM-PRO"/>
          <w:sz w:val="28"/>
        </w:rPr>
      </w:pPr>
      <w:r w:rsidRPr="00212497">
        <w:rPr>
          <w:rFonts w:ascii="HG丸ｺﾞｼｯｸM-PRO" w:eastAsia="HG丸ｺﾞｼｯｸM-PRO" w:hAnsi="HG丸ｺﾞｼｯｸM-PRO" w:hint="eastAsia"/>
          <w:sz w:val="28"/>
        </w:rPr>
        <w:t>８　交付決定等</w:t>
      </w:r>
    </w:p>
    <w:p w14:paraId="220E8E99"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提出された書類に基づき資格要件及び事業内容等を審査会で申請者等によるプレゼンテ－ション審査を実施し、補助金を交付するべきものと認められるときは交付決定を行います。</w:t>
      </w:r>
    </w:p>
    <w:p w14:paraId="23815255"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なお、審査会の日時・場所等は、後日、申請者に書面で御連絡します。</w:t>
      </w:r>
    </w:p>
    <w:p w14:paraId="33405D0C"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審査の結果（不交付の理由等）に関するお問い合わせには一切応じかねますので、予めご承知願います。いずれの審査結果も、採択の可否を書面により通知します。</w:t>
      </w:r>
    </w:p>
    <w:p w14:paraId="473E6ADA" w14:textId="77777777" w:rsidR="00381433" w:rsidRPr="00212497" w:rsidRDefault="002B0A60">
      <w:pPr>
        <w:ind w:firstLineChars="200" w:firstLine="432"/>
        <w:jc w:val="left"/>
        <w:rPr>
          <w:rFonts w:ascii="HG丸ｺﾞｼｯｸM-PRO" w:eastAsia="HG丸ｺﾞｼｯｸM-PRO" w:hAnsi="HG丸ｺﾞｼｯｸM-PRO"/>
          <w:b/>
          <w:sz w:val="22"/>
        </w:rPr>
      </w:pPr>
      <w:r w:rsidRPr="00212497">
        <w:rPr>
          <w:rFonts w:ascii="HG丸ｺﾞｼｯｸM-PRO" w:eastAsia="HG丸ｺﾞｼｯｸM-PRO" w:hAnsi="HG丸ｺﾞｼｯｸM-PRO" w:hint="eastAsia"/>
          <w:b/>
          <w:sz w:val="22"/>
        </w:rPr>
        <w:t>【加点評価】</w:t>
      </w:r>
    </w:p>
    <w:p w14:paraId="409610B3" w14:textId="77777777" w:rsidR="00381433" w:rsidRPr="00212497" w:rsidRDefault="002B0A60">
      <w:pPr>
        <w:ind w:leftChars="400" w:left="820"/>
        <w:jc w:val="left"/>
        <w:rPr>
          <w:rFonts w:ascii="HG丸ｺﾞｼｯｸM-PRO" w:eastAsia="HG丸ｺﾞｼｯｸM-PRO" w:hAnsi="HG丸ｺﾞｼｯｸM-PRO"/>
          <w:b/>
          <w:sz w:val="22"/>
          <w:u w:val="wave"/>
        </w:rPr>
      </w:pPr>
      <w:r w:rsidRPr="00212497">
        <w:rPr>
          <w:rFonts w:ascii="HG丸ｺﾞｼｯｸM-PRO" w:eastAsia="HG丸ｺﾞｼｯｸM-PRO" w:hAnsi="HG丸ｺﾞｼｯｸM-PRO" w:hint="eastAsia"/>
          <w:b/>
          <w:sz w:val="22"/>
          <w:u w:val="wave"/>
        </w:rPr>
        <w:t>本市の持つ地域資源や地域の強み（技術、特産品、観光等）を活用し、関連産業の発展や地</w:t>
      </w:r>
    </w:p>
    <w:p w14:paraId="580B8542" w14:textId="77777777" w:rsidR="00381433" w:rsidRPr="00212497" w:rsidRDefault="002B0A60">
      <w:pPr>
        <w:ind w:firstLineChars="300" w:firstLine="647"/>
        <w:jc w:val="left"/>
        <w:rPr>
          <w:rFonts w:ascii="HG丸ｺﾞｼｯｸM-PRO" w:eastAsia="HG丸ｺﾞｼｯｸM-PRO" w:hAnsi="HG丸ｺﾞｼｯｸM-PRO"/>
          <w:b/>
          <w:sz w:val="22"/>
          <w:u w:val="wave"/>
        </w:rPr>
      </w:pPr>
      <w:r w:rsidRPr="00212497">
        <w:rPr>
          <w:rFonts w:ascii="HG丸ｺﾞｼｯｸM-PRO" w:eastAsia="HG丸ｺﾞｼｯｸM-PRO" w:hAnsi="HG丸ｺﾞｼｯｸM-PRO" w:hint="eastAsia"/>
          <w:b/>
          <w:sz w:val="22"/>
          <w:u w:val="wave"/>
        </w:rPr>
        <w:t>域課題の解決につながる事業内容である場合は、加点評価の要素として優先的に考慮し審査し</w:t>
      </w:r>
    </w:p>
    <w:p w14:paraId="4D0413D6" w14:textId="1E4D4DFE" w:rsidR="00381433" w:rsidRPr="00212497" w:rsidRDefault="002B0A60">
      <w:pPr>
        <w:ind w:firstLineChars="300" w:firstLine="647"/>
        <w:jc w:val="left"/>
        <w:rPr>
          <w:rFonts w:ascii="HG丸ｺﾞｼｯｸM-PRO" w:eastAsia="HG丸ｺﾞｼｯｸM-PRO" w:hAnsi="HG丸ｺﾞｼｯｸM-PRO"/>
          <w:b/>
          <w:sz w:val="22"/>
          <w:u w:val="wave"/>
        </w:rPr>
      </w:pPr>
      <w:r w:rsidRPr="00212497">
        <w:rPr>
          <w:rFonts w:ascii="HG丸ｺﾞｼｯｸM-PRO" w:eastAsia="HG丸ｺﾞｼｯｸM-PRO" w:hAnsi="HG丸ｺﾞｼｯｸM-PRO" w:hint="eastAsia"/>
          <w:b/>
          <w:sz w:val="22"/>
          <w:u w:val="wave"/>
        </w:rPr>
        <w:t>ます。</w:t>
      </w:r>
    </w:p>
    <w:p w14:paraId="7183A277"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3A3617CA" wp14:editId="483B65C4">
                <wp:simplePos x="0" y="0"/>
                <wp:positionH relativeFrom="column">
                  <wp:posOffset>-19050</wp:posOffset>
                </wp:positionH>
                <wp:positionV relativeFrom="paragraph">
                  <wp:posOffset>87630</wp:posOffset>
                </wp:positionV>
                <wp:extent cx="6355080" cy="11582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6355080" cy="11582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C91820" id="正方形/長方形 1" o:spid="_x0000_s1026" style="position:absolute;left:0;text-align:left;margin-left:-1.5pt;margin-top:6.9pt;width:500.4pt;height:9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" filled="f" strokecolor="windowText" strokeweight="2pt"/>
            </w:pict>
          </mc:Fallback>
        </mc:AlternateContent>
      </w:r>
      <w:r w:rsidRPr="00212497">
        <w:rPr>
          <w:rFonts w:ascii="HG丸ｺﾞｼｯｸM-PRO" w:eastAsia="HG丸ｺﾞｼｯｸM-PRO" w:hAnsi="HG丸ｺﾞｼｯｸM-PRO" w:hint="eastAsia"/>
          <w:sz w:val="22"/>
        </w:rPr>
        <w:t xml:space="preserve">　　</w:t>
      </w:r>
    </w:p>
    <w:p w14:paraId="61FCAB76"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（参考例）本市の地域課題</w:t>
      </w:r>
    </w:p>
    <w:p w14:paraId="354AAE00"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・若年層の人口流出が著しく､そのことが出生数の減少を招く「負のスパイラル」に陥っている。</w:t>
      </w:r>
    </w:p>
    <w:p w14:paraId="0D021191"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・人口減少により地域コミュニティ等の担い手・後継者が不足している。</w:t>
      </w:r>
    </w:p>
    <w:p w14:paraId="236899CE"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・高齢化が進行しており、生活支援の必要性が増している。</w:t>
      </w:r>
    </w:p>
    <w:p w14:paraId="7EE13B2A" w14:textId="77777777" w:rsidR="00C8647C" w:rsidRPr="00212497" w:rsidRDefault="00C8647C" w:rsidP="00C8647C">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・空き家の利活用。　　　　　　　　　　　　　　　　　　　　　　　　　　　　　　　　等</w:t>
      </w:r>
    </w:p>
    <w:p w14:paraId="3079D0EF" w14:textId="77777777" w:rsidR="00381433" w:rsidRPr="00212497" w:rsidRDefault="00381433" w:rsidP="00C8647C">
      <w:pPr>
        <w:jc w:val="left"/>
        <w:rPr>
          <w:rFonts w:ascii="HG丸ｺﾞｼｯｸM-PRO" w:eastAsia="HG丸ｺﾞｼｯｸM-PRO" w:hAnsi="HG丸ｺﾞｼｯｸM-PRO"/>
          <w:sz w:val="22"/>
        </w:rPr>
      </w:pPr>
    </w:p>
    <w:p w14:paraId="4C5132A5" w14:textId="77777777" w:rsidR="00381433" w:rsidRPr="00212497" w:rsidRDefault="00381433">
      <w:pPr>
        <w:ind w:leftChars="200" w:left="410" w:firstLineChars="100" w:firstLine="215"/>
        <w:jc w:val="left"/>
        <w:rPr>
          <w:rFonts w:ascii="HG丸ｺﾞｼｯｸM-PRO" w:eastAsia="HG丸ｺﾞｼｯｸM-PRO" w:hAnsi="HG丸ｺﾞｼｯｸM-PRO"/>
          <w:sz w:val="22"/>
        </w:rPr>
      </w:pPr>
    </w:p>
    <w:p w14:paraId="6210CB44"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noProof/>
        </w:rPr>
        <mc:AlternateContent>
          <mc:Choice Requires="wps">
            <w:drawing>
              <wp:anchor distT="0" distB="0" distL="114300" distR="114300" simplePos="0" relativeHeight="12" behindDoc="1" locked="0" layoutInCell="1" hidden="0" allowOverlap="1" wp14:anchorId="6930D437" wp14:editId="114A434F">
                <wp:simplePos x="0" y="0"/>
                <wp:positionH relativeFrom="column">
                  <wp:posOffset>-130175</wp:posOffset>
                </wp:positionH>
                <wp:positionV relativeFrom="paragraph">
                  <wp:posOffset>-109855</wp:posOffset>
                </wp:positionV>
                <wp:extent cx="1844675" cy="365760"/>
                <wp:effectExtent l="635" t="635" r="29845" b="10795"/>
                <wp:wrapNone/>
                <wp:docPr id="104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4675" cy="365760"/>
                        </a:xfrm>
                        <a:prstGeom prst="bevel">
                          <a:avLst>
                            <a:gd name="adj" fmla="val 12491"/>
                          </a:avLst>
                        </a:prstGeom>
                        <a:solidFill>
                          <a:srgbClr val="FFFF99"/>
                        </a:solidFill>
                        <a:ln w="9525">
                          <a:solidFill>
                            <a:sysClr val="windowText" lastClr="000000"/>
                          </a:solidFill>
                          <a:miter/>
                        </a:ln>
                      </wps:spPr>
                      <wps:bodyPr/>
                    </wps:wsp>
                  </a:graphicData>
                </a:graphic>
              </wp:anchor>
            </w:drawing>
          </mc:Choice>
          <mc:Fallback>
            <w:pict>
              <v:shape w14:anchorId="67C2CECB" id="オブジェクト 0" o:spid="_x0000_s1026" type="#_x0000_t84" style="position:absolute;left:0;text-align:left;margin-left:-10.25pt;margin-top:-8.65pt;width:145.25pt;height:28.8pt;z-index:-50331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" adj="2698" fillcolor="#ff9" strokecolor="windowText"/>
            </w:pict>
          </mc:Fallback>
        </mc:AlternateContent>
      </w:r>
      <w:r w:rsidRPr="00212497">
        <w:rPr>
          <w:rFonts w:ascii="HG丸ｺﾞｼｯｸM-PRO" w:eastAsia="HG丸ｺﾞｼｯｸM-PRO" w:hAnsi="HG丸ｺﾞｼｯｸM-PRO" w:hint="eastAsia"/>
          <w:sz w:val="28"/>
        </w:rPr>
        <w:t>９　事業内容の変更</w:t>
      </w:r>
    </w:p>
    <w:p w14:paraId="3952DC0D" w14:textId="77777777" w:rsidR="00381433" w:rsidRPr="00212497" w:rsidRDefault="002B0A60">
      <w:pPr>
        <w:ind w:leftChars="200" w:left="410" w:firstLineChars="100" w:firstLine="21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交付決定を受けた後、本補助事業の補助対象経費の配分又は内容を変更しようとする場合、もしくは本補助事業を中止し、又は廃止する場合は、事前に承認を受けなければなりません。なお、軽微な変更の場合は、承認の必要はありません。（次表に掲げる要件に該当する場合）</w:t>
      </w:r>
    </w:p>
    <w:p w14:paraId="3AD0AB3A" w14:textId="77777777" w:rsidR="00381433" w:rsidRPr="00212497" w:rsidRDefault="00381433">
      <w:pPr>
        <w:ind w:leftChars="350" w:left="717" w:firstLineChars="100" w:firstLine="215"/>
        <w:jc w:val="left"/>
        <w:rPr>
          <w:rFonts w:ascii="HG丸ｺﾞｼｯｸM-PRO" w:eastAsia="HG丸ｺﾞｼｯｸM-PRO" w:hAnsi="HG丸ｺﾞｼｯｸM-PRO"/>
          <w:sz w:val="22"/>
        </w:rPr>
      </w:pPr>
    </w:p>
    <w:p w14:paraId="72459500" w14:textId="77777777" w:rsidR="00381433" w:rsidRPr="00212497" w:rsidRDefault="002B0A60">
      <w:pPr>
        <w:ind w:firstLineChars="150" w:firstLine="322"/>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【軽微な変更】</w:t>
      </w:r>
    </w:p>
    <w:tbl>
      <w:tblPr>
        <w:tblW w:w="924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7267"/>
      </w:tblGrid>
      <w:tr w:rsidR="00212497" w:rsidRPr="00212497" w14:paraId="5D2A0C86" w14:textId="77777777">
        <w:trPr>
          <w:trHeight w:val="451"/>
        </w:trPr>
        <w:tc>
          <w:tcPr>
            <w:tcW w:w="1974" w:type="dxa"/>
            <w:tcBorders>
              <w:top w:val="single" w:sz="4" w:space="0" w:color="auto"/>
              <w:left w:val="single" w:sz="4" w:space="0" w:color="auto"/>
              <w:bottom w:val="single" w:sz="4" w:space="0" w:color="auto"/>
              <w:right w:val="single" w:sz="4" w:space="0" w:color="auto"/>
            </w:tcBorders>
            <w:shd w:val="clear" w:color="auto" w:fill="FFFF00"/>
            <w:vAlign w:val="center"/>
          </w:tcPr>
          <w:p w14:paraId="72722565" w14:textId="77777777" w:rsidR="00381433" w:rsidRPr="00212497" w:rsidRDefault="002B0A60">
            <w:pPr>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区　分</w:t>
            </w:r>
          </w:p>
        </w:tc>
        <w:tc>
          <w:tcPr>
            <w:tcW w:w="7267" w:type="dxa"/>
            <w:tcBorders>
              <w:top w:val="single" w:sz="4" w:space="0" w:color="auto"/>
              <w:left w:val="single" w:sz="4" w:space="0" w:color="auto"/>
              <w:bottom w:val="single" w:sz="4" w:space="0" w:color="auto"/>
              <w:right w:val="single" w:sz="4" w:space="0" w:color="auto"/>
            </w:tcBorders>
            <w:shd w:val="clear" w:color="auto" w:fill="FFFF00"/>
            <w:vAlign w:val="center"/>
          </w:tcPr>
          <w:p w14:paraId="20119266" w14:textId="77777777" w:rsidR="00381433" w:rsidRPr="00212497" w:rsidRDefault="002B0A60">
            <w:pPr>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変更の内容</w:t>
            </w:r>
          </w:p>
        </w:tc>
      </w:tr>
      <w:tr w:rsidR="00212497" w:rsidRPr="00212497" w14:paraId="7F87A93F" w14:textId="77777777">
        <w:trPr>
          <w:trHeight w:val="441"/>
        </w:trPr>
        <w:tc>
          <w:tcPr>
            <w:tcW w:w="1974" w:type="dxa"/>
            <w:tcBorders>
              <w:top w:val="single" w:sz="4" w:space="0" w:color="auto"/>
              <w:left w:val="single" w:sz="4" w:space="0" w:color="auto"/>
              <w:bottom w:val="single" w:sz="4" w:space="0" w:color="auto"/>
              <w:right w:val="single" w:sz="4" w:space="0" w:color="auto"/>
            </w:tcBorders>
            <w:vAlign w:val="center"/>
          </w:tcPr>
          <w:p w14:paraId="312F56BC" w14:textId="77777777" w:rsidR="00381433" w:rsidRPr="00212497" w:rsidRDefault="002B0A60">
            <w:pPr>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経費の配分の変更</w:t>
            </w:r>
          </w:p>
        </w:tc>
        <w:tc>
          <w:tcPr>
            <w:tcW w:w="7267" w:type="dxa"/>
            <w:tcBorders>
              <w:top w:val="single" w:sz="4" w:space="0" w:color="auto"/>
              <w:left w:val="single" w:sz="4" w:space="0" w:color="auto"/>
              <w:bottom w:val="single" w:sz="4" w:space="0" w:color="auto"/>
              <w:right w:val="single" w:sz="4" w:space="0" w:color="auto"/>
            </w:tcBorders>
          </w:tcPr>
          <w:p w14:paraId="001F2CEA" w14:textId="77777777" w:rsidR="00381433" w:rsidRPr="00212497" w:rsidRDefault="002B0A60">
            <w:pPr>
              <w:ind w:left="215" w:hangingChars="100" w:hanging="215"/>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◇補助事業に要する経費全体の２０％以内の減少となる変更をする場合</w:t>
            </w:r>
          </w:p>
          <w:p w14:paraId="470AAC7A" w14:textId="77777777" w:rsidR="00381433" w:rsidRPr="00212497" w:rsidRDefault="002B0A60">
            <w:pPr>
              <w:ind w:left="215" w:hangingChars="100" w:hanging="215"/>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w:t>
            </w:r>
            <w:r w:rsidRPr="00212497">
              <w:rPr>
                <w:rFonts w:ascii="HG丸ｺﾞｼｯｸM-PRO" w:eastAsia="HG丸ｺﾞｼｯｸM-PRO" w:hAnsi="HG丸ｺﾞｼｯｸM-PRO" w:hint="eastAsia"/>
                <w:spacing w:val="-6"/>
                <w:kern w:val="0"/>
                <w:sz w:val="22"/>
              </w:rPr>
              <w:t>対象経費の区分の相互間において、補助対象経費のいずれか低い額の２０</w:t>
            </w:r>
            <w:r w:rsidRPr="00212497">
              <w:rPr>
                <w:rFonts w:ascii="HG丸ｺﾞｼｯｸM-PRO" w:eastAsia="HG丸ｺﾞｼｯｸM-PRO" w:hAnsi="HG丸ｺﾞｼｯｸM-PRO" w:hint="eastAsia"/>
                <w:kern w:val="0"/>
                <w:sz w:val="22"/>
              </w:rPr>
              <w:t xml:space="preserve">％以内の経費を流用する場合　　</w:t>
            </w:r>
          </w:p>
        </w:tc>
      </w:tr>
      <w:tr w:rsidR="00212497" w:rsidRPr="00212497" w14:paraId="2B146A7F" w14:textId="77777777">
        <w:trPr>
          <w:trHeight w:val="766"/>
        </w:trPr>
        <w:tc>
          <w:tcPr>
            <w:tcW w:w="1974" w:type="dxa"/>
            <w:tcBorders>
              <w:top w:val="single" w:sz="4" w:space="0" w:color="auto"/>
              <w:left w:val="single" w:sz="4" w:space="0" w:color="auto"/>
              <w:bottom w:val="single" w:sz="4" w:space="0" w:color="auto"/>
              <w:right w:val="single" w:sz="4" w:space="0" w:color="auto"/>
            </w:tcBorders>
            <w:vAlign w:val="center"/>
          </w:tcPr>
          <w:p w14:paraId="1274D7D1" w14:textId="77777777" w:rsidR="00381433" w:rsidRPr="00212497" w:rsidRDefault="002B0A60">
            <w:pPr>
              <w:jc w:val="center"/>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事業内容の変更</w:t>
            </w:r>
          </w:p>
        </w:tc>
        <w:tc>
          <w:tcPr>
            <w:tcW w:w="7267" w:type="dxa"/>
            <w:tcBorders>
              <w:top w:val="single" w:sz="4" w:space="0" w:color="auto"/>
              <w:left w:val="single" w:sz="4" w:space="0" w:color="auto"/>
              <w:bottom w:val="single" w:sz="4" w:space="0" w:color="auto"/>
              <w:right w:val="single" w:sz="4" w:space="0" w:color="auto"/>
            </w:tcBorders>
            <w:vAlign w:val="center"/>
          </w:tcPr>
          <w:p w14:paraId="27881F34" w14:textId="77777777" w:rsidR="00381433" w:rsidRPr="00212497" w:rsidRDefault="002B0A60">
            <w:pPr>
              <w:ind w:left="860" w:hangingChars="400" w:hanging="860"/>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補助事業の目的達成に支障を来すおそれのない、事業計画の細部の変更を</w:t>
            </w:r>
          </w:p>
          <w:p w14:paraId="2C21E329" w14:textId="77777777" w:rsidR="00381433" w:rsidRPr="00212497" w:rsidRDefault="002B0A60">
            <w:pPr>
              <w:ind w:left="860" w:hangingChars="400" w:hanging="860"/>
              <w:rPr>
                <w:rFonts w:ascii="HG丸ｺﾞｼｯｸM-PRO" w:eastAsia="HG丸ｺﾞｼｯｸM-PRO" w:hAnsi="HG丸ｺﾞｼｯｸM-PRO"/>
                <w:sz w:val="22"/>
              </w:rPr>
            </w:pPr>
            <w:r w:rsidRPr="00212497">
              <w:rPr>
                <w:rFonts w:ascii="HG丸ｺﾞｼｯｸM-PRO" w:eastAsia="HG丸ｺﾞｼｯｸM-PRO" w:hAnsi="HG丸ｺﾞｼｯｸM-PRO" w:hint="eastAsia"/>
                <w:kern w:val="0"/>
                <w:sz w:val="22"/>
              </w:rPr>
              <w:t>する場合</w:t>
            </w:r>
          </w:p>
        </w:tc>
      </w:tr>
    </w:tbl>
    <w:p w14:paraId="4946525E" w14:textId="77777777" w:rsidR="00381433" w:rsidRPr="00212497" w:rsidRDefault="002B0A60">
      <w:pPr>
        <w:spacing w:line="480" w:lineRule="auto"/>
        <w:rPr>
          <w:rFonts w:ascii="HG丸ｺﾞｼｯｸM-PRO" w:eastAsia="HG丸ｺﾞｼｯｸM-PRO" w:hAnsi="HG丸ｺﾞｼｯｸM-PRO"/>
          <w:sz w:val="22"/>
        </w:rPr>
      </w:pPr>
      <w:r w:rsidRPr="00212497">
        <w:rPr>
          <w:noProof/>
        </w:rPr>
        <mc:AlternateContent>
          <mc:Choice Requires="wps">
            <w:drawing>
              <wp:anchor distT="0" distB="0" distL="114300" distR="114300" simplePos="0" relativeHeight="25" behindDoc="0" locked="0" layoutInCell="1" hidden="0" allowOverlap="1" wp14:anchorId="6904F4CE" wp14:editId="7E306B22">
                <wp:simplePos x="0" y="0"/>
                <wp:positionH relativeFrom="column">
                  <wp:posOffset>353060</wp:posOffset>
                </wp:positionH>
                <wp:positionV relativeFrom="paragraph">
                  <wp:posOffset>260350</wp:posOffset>
                </wp:positionV>
                <wp:extent cx="5791200" cy="924560"/>
                <wp:effectExtent l="19685" t="19685" r="29845" b="20320"/>
                <wp:wrapNone/>
                <wp:docPr id="104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924560"/>
                        </a:xfrm>
                        <a:prstGeom prst="rect">
                          <a:avLst/>
                        </a:prstGeom>
                        <a:solidFill>
                          <a:srgbClr val="FFFFFF"/>
                        </a:solidFill>
                        <a:ln w="38100" cmpd="dbl">
                          <a:solidFill>
                            <a:sysClr val="windowText" lastClr="000000"/>
                          </a:solidFill>
                          <a:miter/>
                        </a:ln>
                      </wps:spPr>
                      <wps:txbx>
                        <w:txbxContent>
                          <w:p w14:paraId="108B0F89" w14:textId="77777777" w:rsidR="00381433" w:rsidRDefault="00381433"/>
                          <w:p w14:paraId="41DFB451"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補助金変更申請書（様式第１１号）　◇　取下げ申請書（様式第６号）</w:t>
                            </w:r>
                          </w:p>
                          <w:p w14:paraId="3E154E15"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事業計画書（様式第２号）（変更後）</w:t>
                            </w:r>
                          </w:p>
                          <w:p w14:paraId="5261607B"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収支予算書（様式第３号）（変更後）</w:t>
                            </w:r>
                          </w:p>
                          <w:p w14:paraId="7CBF3B40"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4F510E0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7393B4BF"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48A08EA"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3E84A07F"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10DF76A"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FD957BB"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2007599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5504746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26F21EEC"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319905D3" w14:textId="77777777" w:rsidR="00381433" w:rsidRDefault="00381433">
                            <w:pPr>
                              <w:ind w:leftChars="50" w:left="317" w:rightChars="50" w:right="102" w:hangingChars="100" w:hanging="215"/>
                              <w:rPr>
                                <w:rFonts w:ascii="HG丸ｺﾞｼｯｸM-PRO" w:eastAsia="HG丸ｺﾞｼｯｸM-PRO" w:hAnsi="HG丸ｺﾞｼｯｸM-PRO"/>
                                <w:sz w:val="22"/>
                              </w:rPr>
                            </w:pPr>
                          </w:p>
                        </w:txbxContent>
                      </wps:txbx>
                      <wps:bodyPr vertOverflow="overflow" horzOverflow="overflow" lIns="74295" tIns="8890" rIns="74295" bIns="8890" upright="1"/>
                    </wps:wsp>
                  </a:graphicData>
                </a:graphic>
              </wp:anchor>
            </w:drawing>
          </mc:Choice>
          <mc:Fallback>
            <w:pict>
              <v:shape w14:anchorId="6904F4CE" id="オブジェクト 0" o:spid="_x0000_s1031" type="#_x0000_t202" style="position:absolute;left:0;text-align:left;margin-left:27.8pt;margin-top:20.5pt;width:456pt;height:72.8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" strokecolor="windowText" strokeweight="3pt">
                <v:stroke linestyle="thinThin"/>
                <v:textbox inset="5.85pt,.7pt,5.85pt,.7pt">
                  <w:txbxContent>
                    <w:p w14:paraId="108B0F89" w14:textId="77777777" w:rsidR="00381433" w:rsidRDefault="00381433"/>
                    <w:p w14:paraId="41DFB451"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補助金変更申請書（様式第１１号）　◇　取下げ申請書（様式第６号）</w:t>
                      </w:r>
                    </w:p>
                    <w:p w14:paraId="3E154E15"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事業計画書（様式第２号）（変更後）</w:t>
                      </w:r>
                    </w:p>
                    <w:p w14:paraId="5261607B"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収支予算書（様式第３号）（変更後）</w:t>
                      </w:r>
                    </w:p>
                    <w:p w14:paraId="7CBF3B40"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4F510E0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7393B4BF"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48A08EA"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3E84A07F"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10DF76A"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0FD957BB"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2007599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55047465"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26F21EEC" w14:textId="77777777" w:rsidR="00381433" w:rsidRDefault="00381433">
                      <w:pPr>
                        <w:ind w:leftChars="50" w:left="317" w:rightChars="50" w:right="102" w:hangingChars="100" w:hanging="215"/>
                        <w:rPr>
                          <w:rFonts w:ascii="HG丸ｺﾞｼｯｸM-PRO" w:eastAsia="HG丸ｺﾞｼｯｸM-PRO" w:hAnsi="HG丸ｺﾞｼｯｸM-PRO"/>
                          <w:sz w:val="22"/>
                        </w:rPr>
                      </w:pPr>
                    </w:p>
                    <w:p w14:paraId="319905D3" w14:textId="77777777" w:rsidR="00381433" w:rsidRDefault="00381433">
                      <w:pPr>
                        <w:ind w:leftChars="50" w:left="317" w:rightChars="50" w:right="102" w:hangingChars="100" w:hanging="215"/>
                        <w:rPr>
                          <w:rFonts w:ascii="HG丸ｺﾞｼｯｸM-PRO" w:eastAsia="HG丸ｺﾞｼｯｸM-PRO" w:hAnsi="HG丸ｺﾞｼｯｸM-PRO"/>
                          <w:sz w:val="22"/>
                        </w:rPr>
                      </w:pPr>
                    </w:p>
                  </w:txbxContent>
                </v:textbox>
              </v:shape>
            </w:pict>
          </mc:Fallback>
        </mc:AlternateContent>
      </w:r>
      <w:r w:rsidRPr="00212497">
        <w:rPr>
          <w:rFonts w:hint="eastAsia"/>
          <w:noProof/>
        </w:rPr>
        <mc:AlternateContent>
          <mc:Choice Requires="wps">
            <w:drawing>
              <wp:anchor distT="0" distB="0" distL="114300" distR="114300" simplePos="0" relativeHeight="26" behindDoc="0" locked="0" layoutInCell="1" hidden="0" allowOverlap="1" wp14:anchorId="228AF190" wp14:editId="4761DEAE">
                <wp:simplePos x="0" y="0"/>
                <wp:positionH relativeFrom="column">
                  <wp:posOffset>293370</wp:posOffset>
                </wp:positionH>
                <wp:positionV relativeFrom="paragraph">
                  <wp:posOffset>119380</wp:posOffset>
                </wp:positionV>
                <wp:extent cx="1604645" cy="287655"/>
                <wp:effectExtent l="635" t="635" r="29845" b="10795"/>
                <wp:wrapNone/>
                <wp:docPr id="10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4645" cy="287655"/>
                        </a:xfrm>
                        <a:prstGeom prst="ellipse">
                          <a:avLst/>
                        </a:prstGeom>
                        <a:solidFill>
                          <a:srgbClr val="DCE6F2"/>
                        </a:solidFill>
                        <a:ln w="9525">
                          <a:solidFill>
                            <a:sysClr val="windowText" lastClr="000000"/>
                          </a:solidFill>
                        </a:ln>
                      </wps:spPr>
                      <wps:txbx>
                        <w:txbxContent>
                          <w:p w14:paraId="345E2CF4"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wps:txbx>
                      <wps:bodyPr vertOverflow="overflow" horzOverflow="overflow" wrap="square" lIns="74295" tIns="8890" rIns="74295" bIns="8890" upright="1"/>
                    </wps:wsp>
                  </a:graphicData>
                </a:graphic>
              </wp:anchor>
            </w:drawing>
          </mc:Choice>
          <mc:Fallback>
            <w:pict>
              <v:oval w14:anchorId="228AF190" id="_x0000_s1032" style="position:absolute;left:0;text-align:left;margin-left:23.1pt;margin-top:9.4pt;width:126.35pt;height:22.6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" fillcolor="#dce6f2" strokecolor="windowText">
                <v:textbox inset="5.85pt,.7pt,5.85pt,.7pt">
                  <w:txbxContent>
                    <w:p w14:paraId="345E2CF4"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v:textbox>
              </v:oval>
            </w:pict>
          </mc:Fallback>
        </mc:AlternateContent>
      </w:r>
    </w:p>
    <w:p w14:paraId="29D2BDE3" w14:textId="77777777" w:rsidR="00381433" w:rsidRPr="00212497" w:rsidRDefault="00381433">
      <w:pPr>
        <w:spacing w:line="480" w:lineRule="auto"/>
        <w:ind w:firstLineChars="100" w:firstLine="215"/>
        <w:rPr>
          <w:rFonts w:ascii="HG丸ｺﾞｼｯｸM-PRO" w:eastAsia="HG丸ｺﾞｼｯｸM-PRO" w:hAnsi="HG丸ｺﾞｼｯｸM-PRO"/>
          <w:sz w:val="22"/>
        </w:rPr>
      </w:pPr>
    </w:p>
    <w:p w14:paraId="14CB69DC" w14:textId="77777777" w:rsidR="00381433" w:rsidRPr="00212497" w:rsidRDefault="00381433">
      <w:pPr>
        <w:spacing w:line="480" w:lineRule="auto"/>
        <w:ind w:firstLineChars="100" w:firstLine="215"/>
        <w:rPr>
          <w:rFonts w:ascii="HG丸ｺﾞｼｯｸM-PRO" w:eastAsia="HG丸ｺﾞｼｯｸM-PRO" w:hAnsi="HG丸ｺﾞｼｯｸM-PRO"/>
          <w:sz w:val="22"/>
        </w:rPr>
      </w:pPr>
    </w:p>
    <w:p w14:paraId="5AA8DFD5" w14:textId="77777777" w:rsidR="00381433" w:rsidRPr="00212497" w:rsidRDefault="00381433">
      <w:pPr>
        <w:spacing w:line="480" w:lineRule="auto"/>
        <w:ind w:firstLineChars="100" w:firstLine="215"/>
        <w:rPr>
          <w:rFonts w:ascii="HG丸ｺﾞｼｯｸM-PRO" w:eastAsia="HG丸ｺﾞｼｯｸM-PRO" w:hAnsi="HG丸ｺﾞｼｯｸM-PRO"/>
          <w:sz w:val="22"/>
        </w:rPr>
      </w:pPr>
    </w:p>
    <w:p w14:paraId="312A5A80" w14:textId="77777777" w:rsidR="00C8647C" w:rsidRPr="00212497" w:rsidRDefault="00C8647C">
      <w:pPr>
        <w:spacing w:line="480" w:lineRule="auto"/>
        <w:rPr>
          <w:rFonts w:ascii="HG丸ｺﾞｼｯｸM-PRO" w:eastAsia="HG丸ｺﾞｼｯｸM-PRO" w:hAnsi="HG丸ｺﾞｼｯｸM-PRO"/>
          <w:sz w:val="22"/>
        </w:rPr>
      </w:pPr>
    </w:p>
    <w:p w14:paraId="5CC8C15B" w14:textId="77777777" w:rsidR="00212497" w:rsidRDefault="00212497">
      <w:pPr>
        <w:spacing w:line="480" w:lineRule="auto"/>
        <w:rPr>
          <w:rFonts w:ascii="HG丸ｺﾞｼｯｸM-PRO" w:eastAsia="HG丸ｺﾞｼｯｸM-PRO" w:hAnsi="HG丸ｺﾞｼｯｸM-PRO"/>
          <w:sz w:val="22"/>
        </w:rPr>
      </w:pPr>
    </w:p>
    <w:p w14:paraId="1B9FD017" w14:textId="1514DF57" w:rsidR="00381433" w:rsidRPr="00212497" w:rsidRDefault="002B0A60">
      <w:pPr>
        <w:spacing w:line="480" w:lineRule="auto"/>
        <w:rPr>
          <w:rFonts w:ascii="HG丸ｺﾞｼｯｸM-PRO" w:eastAsia="HG丸ｺﾞｼｯｸM-PRO" w:hAnsi="HG丸ｺﾞｼｯｸM-PRO"/>
          <w:sz w:val="22"/>
        </w:rPr>
      </w:pPr>
      <w:r w:rsidRPr="00212497">
        <w:rPr>
          <w:rFonts w:hint="eastAsia"/>
          <w:noProof/>
        </w:rPr>
        <w:lastRenderedPageBreak/>
        <mc:AlternateContent>
          <mc:Choice Requires="wps">
            <w:drawing>
              <wp:anchor distT="0" distB="0" distL="114300" distR="114300" simplePos="0" relativeHeight="10" behindDoc="1" locked="0" layoutInCell="1" hidden="0" allowOverlap="1" wp14:anchorId="10A889FD" wp14:editId="2CC25B0B">
                <wp:simplePos x="0" y="0"/>
                <wp:positionH relativeFrom="column">
                  <wp:posOffset>-130175</wp:posOffset>
                </wp:positionH>
                <wp:positionV relativeFrom="paragraph">
                  <wp:posOffset>274320</wp:posOffset>
                </wp:positionV>
                <wp:extent cx="1844675" cy="337185"/>
                <wp:effectExtent l="635" t="635" r="29845" b="10795"/>
                <wp:wrapNone/>
                <wp:docPr id="1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4675" cy="337185"/>
                        </a:xfrm>
                        <a:prstGeom prst="bevel">
                          <a:avLst>
                            <a:gd name="adj" fmla="val 12491"/>
                          </a:avLst>
                        </a:prstGeom>
                        <a:solidFill>
                          <a:srgbClr val="FFFF99"/>
                        </a:solidFill>
                        <a:ln w="9525">
                          <a:solidFill>
                            <a:sysClr val="windowText" lastClr="000000"/>
                          </a:solidFill>
                          <a:miter/>
                        </a:ln>
                      </wps:spPr>
                      <wps:bodyPr/>
                    </wps:wsp>
                  </a:graphicData>
                </a:graphic>
              </wp:anchor>
            </w:drawing>
          </mc:Choice>
          <mc:Fallback>
            <w:pict>
              <v:shape w14:anchorId="2A6415CB" id="オブジェクト 0" o:spid="_x0000_s1026" type="#_x0000_t84" style="position:absolute;left:0;text-align:left;margin-left:-10.25pt;margin-top:21.6pt;width:145.25pt;height:26.55pt;z-index:-5033164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" adj="2698" fillcolor="#ff9" strokecolor="windowText"/>
            </w:pict>
          </mc:Fallback>
        </mc:AlternateContent>
      </w:r>
    </w:p>
    <w:p w14:paraId="5CFEB06F" w14:textId="77777777" w:rsidR="00381433" w:rsidRPr="00212497" w:rsidRDefault="002B0A60">
      <w:pPr>
        <w:spacing w:afterLines="50" w:after="144" w:line="300" w:lineRule="exact"/>
        <w:rPr>
          <w:rFonts w:ascii="HG丸ｺﾞｼｯｸM-PRO" w:eastAsia="HG丸ｺﾞｼｯｸM-PRO" w:hAnsi="HG丸ｺﾞｼｯｸM-PRO"/>
          <w:sz w:val="28"/>
        </w:rPr>
      </w:pPr>
      <w:r w:rsidRPr="00212497">
        <w:rPr>
          <w:rFonts w:ascii="HG丸ｺﾞｼｯｸM-PRO" w:eastAsia="HG丸ｺﾞｼｯｸM-PRO" w:hAnsi="HG丸ｺﾞｼｯｸM-PRO" w:hint="eastAsia"/>
          <w:sz w:val="28"/>
        </w:rPr>
        <w:t>１０　実績報告等</w:t>
      </w:r>
    </w:p>
    <w:p w14:paraId="31C3875D" w14:textId="77777777" w:rsidR="00381433" w:rsidRPr="00212497" w:rsidRDefault="002B0A60">
      <w:pPr>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（１） 実績報告について</w:t>
      </w:r>
    </w:p>
    <w:p w14:paraId="2A1F9F86" w14:textId="00817F91" w:rsidR="002B0A60" w:rsidRPr="00212497" w:rsidRDefault="002B0A60" w:rsidP="002B0A60">
      <w:pPr>
        <w:ind w:leftChars="350" w:left="717"/>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補助事業者は、</w:t>
      </w:r>
      <w:r w:rsidRPr="00212497">
        <w:rPr>
          <w:rFonts w:ascii="HG丸ｺﾞｼｯｸM-PRO" w:eastAsia="HG丸ｺﾞｼｯｸM-PRO" w:hAnsi="HG丸ｺﾞｼｯｸM-PRO" w:hint="eastAsia"/>
          <w:sz w:val="22"/>
          <w:u w:val="single"/>
        </w:rPr>
        <w:t>補助事業の</w:t>
      </w:r>
      <w:r w:rsidR="009935ED" w:rsidRPr="00212497">
        <w:rPr>
          <w:rFonts w:ascii="HG丸ｺﾞｼｯｸM-PRO" w:eastAsia="HG丸ｺﾞｼｯｸM-PRO" w:hAnsi="HG丸ｺﾞｼｯｸM-PRO" w:hint="eastAsia"/>
          <w:sz w:val="22"/>
          <w:u w:val="single"/>
        </w:rPr>
        <w:t>完了後３０日以内</w:t>
      </w:r>
      <w:r w:rsidRPr="00212497">
        <w:rPr>
          <w:rFonts w:ascii="HG丸ｺﾞｼｯｸM-PRO" w:eastAsia="HG丸ｺﾞｼｯｸM-PRO" w:hAnsi="HG丸ｺﾞｼｯｸM-PRO" w:hint="eastAsia"/>
          <w:sz w:val="22"/>
          <w:u w:val="single"/>
        </w:rPr>
        <w:t>又は当該年度の末日のいずれか早い日までに</w:t>
      </w:r>
      <w:r w:rsidRPr="00212497">
        <w:rPr>
          <w:rFonts w:ascii="HG丸ｺﾞｼｯｸM-PRO" w:eastAsia="HG丸ｺﾞｼｯｸM-PRO" w:hAnsi="HG丸ｺﾞｼｯｸM-PRO" w:hint="eastAsia"/>
          <w:sz w:val="22"/>
        </w:rPr>
        <w:t>、次の書類を提出していただく必要があります。</w:t>
      </w:r>
    </w:p>
    <w:p w14:paraId="124DA22A" w14:textId="3C761C69" w:rsidR="00381433" w:rsidRPr="00212497" w:rsidRDefault="002B0A60" w:rsidP="002B0A60">
      <w:pPr>
        <w:ind w:leftChars="350" w:left="717"/>
        <w:jc w:val="left"/>
        <w:rPr>
          <w:rFonts w:ascii="HG丸ｺﾞｼｯｸM-PRO" w:eastAsia="HG丸ｺﾞｼｯｸM-PRO" w:hAnsi="HG丸ｺﾞｼｯｸM-PRO"/>
          <w:sz w:val="22"/>
        </w:rPr>
      </w:pPr>
      <w:r w:rsidRPr="00212497">
        <w:rPr>
          <w:rFonts w:hint="eastAsia"/>
          <w:noProof/>
        </w:rPr>
        <mc:AlternateContent>
          <mc:Choice Requires="wps">
            <w:drawing>
              <wp:anchor distT="0" distB="0" distL="114300" distR="114300" simplePos="0" relativeHeight="251663360" behindDoc="0" locked="0" layoutInCell="1" hidden="0" allowOverlap="1" wp14:anchorId="372B8E50" wp14:editId="2390F4E5">
                <wp:simplePos x="0" y="0"/>
                <wp:positionH relativeFrom="column">
                  <wp:posOffset>31115</wp:posOffset>
                </wp:positionH>
                <wp:positionV relativeFrom="paragraph">
                  <wp:posOffset>53975</wp:posOffset>
                </wp:positionV>
                <wp:extent cx="1680210" cy="287655"/>
                <wp:effectExtent l="635" t="635" r="29845" b="10795"/>
                <wp:wrapNone/>
                <wp:docPr id="105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80210" cy="287655"/>
                        </a:xfrm>
                        <a:prstGeom prst="ellipse">
                          <a:avLst/>
                        </a:prstGeom>
                        <a:solidFill>
                          <a:srgbClr val="DBE5F1"/>
                        </a:solidFill>
                        <a:ln w="9525">
                          <a:solidFill>
                            <a:sysClr val="windowText" lastClr="000000"/>
                          </a:solidFill>
                        </a:ln>
                      </wps:spPr>
                      <wps:txbx>
                        <w:txbxContent>
                          <w:p w14:paraId="47F0E8BD"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wps:txbx>
                      <wps:bodyPr vertOverflow="overflow" horzOverflow="overflow" wrap="square" lIns="74295" tIns="8890" rIns="74295" bIns="8890" upright="1"/>
                    </wps:wsp>
                  </a:graphicData>
                </a:graphic>
              </wp:anchor>
            </w:drawing>
          </mc:Choice>
          <mc:Fallback>
            <w:pict>
              <v:oval w14:anchorId="372B8E50" id="_x0000_s1033" style="position:absolute;left:0;text-align:left;margin-left:2.45pt;margin-top:4.25pt;width:132.3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" fillcolor="#dbe5f1" strokecolor="windowText">
                <v:textbox inset="5.85pt,.7pt,5.85pt,.7pt">
                  <w:txbxContent>
                    <w:p w14:paraId="47F0E8BD" w14:textId="77777777" w:rsidR="00381433" w:rsidRDefault="002B0A6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　出　書　類</w:t>
                      </w:r>
                    </w:p>
                  </w:txbxContent>
                </v:textbox>
              </v:oval>
            </w:pict>
          </mc:Fallback>
        </mc:AlternateContent>
      </w:r>
    </w:p>
    <w:p w14:paraId="4752E206" w14:textId="6A0427C2" w:rsidR="00381433" w:rsidRPr="00212497" w:rsidRDefault="002B0A60">
      <w:pPr>
        <w:ind w:firstLineChars="100" w:firstLine="205"/>
        <w:rPr>
          <w:rFonts w:ascii="HG丸ｺﾞｼｯｸM-PRO" w:eastAsia="HG丸ｺﾞｼｯｸM-PRO" w:hAnsi="HG丸ｺﾞｼｯｸM-PRO"/>
          <w:sz w:val="22"/>
        </w:rPr>
      </w:pPr>
      <w:r w:rsidRPr="00212497">
        <w:rPr>
          <w:rFonts w:hint="eastAsia"/>
          <w:noProof/>
        </w:rPr>
        <mc:AlternateContent>
          <mc:Choice Requires="wps">
            <w:drawing>
              <wp:anchor distT="0" distB="0" distL="114300" distR="114300" simplePos="0" relativeHeight="251653120" behindDoc="0" locked="0" layoutInCell="1" hidden="0" allowOverlap="1" wp14:anchorId="0B38CBAB" wp14:editId="38AF6FD1">
                <wp:simplePos x="0" y="0"/>
                <wp:positionH relativeFrom="column">
                  <wp:posOffset>38735</wp:posOffset>
                </wp:positionH>
                <wp:positionV relativeFrom="paragraph">
                  <wp:posOffset>23494</wp:posOffset>
                </wp:positionV>
                <wp:extent cx="5791200" cy="1610995"/>
                <wp:effectExtent l="19050" t="19050" r="19050" b="27305"/>
                <wp:wrapNone/>
                <wp:docPr id="105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610995"/>
                        </a:xfrm>
                        <a:prstGeom prst="rect">
                          <a:avLst/>
                        </a:prstGeom>
                        <a:solidFill>
                          <a:srgbClr val="FFFFFF"/>
                        </a:solidFill>
                        <a:ln w="38100" cmpd="dbl">
                          <a:solidFill>
                            <a:sysClr val="windowText" lastClr="000000"/>
                          </a:solidFill>
                          <a:miter/>
                        </a:ln>
                      </wps:spPr>
                      <wps:txbx>
                        <w:txbxContent>
                          <w:p w14:paraId="047B6AA4" w14:textId="77777777" w:rsidR="00381433" w:rsidRDefault="00381433"/>
                          <w:p w14:paraId="0DB6D6D8"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補助金実績報告書（様式第８号）　◇　事業実績書（様式第９号）</w:t>
                            </w:r>
                          </w:p>
                          <w:p w14:paraId="3A5CE656"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収支決算書（様式第１０号）</w:t>
                            </w:r>
                          </w:p>
                          <w:p w14:paraId="18FD37F1"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補助対象経費の支出を証明する書類（領収書等）の写し</w:t>
                            </w:r>
                          </w:p>
                          <w:p w14:paraId="4557C74E"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個人事業主の場合は、個人事業の開廃業等届出書の写し（税務署の受付印のあるもの）</w:t>
                            </w:r>
                          </w:p>
                          <w:p w14:paraId="5385E25D" w14:textId="77777777" w:rsidR="00381433" w:rsidRDefault="002B0A60">
                            <w:pPr>
                              <w:ind w:leftChars="50" w:left="317" w:rightChars="50" w:right="102" w:hangingChars="100" w:hanging="215"/>
                              <w:rPr>
                                <w:rFonts w:ascii="HG丸ｺﾞｼｯｸM-PRO" w:eastAsia="HG丸ｺﾞｼｯｸM-PRO" w:hAnsi="HG丸ｺﾞｼｯｸM-PRO"/>
                                <w:b/>
                                <w:sz w:val="22"/>
                                <w:u w:val="single"/>
                              </w:rPr>
                            </w:pPr>
                            <w:r>
                              <w:rPr>
                                <w:rFonts w:ascii="HG丸ｺﾞｼｯｸM-PRO" w:eastAsia="HG丸ｺﾞｼｯｸM-PRO" w:hAnsi="HG丸ｺﾞｼｯｸM-PRO" w:hint="eastAsia"/>
                                <w:sz w:val="22"/>
                              </w:rPr>
                              <w:t>◇　法人の場合は、登記事項証明書（履歴事項全部証明書）（３カ月以内のもの、コピー）</w:t>
                            </w:r>
                          </w:p>
                          <w:p w14:paraId="5249DA42"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2"/>
                              </w:rPr>
                              <w:t>※申請時に本市に移住していない方は、本市へ移住してきたことが分かる書類の提出をお願いします。</w:t>
                            </w:r>
                          </w:p>
                          <w:p w14:paraId="7646F2F6" w14:textId="77777777" w:rsidR="00381433" w:rsidRDefault="00381433">
                            <w:pPr>
                              <w:ind w:leftChars="50" w:left="318" w:rightChars="50" w:right="102" w:hangingChars="100" w:hanging="216"/>
                              <w:rPr>
                                <w:rFonts w:ascii="HG丸ｺﾞｼｯｸM-PRO" w:eastAsia="HG丸ｺﾞｼｯｸM-PRO" w:hAnsi="HG丸ｺﾞｼｯｸM-PRO"/>
                                <w:b/>
                                <w:sz w:val="22"/>
                                <w:u w:val="single"/>
                              </w:rPr>
                            </w:pPr>
                          </w:p>
                        </w:txbxContent>
                      </wps:txbx>
                      <wps:bodyPr vertOverflow="overflow" horzOverflow="overflow" lIns="74295" tIns="8890" rIns="74295" bIns="8890" upright="1">
                        <a:noAutofit/>
                      </wps:bodyPr>
                    </wps:wsp>
                  </a:graphicData>
                </a:graphic>
                <wp14:sizeRelV relativeFrom="margin">
                  <wp14:pctHeight>0</wp14:pctHeight>
                </wp14:sizeRelV>
              </wp:anchor>
            </w:drawing>
          </mc:Choice>
          <mc:Fallback>
            <w:pict>
              <v:shape w14:anchorId="0B38CBAB" id="_x0000_s1034" type="#_x0000_t202" style="position:absolute;left:0;text-align:left;margin-left:3.05pt;margin-top:1.85pt;width:456pt;height:126.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" strokecolor="windowText" strokeweight="3pt">
                <v:stroke linestyle="thinThin"/>
                <v:textbox inset="5.85pt,.7pt,5.85pt,.7pt">
                  <w:txbxContent>
                    <w:p w14:paraId="047B6AA4" w14:textId="77777777" w:rsidR="00381433" w:rsidRDefault="00381433"/>
                    <w:p w14:paraId="0DB6D6D8"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補助金実績報告書（様式第８号）　◇　事業実績書（様式第９号）</w:t>
                      </w:r>
                    </w:p>
                    <w:p w14:paraId="3A5CE656"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収支決算書（様式第１０号）</w:t>
                      </w:r>
                    </w:p>
                    <w:p w14:paraId="18FD37F1" w14:textId="77777777" w:rsidR="00381433" w:rsidRDefault="002B0A6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補助対象経費の支出を証明する書類（領収書等）の写し</w:t>
                      </w:r>
                    </w:p>
                    <w:p w14:paraId="4557C74E"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個人事業主の場合は、個人事業の開廃業等届出書の写し（税務署の受付印のあるもの）</w:t>
                      </w:r>
                    </w:p>
                    <w:p w14:paraId="5385E25D" w14:textId="77777777" w:rsidR="00381433" w:rsidRDefault="002B0A60">
                      <w:pPr>
                        <w:ind w:leftChars="50" w:left="317" w:rightChars="50" w:right="102" w:hangingChars="100" w:hanging="215"/>
                        <w:rPr>
                          <w:rFonts w:ascii="HG丸ｺﾞｼｯｸM-PRO" w:eastAsia="HG丸ｺﾞｼｯｸM-PRO" w:hAnsi="HG丸ｺﾞｼｯｸM-PRO"/>
                          <w:b/>
                          <w:sz w:val="22"/>
                          <w:u w:val="single"/>
                        </w:rPr>
                      </w:pPr>
                      <w:r>
                        <w:rPr>
                          <w:rFonts w:ascii="HG丸ｺﾞｼｯｸM-PRO" w:eastAsia="HG丸ｺﾞｼｯｸM-PRO" w:hAnsi="HG丸ｺﾞｼｯｸM-PRO" w:hint="eastAsia"/>
                          <w:sz w:val="22"/>
                        </w:rPr>
                        <w:t>◇　法人の場合は、登記事項証明書（履歴事項全部証明書）（３カ月以内のもの、コピー）</w:t>
                      </w:r>
                    </w:p>
                    <w:p w14:paraId="5249DA42" w14:textId="77777777" w:rsidR="00381433" w:rsidRDefault="002B0A60">
                      <w:pPr>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text1"/>
                          <w:sz w:val="22"/>
                        </w:rPr>
                        <w:t>※申請時に本市に移住していない方は、本市へ移住してきたことが分かる書類の提出をお願いします。</w:t>
                      </w:r>
                    </w:p>
                    <w:p w14:paraId="7646F2F6" w14:textId="77777777" w:rsidR="00381433" w:rsidRDefault="00381433">
                      <w:pPr>
                        <w:ind w:leftChars="50" w:left="318" w:rightChars="50" w:right="102" w:hangingChars="100" w:hanging="216"/>
                        <w:rPr>
                          <w:rFonts w:ascii="HG丸ｺﾞｼｯｸM-PRO" w:eastAsia="HG丸ｺﾞｼｯｸM-PRO" w:hAnsi="HG丸ｺﾞｼｯｸM-PRO"/>
                          <w:b/>
                          <w:sz w:val="22"/>
                          <w:u w:val="single"/>
                        </w:rPr>
                      </w:pPr>
                    </w:p>
                  </w:txbxContent>
                </v:textbox>
              </v:shape>
            </w:pict>
          </mc:Fallback>
        </mc:AlternateContent>
      </w:r>
    </w:p>
    <w:p w14:paraId="51B5E5EE" w14:textId="77777777" w:rsidR="00381433" w:rsidRPr="00212497" w:rsidRDefault="00381433">
      <w:pPr>
        <w:ind w:firstLineChars="100" w:firstLine="215"/>
        <w:rPr>
          <w:rFonts w:ascii="HG丸ｺﾞｼｯｸM-PRO" w:eastAsia="HG丸ｺﾞｼｯｸM-PRO" w:hAnsi="HG丸ｺﾞｼｯｸM-PRO"/>
          <w:sz w:val="22"/>
        </w:rPr>
      </w:pPr>
    </w:p>
    <w:p w14:paraId="4A42CEED" w14:textId="77777777" w:rsidR="00381433" w:rsidRPr="00212497" w:rsidRDefault="00381433">
      <w:pPr>
        <w:ind w:firstLineChars="100" w:firstLine="215"/>
        <w:rPr>
          <w:rFonts w:ascii="HG丸ｺﾞｼｯｸM-PRO" w:eastAsia="HG丸ｺﾞｼｯｸM-PRO" w:hAnsi="HG丸ｺﾞｼｯｸM-PRO"/>
          <w:sz w:val="22"/>
        </w:rPr>
      </w:pPr>
    </w:p>
    <w:p w14:paraId="0009306B" w14:textId="77777777" w:rsidR="00381433" w:rsidRPr="00212497" w:rsidRDefault="00381433">
      <w:pPr>
        <w:ind w:firstLineChars="100" w:firstLine="215"/>
        <w:rPr>
          <w:rFonts w:ascii="HG丸ｺﾞｼｯｸM-PRO" w:eastAsia="HG丸ｺﾞｼｯｸM-PRO" w:hAnsi="HG丸ｺﾞｼｯｸM-PRO"/>
          <w:sz w:val="22"/>
        </w:rPr>
      </w:pPr>
    </w:p>
    <w:p w14:paraId="7B9335EF" w14:textId="77777777" w:rsidR="00381433" w:rsidRPr="00212497" w:rsidRDefault="00381433">
      <w:pPr>
        <w:ind w:firstLineChars="100" w:firstLine="215"/>
        <w:rPr>
          <w:rFonts w:ascii="HG丸ｺﾞｼｯｸM-PRO" w:eastAsia="HG丸ｺﾞｼｯｸM-PRO" w:hAnsi="HG丸ｺﾞｼｯｸM-PRO"/>
          <w:sz w:val="22"/>
        </w:rPr>
      </w:pPr>
    </w:p>
    <w:p w14:paraId="59891373" w14:textId="77777777" w:rsidR="00381433" w:rsidRPr="00212497" w:rsidRDefault="00381433">
      <w:pPr>
        <w:ind w:firstLineChars="100" w:firstLine="215"/>
        <w:rPr>
          <w:rFonts w:ascii="HG丸ｺﾞｼｯｸM-PRO" w:eastAsia="HG丸ｺﾞｼｯｸM-PRO" w:hAnsi="HG丸ｺﾞｼｯｸM-PRO"/>
          <w:sz w:val="22"/>
        </w:rPr>
      </w:pPr>
    </w:p>
    <w:p w14:paraId="7ABC138B" w14:textId="77777777" w:rsidR="00381433" w:rsidRPr="00212497" w:rsidRDefault="00381433">
      <w:pPr>
        <w:ind w:firstLineChars="100" w:firstLine="215"/>
        <w:rPr>
          <w:rFonts w:ascii="HG丸ｺﾞｼｯｸM-PRO" w:eastAsia="HG丸ｺﾞｼｯｸM-PRO" w:hAnsi="HG丸ｺﾞｼｯｸM-PRO"/>
          <w:sz w:val="22"/>
        </w:rPr>
      </w:pPr>
    </w:p>
    <w:p w14:paraId="1C46A380" w14:textId="77777777" w:rsidR="00381433" w:rsidRPr="00212497" w:rsidRDefault="00381433">
      <w:pPr>
        <w:ind w:firstLineChars="100" w:firstLine="215"/>
        <w:rPr>
          <w:rFonts w:ascii="HG丸ｺﾞｼｯｸM-PRO" w:eastAsia="HG丸ｺﾞｼｯｸM-PRO" w:hAnsi="HG丸ｺﾞｼｯｸM-PRO"/>
          <w:sz w:val="22"/>
        </w:rPr>
      </w:pPr>
    </w:p>
    <w:p w14:paraId="5CFB1D78" w14:textId="77777777" w:rsidR="00381433" w:rsidRPr="00212497" w:rsidRDefault="00381433">
      <w:pPr>
        <w:rPr>
          <w:rFonts w:ascii="HG丸ｺﾞｼｯｸM-PRO" w:eastAsia="HG丸ｺﾞｼｯｸM-PRO" w:hAnsi="HG丸ｺﾞｼｯｸM-PRO"/>
          <w:sz w:val="22"/>
        </w:rPr>
      </w:pPr>
    </w:p>
    <w:p w14:paraId="76C5CBC0" w14:textId="77777777" w:rsidR="002B0A60" w:rsidRPr="00212497" w:rsidRDefault="002B0A60">
      <w:pPr>
        <w:rPr>
          <w:rFonts w:ascii="HG丸ｺﾞｼｯｸM-PRO" w:eastAsia="HG丸ｺﾞｼｯｸM-PRO" w:hAnsi="HG丸ｺﾞｼｯｸM-PRO"/>
          <w:sz w:val="22"/>
        </w:rPr>
      </w:pPr>
    </w:p>
    <w:p w14:paraId="28A678BC" w14:textId="0B0FC358" w:rsidR="00381433" w:rsidRPr="00212497" w:rsidRDefault="002B0A60">
      <w:pPr>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（２）経理文書等の保存について</w:t>
      </w:r>
    </w:p>
    <w:p w14:paraId="15728C9B" w14:textId="77777777" w:rsidR="00381433" w:rsidRPr="00212497" w:rsidRDefault="002B0A60">
      <w:pPr>
        <w:ind w:firstLineChars="300" w:firstLine="64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補助事業者は、本補助金に係る経理についての収支の事実を明確にした帳簿、及び支出証拠</w:t>
      </w:r>
    </w:p>
    <w:p w14:paraId="6688D4A6" w14:textId="77777777" w:rsidR="00381433" w:rsidRPr="00212497" w:rsidRDefault="002B0A60">
      <w:pPr>
        <w:ind w:firstLineChars="200" w:firstLine="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書類を整備し、本補助事業が完了した年度の終了後５年間保存しなければなりません。</w:t>
      </w:r>
    </w:p>
    <w:p w14:paraId="2A52C2F1" w14:textId="77777777" w:rsidR="00381433" w:rsidRPr="00212497" w:rsidRDefault="00381433">
      <w:pPr>
        <w:ind w:firstLineChars="200" w:firstLine="430"/>
        <w:jc w:val="left"/>
        <w:rPr>
          <w:rFonts w:ascii="HG丸ｺﾞｼｯｸM-PRO" w:eastAsia="HG丸ｺﾞｼｯｸM-PRO" w:hAnsi="HG丸ｺﾞｼｯｸM-PRO"/>
          <w:sz w:val="22"/>
        </w:rPr>
      </w:pPr>
    </w:p>
    <w:p w14:paraId="440D5AD6" w14:textId="77777777" w:rsidR="00381433" w:rsidRPr="00212497" w:rsidRDefault="002B0A60">
      <w:pPr>
        <w:spacing w:line="480" w:lineRule="auto"/>
        <w:rPr>
          <w:rFonts w:ascii="HG丸ｺﾞｼｯｸM-PRO" w:eastAsia="HG丸ｺﾞｼｯｸM-PRO" w:hAnsi="HG丸ｺﾞｼｯｸM-PRO"/>
          <w:sz w:val="22"/>
        </w:rPr>
      </w:pPr>
      <w:r w:rsidRPr="00212497">
        <w:rPr>
          <w:rFonts w:hint="eastAsia"/>
          <w:noProof/>
        </w:rPr>
        <mc:AlternateContent>
          <mc:Choice Requires="wps">
            <w:drawing>
              <wp:anchor distT="0" distB="0" distL="114300" distR="114300" simplePos="0" relativeHeight="8" behindDoc="1" locked="0" layoutInCell="1" hidden="0" allowOverlap="1" wp14:anchorId="58B621D3" wp14:editId="5E3C84C6">
                <wp:simplePos x="0" y="0"/>
                <wp:positionH relativeFrom="column">
                  <wp:posOffset>-157480</wp:posOffset>
                </wp:positionH>
                <wp:positionV relativeFrom="paragraph">
                  <wp:posOffset>22225</wp:posOffset>
                </wp:positionV>
                <wp:extent cx="1515110" cy="304800"/>
                <wp:effectExtent l="635" t="635" r="29845" b="10795"/>
                <wp:wrapNone/>
                <wp:docPr id="1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5110" cy="304800"/>
                        </a:xfrm>
                        <a:prstGeom prst="bevel">
                          <a:avLst>
                            <a:gd name="adj" fmla="val 12481"/>
                          </a:avLst>
                        </a:prstGeom>
                        <a:solidFill>
                          <a:srgbClr val="FFFF99"/>
                        </a:solidFill>
                        <a:ln w="9525">
                          <a:solidFill>
                            <a:sysClr val="windowText" lastClr="000000"/>
                          </a:solidFill>
                          <a:miter/>
                        </a:ln>
                      </wps:spPr>
                      <wps:bodyPr/>
                    </wps:wsp>
                  </a:graphicData>
                </a:graphic>
              </wp:anchor>
            </w:drawing>
          </mc:Choice>
          <mc:Fallback>
            <w:pict>
              <v:shape w14:anchorId="05EADA0C" id="オブジェクト 0" o:spid="_x0000_s1026" type="#_x0000_t84" style="position:absolute;left:0;text-align:left;margin-left:-12.4pt;margin-top:1.75pt;width:119.3pt;height:24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" adj="2696" fillcolor="#ff9" strokecolor="windowText"/>
            </w:pict>
          </mc:Fallback>
        </mc:AlternateContent>
      </w:r>
      <w:r w:rsidRPr="00212497">
        <w:rPr>
          <w:rFonts w:ascii="HG丸ｺﾞｼｯｸM-PRO" w:eastAsia="HG丸ｺﾞｼｯｸM-PRO" w:hAnsi="HG丸ｺﾞｼｯｸM-PRO"/>
          <w:sz w:val="28"/>
        </w:rPr>
        <w:t>1</w:t>
      </w:r>
      <w:r w:rsidRPr="00212497">
        <w:rPr>
          <w:rFonts w:ascii="HG丸ｺﾞｼｯｸM-PRO" w:eastAsia="HG丸ｺﾞｼｯｸM-PRO" w:hAnsi="HG丸ｺﾞｼｯｸM-PRO" w:hint="eastAsia"/>
          <w:sz w:val="28"/>
        </w:rPr>
        <w:t>１　その他</w:t>
      </w:r>
    </w:p>
    <w:p w14:paraId="4F62A1ED" w14:textId="77777777"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（１）交付申請書等の作成経費について</w:t>
      </w:r>
    </w:p>
    <w:p w14:paraId="15EAE74E" w14:textId="77777777" w:rsidR="00381433" w:rsidRPr="00212497" w:rsidRDefault="002B0A60">
      <w:pPr>
        <w:ind w:firstLineChars="300" w:firstLine="64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本補助事業の申請に当たって要した交付申請書等の作成経費は，補助金の交付決定の可否を</w:t>
      </w:r>
    </w:p>
    <w:p w14:paraId="6FB84585" w14:textId="77777777" w:rsidR="00381433" w:rsidRPr="00212497" w:rsidRDefault="002B0A60">
      <w:pPr>
        <w:ind w:firstLineChars="200" w:firstLine="430"/>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を問わず、一切支給しません。</w:t>
      </w:r>
    </w:p>
    <w:p w14:paraId="0B4FE346" w14:textId="77777777"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（２）提出された申請書類等の取扱いについて</w:t>
      </w:r>
    </w:p>
    <w:p w14:paraId="12CEB3E6" w14:textId="77777777" w:rsidR="00381433" w:rsidRPr="00212497" w:rsidRDefault="002B0A60">
      <w:pPr>
        <w:ind w:firstLineChars="300" w:firstLine="64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申請書類等の機密保持については、本補助事業実施のためにのみ使用することとします。</w:t>
      </w:r>
    </w:p>
    <w:p w14:paraId="1ED82C43" w14:textId="77777777"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（３）５年未満で補助対象事業を廃業したり、補助事業者が本市を転出したりした場合は、補助金</w:t>
      </w:r>
    </w:p>
    <w:p w14:paraId="6626D889" w14:textId="77777777"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の全部又は一部を返還していただきます。</w:t>
      </w:r>
    </w:p>
    <w:tbl>
      <w:tblPr>
        <w:tblStyle w:val="10"/>
        <w:tblpPr w:vertAnchor="text" w:horzAnchor="margin" w:tblpX="1304" w:tblpY="63"/>
        <w:tblOverlap w:val="never"/>
        <w:tblW w:w="0" w:type="auto"/>
        <w:tblLayout w:type="fixed"/>
        <w:tblLook w:val="04A0" w:firstRow="1" w:lastRow="0" w:firstColumn="1" w:lastColumn="0" w:noHBand="0" w:noVBand="1"/>
      </w:tblPr>
      <w:tblGrid>
        <w:gridCol w:w="3280"/>
        <w:gridCol w:w="2870"/>
      </w:tblGrid>
      <w:tr w:rsidR="00212497" w:rsidRPr="00212497" w14:paraId="519597E4" w14:textId="77777777">
        <w:tc>
          <w:tcPr>
            <w:tcW w:w="3280" w:type="dxa"/>
          </w:tcPr>
          <w:p w14:paraId="7B4DE392"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補助金の交付日からの経過年数</w:t>
            </w:r>
          </w:p>
        </w:tc>
        <w:tc>
          <w:tcPr>
            <w:tcW w:w="2870" w:type="dxa"/>
          </w:tcPr>
          <w:p w14:paraId="76205624"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返還を求める補助金の割合</w:t>
            </w:r>
          </w:p>
        </w:tc>
      </w:tr>
      <w:tr w:rsidR="00212497" w:rsidRPr="00212497" w14:paraId="42F8773A" w14:textId="77777777">
        <w:tc>
          <w:tcPr>
            <w:tcW w:w="3280" w:type="dxa"/>
          </w:tcPr>
          <w:p w14:paraId="72F0E68F"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１年未満</w:t>
            </w:r>
          </w:p>
        </w:tc>
        <w:tc>
          <w:tcPr>
            <w:tcW w:w="2870" w:type="dxa"/>
          </w:tcPr>
          <w:p w14:paraId="1EC9E8E6"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交付額の１００％</w:t>
            </w:r>
          </w:p>
        </w:tc>
      </w:tr>
      <w:tr w:rsidR="00212497" w:rsidRPr="00212497" w14:paraId="272F461D" w14:textId="77777777">
        <w:tc>
          <w:tcPr>
            <w:tcW w:w="3280" w:type="dxa"/>
          </w:tcPr>
          <w:p w14:paraId="5102C456"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１年以上２年未満</w:t>
            </w:r>
          </w:p>
        </w:tc>
        <w:tc>
          <w:tcPr>
            <w:tcW w:w="2870" w:type="dxa"/>
          </w:tcPr>
          <w:p w14:paraId="7232F008"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交付額の８０％</w:t>
            </w:r>
          </w:p>
        </w:tc>
      </w:tr>
      <w:tr w:rsidR="00212497" w:rsidRPr="00212497" w14:paraId="233ECCAE" w14:textId="77777777">
        <w:tc>
          <w:tcPr>
            <w:tcW w:w="3280" w:type="dxa"/>
          </w:tcPr>
          <w:p w14:paraId="5BA18CE4"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２年以上３年未満</w:t>
            </w:r>
          </w:p>
        </w:tc>
        <w:tc>
          <w:tcPr>
            <w:tcW w:w="2870" w:type="dxa"/>
          </w:tcPr>
          <w:p w14:paraId="5FA6F62C"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交付額の６０％</w:t>
            </w:r>
          </w:p>
        </w:tc>
      </w:tr>
      <w:tr w:rsidR="00212497" w:rsidRPr="00212497" w14:paraId="3D27FA35" w14:textId="77777777">
        <w:tc>
          <w:tcPr>
            <w:tcW w:w="3280" w:type="dxa"/>
          </w:tcPr>
          <w:p w14:paraId="3B3EE8C2"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３年以上４年未満</w:t>
            </w:r>
          </w:p>
        </w:tc>
        <w:tc>
          <w:tcPr>
            <w:tcW w:w="2870" w:type="dxa"/>
          </w:tcPr>
          <w:p w14:paraId="77742122"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交付額の４０％</w:t>
            </w:r>
          </w:p>
        </w:tc>
      </w:tr>
      <w:tr w:rsidR="00212497" w:rsidRPr="00212497" w14:paraId="6D951125" w14:textId="77777777">
        <w:tc>
          <w:tcPr>
            <w:tcW w:w="3280" w:type="dxa"/>
          </w:tcPr>
          <w:p w14:paraId="41B6899D"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４年以上５年未満</w:t>
            </w:r>
          </w:p>
        </w:tc>
        <w:tc>
          <w:tcPr>
            <w:tcW w:w="2870" w:type="dxa"/>
          </w:tcPr>
          <w:p w14:paraId="12CA1505" w14:textId="77777777" w:rsidR="00381433" w:rsidRPr="00212497" w:rsidRDefault="002B0A60">
            <w:pPr>
              <w:jc w:val="center"/>
              <w:rPr>
                <w:rFonts w:ascii="HG丸ｺﾞｼｯｸM-PRO" w:eastAsia="HG丸ｺﾞｼｯｸM-PRO" w:hAnsi="HG丸ｺﾞｼｯｸM-PRO"/>
              </w:rPr>
            </w:pPr>
            <w:r w:rsidRPr="00212497">
              <w:rPr>
                <w:rFonts w:ascii="HG丸ｺﾞｼｯｸM-PRO" w:eastAsia="HG丸ｺﾞｼｯｸM-PRO" w:hAnsi="HG丸ｺﾞｼｯｸM-PRO" w:hint="eastAsia"/>
              </w:rPr>
              <w:t>交付額の２０％</w:t>
            </w:r>
          </w:p>
        </w:tc>
      </w:tr>
    </w:tbl>
    <w:p w14:paraId="0ABF985A" w14:textId="77777777" w:rsidR="00381433" w:rsidRPr="00212497" w:rsidRDefault="002B0A60">
      <w:pPr>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 xml:space="preserve">　　</w:t>
      </w:r>
    </w:p>
    <w:p w14:paraId="73447B5A" w14:textId="77777777" w:rsidR="00381433" w:rsidRPr="00212497" w:rsidRDefault="00381433">
      <w:pPr>
        <w:jc w:val="left"/>
        <w:rPr>
          <w:rFonts w:ascii="HG丸ｺﾞｼｯｸM-PRO" w:eastAsia="HG丸ｺﾞｼｯｸM-PRO" w:hAnsi="HG丸ｺﾞｼｯｸM-PRO"/>
          <w:sz w:val="22"/>
        </w:rPr>
      </w:pPr>
    </w:p>
    <w:p w14:paraId="253D108D" w14:textId="77777777" w:rsidR="00381433" w:rsidRPr="00212497" w:rsidRDefault="00381433">
      <w:pPr>
        <w:jc w:val="left"/>
        <w:rPr>
          <w:rFonts w:ascii="HG丸ｺﾞｼｯｸM-PRO" w:eastAsia="HG丸ｺﾞｼｯｸM-PRO" w:hAnsi="HG丸ｺﾞｼｯｸM-PRO"/>
          <w:sz w:val="22"/>
        </w:rPr>
      </w:pPr>
    </w:p>
    <w:p w14:paraId="32B0B795" w14:textId="77777777" w:rsidR="00381433" w:rsidRPr="00212497" w:rsidRDefault="00381433">
      <w:pPr>
        <w:jc w:val="left"/>
        <w:rPr>
          <w:rFonts w:ascii="HG丸ｺﾞｼｯｸM-PRO" w:eastAsia="HG丸ｺﾞｼｯｸM-PRO" w:hAnsi="HG丸ｺﾞｼｯｸM-PRO"/>
          <w:sz w:val="22"/>
        </w:rPr>
      </w:pPr>
    </w:p>
    <w:p w14:paraId="407F981C" w14:textId="77777777" w:rsidR="00381433" w:rsidRPr="00212497" w:rsidRDefault="00381433">
      <w:pPr>
        <w:jc w:val="left"/>
        <w:rPr>
          <w:rFonts w:ascii="HG丸ｺﾞｼｯｸM-PRO" w:eastAsia="HG丸ｺﾞｼｯｸM-PRO" w:hAnsi="HG丸ｺﾞｼｯｸM-PRO"/>
          <w:sz w:val="22"/>
        </w:rPr>
      </w:pPr>
    </w:p>
    <w:p w14:paraId="79FB40DC" w14:textId="77777777" w:rsidR="00381433" w:rsidRPr="00212497" w:rsidRDefault="00381433">
      <w:pPr>
        <w:jc w:val="left"/>
        <w:rPr>
          <w:rFonts w:ascii="HG丸ｺﾞｼｯｸM-PRO" w:eastAsia="HG丸ｺﾞｼｯｸM-PRO" w:hAnsi="HG丸ｺﾞｼｯｸM-PRO"/>
          <w:sz w:val="22"/>
        </w:rPr>
      </w:pPr>
    </w:p>
    <w:p w14:paraId="36F43E32" w14:textId="77777777" w:rsidR="00381433" w:rsidRPr="00212497" w:rsidRDefault="00381433">
      <w:pPr>
        <w:jc w:val="left"/>
        <w:rPr>
          <w:rFonts w:ascii="HG丸ｺﾞｼｯｸM-PRO" w:eastAsia="HG丸ｺﾞｼｯｸM-PRO" w:hAnsi="HG丸ｺﾞｼｯｸM-PRO"/>
          <w:sz w:val="22"/>
        </w:rPr>
      </w:pPr>
    </w:p>
    <w:p w14:paraId="5302CAD2" w14:textId="77777777" w:rsidR="00381433" w:rsidRPr="00212497" w:rsidRDefault="002B0A60">
      <w:pPr>
        <w:ind w:left="645" w:hangingChars="300" w:hanging="645"/>
        <w:jc w:val="left"/>
        <w:rPr>
          <w:rFonts w:ascii="HG丸ｺﾞｼｯｸM-PRO" w:eastAsia="HG丸ｺﾞｼｯｸM-PRO" w:hAnsi="HG丸ｺﾞｼｯｸM-PRO"/>
          <w:sz w:val="22"/>
        </w:rPr>
      </w:pPr>
      <w:r w:rsidRPr="00212497">
        <w:rPr>
          <w:rFonts w:ascii="HG丸ｺﾞｼｯｸM-PRO" w:eastAsia="HG丸ｺﾞｼｯｸM-PRO" w:hAnsi="HG丸ｺﾞｼｯｸM-PRO" w:hint="eastAsia"/>
          <w:sz w:val="22"/>
        </w:rPr>
        <w:t>（４）事業実施年度の翌年度から５年間、補助金交付者に対して事業成果について報告を求める場合があります。</w:t>
      </w:r>
    </w:p>
    <w:p w14:paraId="2D2BBF25" w14:textId="77777777" w:rsidR="00381433" w:rsidRPr="00212497" w:rsidRDefault="00381433">
      <w:pPr>
        <w:ind w:left="615" w:hangingChars="286" w:hanging="615"/>
        <w:jc w:val="left"/>
        <w:rPr>
          <w:rFonts w:ascii="HG丸ｺﾞｼｯｸM-PRO" w:eastAsia="HG丸ｺﾞｼｯｸM-PRO" w:hAnsi="HG丸ｺﾞｼｯｸM-PRO"/>
          <w:sz w:val="22"/>
        </w:rPr>
      </w:pPr>
    </w:p>
    <w:sectPr w:rsidR="00381433" w:rsidRPr="00212497">
      <w:footerReference w:type="default" r:id="rId7"/>
      <w:pgSz w:w="11907" w:h="16839"/>
      <w:pgMar w:top="1134" w:right="1134" w:bottom="1134" w:left="1134" w:header="720" w:footer="567" w:gutter="0"/>
      <w:pgNumType w:start="0"/>
      <w:cols w:space="720"/>
      <w:titlePg/>
      <w:docGrid w:type="linesAndChars" w:linePitch="288" w:charSpace="-1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E9392" w14:textId="77777777" w:rsidR="00B1525E" w:rsidRDefault="002B0A60">
      <w:r>
        <w:separator/>
      </w:r>
    </w:p>
  </w:endnote>
  <w:endnote w:type="continuationSeparator" w:id="0">
    <w:p w14:paraId="7AA57F0D" w14:textId="77777777" w:rsidR="00B1525E" w:rsidRDefault="002B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77442" w14:textId="77777777" w:rsidR="00381433" w:rsidRDefault="002B0A60">
    <w:pPr>
      <w:pStyle w:val="a7"/>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78B3E2A3" w14:textId="77777777" w:rsidR="00381433" w:rsidRDefault="00381433">
    <w:pPr>
      <w:pStyle w:val="a7"/>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E9A10" w14:textId="77777777" w:rsidR="00B1525E" w:rsidRDefault="002B0A60">
      <w:r>
        <w:separator/>
      </w:r>
    </w:p>
  </w:footnote>
  <w:footnote w:type="continuationSeparator" w:id="0">
    <w:p w14:paraId="48CFE06D" w14:textId="77777777" w:rsidR="00B1525E" w:rsidRDefault="002B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15E4D9A"/>
    <w:lvl w:ilvl="0" w:tplc="04090011">
      <w:start w:val="1"/>
      <w:numFmt w:val="decimalEnclosedCircle"/>
      <w:lvlText w:val="%1"/>
      <w:lvlJc w:val="left"/>
      <w:pPr>
        <w:ind w:left="1280" w:hanging="420"/>
      </w:pPr>
    </w:lvl>
    <w:lvl w:ilvl="1" w:tplc="04090017">
      <w:start w:val="1"/>
      <w:numFmt w:val="aiueoFullWidth"/>
      <w:lvlText w:val="(%2)"/>
      <w:lvlJc w:val="left"/>
      <w:pPr>
        <w:ind w:left="1700" w:hanging="420"/>
      </w:pPr>
    </w:lvl>
    <w:lvl w:ilvl="2" w:tplc="04090011">
      <w:start w:val="1"/>
      <w:numFmt w:val="decimalEnclosedCircle"/>
      <w:lvlText w:val="%3"/>
      <w:lvlJc w:val="left"/>
      <w:pPr>
        <w:ind w:left="2120" w:hanging="420"/>
      </w:pPr>
    </w:lvl>
    <w:lvl w:ilvl="3" w:tplc="0409000F">
      <w:start w:val="1"/>
      <w:numFmt w:val="decimal"/>
      <w:lvlText w:val="%4."/>
      <w:lvlJc w:val="left"/>
      <w:pPr>
        <w:ind w:left="2540" w:hanging="420"/>
      </w:pPr>
    </w:lvl>
    <w:lvl w:ilvl="4" w:tplc="04090017">
      <w:start w:val="1"/>
      <w:numFmt w:val="aiueoFullWidth"/>
      <w:lvlText w:val="(%5)"/>
      <w:lvlJc w:val="left"/>
      <w:pPr>
        <w:ind w:left="2960" w:hanging="420"/>
      </w:pPr>
    </w:lvl>
    <w:lvl w:ilvl="5" w:tplc="04090011">
      <w:start w:val="1"/>
      <w:numFmt w:val="decimalEnclosedCircle"/>
      <w:lvlText w:val="%6"/>
      <w:lvlJc w:val="left"/>
      <w:pPr>
        <w:ind w:left="3380" w:hanging="420"/>
      </w:pPr>
    </w:lvl>
    <w:lvl w:ilvl="6" w:tplc="0409000F">
      <w:start w:val="1"/>
      <w:numFmt w:val="decimal"/>
      <w:lvlText w:val="%7."/>
      <w:lvlJc w:val="left"/>
      <w:pPr>
        <w:ind w:left="3800" w:hanging="420"/>
      </w:pPr>
    </w:lvl>
    <w:lvl w:ilvl="7" w:tplc="04090017">
      <w:start w:val="1"/>
      <w:numFmt w:val="aiueoFullWidth"/>
      <w:lvlText w:val="(%8)"/>
      <w:lvlJc w:val="left"/>
      <w:pPr>
        <w:ind w:left="4220" w:hanging="420"/>
      </w:pPr>
    </w:lvl>
    <w:lvl w:ilvl="8" w:tplc="04090011">
      <w:start w:val="1"/>
      <w:numFmt w:val="decimalEnclosedCircle"/>
      <w:lvlText w:val="%9"/>
      <w:lvlJc w:val="left"/>
      <w:pPr>
        <w:ind w:left="46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efaultTableStyle w:val="10"/>
  <w:drawingGridHorizontalSpacing w:val="2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81433"/>
    <w:rsid w:val="00032F66"/>
    <w:rsid w:val="00212253"/>
    <w:rsid w:val="00212497"/>
    <w:rsid w:val="00215171"/>
    <w:rsid w:val="002B0A60"/>
    <w:rsid w:val="00352228"/>
    <w:rsid w:val="00381433"/>
    <w:rsid w:val="0043140C"/>
    <w:rsid w:val="009935ED"/>
    <w:rsid w:val="00B1525E"/>
    <w:rsid w:val="00C8647C"/>
    <w:rsid w:val="00C961A1"/>
    <w:rsid w:val="00FF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BE84D3"/>
  <w15:docId w15:val="{854E5A37-8A04-4A20-A3CF-AAFF1DE7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customStyle="1" w:styleId="txt-main1">
    <w:name w:val="txt-main1"/>
    <w:basedOn w:val="a0"/>
    <w:rPr>
      <w:sz w:val="2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character" w:styleId="a9">
    <w:name w:val="page number"/>
    <w:basedOn w:val="a0"/>
  </w:style>
  <w:style w:type="character" w:styleId="aa">
    <w:name w:val="Hyperlink"/>
    <w:basedOn w:val="a0"/>
    <w:rPr>
      <w:color w:val="0000FF"/>
      <w:u w:val="single"/>
    </w:rPr>
  </w:style>
  <w:style w:type="character" w:styleId="ab">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c">
    <w:name w:val="List Paragraph"/>
    <w:basedOn w:val="a"/>
    <w:qFormat/>
    <w:pPr>
      <w:ind w:leftChars="400" w:left="840"/>
    </w:p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rPr>
      <w:rFonts w:ascii="Arial" w:eastAsia="ＭＳ ゴシック" w:hAnsi="Arial"/>
      <w:kern w:val="2"/>
      <w:sz w:val="18"/>
    </w:rPr>
  </w:style>
  <w:style w:type="paragraph" w:styleId="af">
    <w:name w:val="No Spacing"/>
    <w:basedOn w:val="a"/>
    <w:link w:val="af0"/>
    <w:qFormat/>
    <w:pPr>
      <w:widowControl/>
      <w:jc w:val="left"/>
    </w:pPr>
    <w:rPr>
      <w:rFonts w:ascii="Arial" w:eastAsia="ＭＳ Ｐゴシック" w:hAnsi="Arial"/>
      <w:i/>
      <w:kern w:val="0"/>
      <w:sz w:val="20"/>
    </w:rPr>
  </w:style>
  <w:style w:type="character" w:customStyle="1" w:styleId="af0">
    <w:name w:val="行間詰め (文字)"/>
    <w:link w:val="af"/>
    <w:rPr>
      <w:rFonts w:ascii="Arial" w:eastAsia="ＭＳ Ｐゴシック" w:hAnsi="Arial"/>
      <w:i/>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1469</TotalTime>
  <Pages>7</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広島県</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総務課 美馬市</cp:lastModifiedBy>
  <cp:revision>64</cp:revision>
  <cp:lastPrinted>2021-04-06T05:39:00Z</cp:lastPrinted>
  <dcterms:created xsi:type="dcterms:W3CDTF">2015-03-23T06:40:00Z</dcterms:created>
  <dcterms:modified xsi:type="dcterms:W3CDTF">2021-04-15T03:33:00Z</dcterms:modified>
</cp:coreProperties>
</file>