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25397" w14:textId="77777777" w:rsidR="0020106E" w:rsidRPr="001079C5" w:rsidRDefault="0020106E" w:rsidP="00836761">
      <w:pPr>
        <w:spacing w:line="400" w:lineRule="exact"/>
        <w:ind w:leftChars="50" w:left="105"/>
        <w:rPr>
          <w:rFonts w:ascii="メイリオ" w:eastAsia="メイリオ" w:hAnsi="メイリオ"/>
        </w:rPr>
      </w:pPr>
    </w:p>
    <w:p w14:paraId="75AD9755" w14:textId="77777777" w:rsidR="0020106E" w:rsidRPr="001079C5" w:rsidRDefault="0020106E" w:rsidP="00836761">
      <w:pPr>
        <w:spacing w:line="400" w:lineRule="exact"/>
        <w:ind w:leftChars="50" w:left="105"/>
        <w:rPr>
          <w:rFonts w:ascii="メイリオ" w:eastAsia="メイリオ" w:hAnsi="メイリオ"/>
        </w:rPr>
      </w:pPr>
    </w:p>
    <w:p w14:paraId="1F93953C" w14:textId="77777777" w:rsidR="0020106E" w:rsidRPr="001079C5" w:rsidRDefault="0020106E" w:rsidP="00836761">
      <w:pPr>
        <w:spacing w:line="400" w:lineRule="exact"/>
        <w:ind w:leftChars="50" w:left="105"/>
        <w:rPr>
          <w:rFonts w:ascii="メイリオ" w:eastAsia="メイリオ" w:hAnsi="メイリオ"/>
        </w:rPr>
      </w:pPr>
    </w:p>
    <w:p w14:paraId="09211E33" w14:textId="10C5D439" w:rsidR="00C6111E" w:rsidRPr="001079C5" w:rsidRDefault="0011533B" w:rsidP="001E3A8D">
      <w:pPr>
        <w:ind w:leftChars="50" w:left="105"/>
        <w:rPr>
          <w:rFonts w:ascii="メイリオ" w:eastAsia="メイリオ" w:hAnsi="メイリオ"/>
          <w:sz w:val="48"/>
        </w:rPr>
      </w:pPr>
      <w:r w:rsidRPr="001079C5">
        <w:rPr>
          <w:rFonts w:ascii="メイリオ" w:eastAsia="メイリオ" w:hAnsi="メイリオ" w:hint="eastAsia"/>
          <w:sz w:val="48"/>
        </w:rPr>
        <w:t>「</w:t>
      </w:r>
      <w:r w:rsidR="00752D24" w:rsidRPr="001079C5">
        <w:rPr>
          <w:rFonts w:ascii="メイリオ" w:eastAsia="メイリオ" w:hAnsi="メイリオ" w:hint="eastAsia"/>
          <w:sz w:val="48"/>
        </w:rPr>
        <w:t>愛知県</w:t>
      </w:r>
      <w:r w:rsidR="004A7010" w:rsidRPr="001079C5">
        <w:rPr>
          <w:rFonts w:ascii="メイリオ" w:eastAsia="メイリオ" w:hAnsi="メイリオ" w:hint="eastAsia"/>
          <w:sz w:val="48"/>
        </w:rPr>
        <w:t>介護</w:t>
      </w:r>
      <w:r w:rsidR="00BA519C" w:rsidRPr="001079C5">
        <w:rPr>
          <w:rFonts w:ascii="メイリオ" w:eastAsia="メイリオ" w:hAnsi="メイリオ" w:hint="eastAsia"/>
          <w:sz w:val="48"/>
        </w:rPr>
        <w:t>サービス確保対策事業費補助金</w:t>
      </w:r>
      <w:r w:rsidR="001E3A8D" w:rsidRPr="001079C5">
        <w:rPr>
          <w:rFonts w:ascii="メイリオ" w:eastAsia="メイリオ" w:hAnsi="メイリオ" w:hint="eastAsia"/>
          <w:sz w:val="48"/>
        </w:rPr>
        <w:t>（緊急包括支援交付金・サービス継続支援事業）</w:t>
      </w:r>
      <w:r w:rsidRPr="001079C5">
        <w:rPr>
          <w:rFonts w:ascii="メイリオ" w:eastAsia="メイリオ" w:hAnsi="メイリオ" w:hint="eastAsia"/>
          <w:sz w:val="48"/>
        </w:rPr>
        <w:t>」申請</w:t>
      </w:r>
      <w:r w:rsidR="00C6111E" w:rsidRPr="001079C5">
        <w:rPr>
          <w:rFonts w:ascii="メイリオ" w:eastAsia="メイリオ" w:hAnsi="メイリオ" w:hint="eastAsia"/>
          <w:sz w:val="48"/>
        </w:rPr>
        <w:t>マニュアル</w:t>
      </w:r>
    </w:p>
    <w:p w14:paraId="56904306" w14:textId="7D0D84E7" w:rsidR="00C6111E" w:rsidRPr="001079C5" w:rsidRDefault="00AE6A66" w:rsidP="00836761">
      <w:pPr>
        <w:spacing w:line="400" w:lineRule="exact"/>
        <w:ind w:leftChars="50" w:left="105"/>
        <w:jc w:val="center"/>
        <w:rPr>
          <w:rFonts w:ascii="メイリオ" w:eastAsia="メイリオ" w:hAnsi="メイリオ"/>
          <w:sz w:val="36"/>
        </w:rPr>
      </w:pPr>
      <w:r w:rsidRPr="001079C5">
        <w:rPr>
          <w:rFonts w:ascii="メイリオ" w:eastAsia="メイリオ" w:hAnsi="メイリオ" w:hint="eastAsia"/>
          <w:sz w:val="36"/>
        </w:rPr>
        <w:t>～</w:t>
      </w:r>
      <w:r w:rsidR="004A7010" w:rsidRPr="001079C5">
        <w:rPr>
          <w:rFonts w:ascii="メイリオ" w:eastAsia="メイリオ" w:hAnsi="メイリオ" w:hint="eastAsia"/>
          <w:sz w:val="36"/>
        </w:rPr>
        <w:t>介護</w:t>
      </w:r>
      <w:r w:rsidR="00836761" w:rsidRPr="001079C5">
        <w:rPr>
          <w:rFonts w:ascii="メイリオ" w:eastAsia="メイリオ" w:hAnsi="メイリオ" w:hint="eastAsia"/>
          <w:sz w:val="36"/>
        </w:rPr>
        <w:t>サービス施設・事業所</w:t>
      </w:r>
      <w:r w:rsidR="00E13AAB" w:rsidRPr="001079C5">
        <w:rPr>
          <w:rFonts w:ascii="メイリオ" w:eastAsia="メイリオ" w:hAnsi="メイリオ" w:hint="eastAsia"/>
          <w:sz w:val="36"/>
        </w:rPr>
        <w:t>等</w:t>
      </w:r>
      <w:r w:rsidR="00C6111E" w:rsidRPr="001079C5">
        <w:rPr>
          <w:rFonts w:ascii="メイリオ" w:eastAsia="メイリオ" w:hAnsi="メイリオ" w:hint="eastAsia"/>
          <w:sz w:val="36"/>
        </w:rPr>
        <w:t>～</w:t>
      </w:r>
    </w:p>
    <w:p w14:paraId="7768155E" w14:textId="77777777" w:rsidR="00A42C04" w:rsidRPr="001079C5" w:rsidRDefault="00A42C04" w:rsidP="00836761">
      <w:pPr>
        <w:spacing w:line="400" w:lineRule="exact"/>
        <w:ind w:leftChars="50" w:left="105"/>
        <w:jc w:val="center"/>
        <w:rPr>
          <w:rFonts w:ascii="メイリオ" w:eastAsia="メイリオ" w:hAnsi="メイリオ"/>
          <w:sz w:val="22"/>
        </w:rPr>
      </w:pPr>
    </w:p>
    <w:p w14:paraId="3B3B3735" w14:textId="77777777" w:rsidR="00A42C04" w:rsidRPr="001079C5" w:rsidRDefault="00A42C04" w:rsidP="00836761">
      <w:pPr>
        <w:spacing w:line="400" w:lineRule="exact"/>
        <w:ind w:leftChars="50" w:left="105"/>
        <w:jc w:val="center"/>
        <w:rPr>
          <w:rFonts w:ascii="メイリオ" w:eastAsia="メイリオ" w:hAnsi="メイリオ"/>
          <w:sz w:val="22"/>
        </w:rPr>
      </w:pPr>
    </w:p>
    <w:p w14:paraId="4ECC81AD" w14:textId="77777777" w:rsidR="00C6111E" w:rsidRPr="001079C5" w:rsidRDefault="00C6111E" w:rsidP="00836761">
      <w:pPr>
        <w:widowControl/>
        <w:spacing w:line="400" w:lineRule="exact"/>
        <w:ind w:leftChars="50" w:left="105"/>
        <w:jc w:val="left"/>
        <w:rPr>
          <w:rFonts w:ascii="メイリオ" w:eastAsia="メイリオ" w:hAnsi="メイリオ"/>
          <w:sz w:val="22"/>
        </w:rPr>
      </w:pPr>
      <w:r w:rsidRPr="001079C5">
        <w:rPr>
          <w:rFonts w:ascii="メイリオ" w:eastAsia="メイリオ" w:hAnsi="メイリオ"/>
          <w:sz w:val="22"/>
        </w:rPr>
        <w:br w:type="page"/>
      </w:r>
    </w:p>
    <w:p w14:paraId="16979EE5" w14:textId="77777777" w:rsidR="000956C6" w:rsidRPr="001079C5" w:rsidRDefault="000956C6" w:rsidP="00836761">
      <w:pPr>
        <w:widowControl/>
        <w:spacing w:line="400" w:lineRule="exact"/>
        <w:ind w:leftChars="50" w:left="105"/>
        <w:jc w:val="center"/>
        <w:rPr>
          <w:rFonts w:ascii="メイリオ" w:eastAsia="メイリオ" w:hAnsi="メイリオ"/>
        </w:rPr>
      </w:pPr>
      <w:r w:rsidRPr="001079C5">
        <w:rPr>
          <w:rFonts w:ascii="メイリオ" w:eastAsia="メイリオ" w:hAnsi="メイリオ" w:hint="eastAsia"/>
        </w:rPr>
        <w:lastRenderedPageBreak/>
        <w:t>目次</w:t>
      </w:r>
    </w:p>
    <w:p w14:paraId="76438863" w14:textId="15E5BD18" w:rsidR="00361EF9" w:rsidRPr="001079C5" w:rsidRDefault="00A23BE9" w:rsidP="00361EF9">
      <w:pPr>
        <w:pStyle w:val="12"/>
        <w:rPr>
          <w:noProof/>
        </w:rPr>
      </w:pPr>
      <w:r w:rsidRPr="001079C5">
        <w:rPr>
          <w:rFonts w:ascii="メイリオ" w:eastAsia="メイリオ" w:hAnsi="メイリオ"/>
          <w:sz w:val="22"/>
        </w:rPr>
        <w:fldChar w:fldCharType="begin"/>
      </w:r>
      <w:r w:rsidRPr="001079C5">
        <w:rPr>
          <w:rFonts w:ascii="メイリオ" w:eastAsia="メイリオ" w:hAnsi="メイリオ"/>
          <w:sz w:val="22"/>
        </w:rPr>
        <w:instrText xml:space="preserve"> TOC \o "1-3" \h \z \u </w:instrText>
      </w:r>
      <w:r w:rsidRPr="001079C5">
        <w:rPr>
          <w:rFonts w:ascii="メイリオ" w:eastAsia="メイリオ" w:hAnsi="メイリオ"/>
          <w:sz w:val="22"/>
        </w:rPr>
        <w:fldChar w:fldCharType="separate"/>
      </w:r>
      <w:hyperlink w:anchor="_Toc48138836" w:history="1">
        <w:r w:rsidR="00361EF9" w:rsidRPr="001079C5">
          <w:rPr>
            <w:rStyle w:val="af0"/>
            <w:rFonts w:ascii="メイリオ" w:eastAsia="メイリオ" w:hAnsi="メイリオ"/>
            <w:noProof/>
            <w:color w:val="auto"/>
          </w:rPr>
          <w:t>1. 交付申請の手続き</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_Toc48138836 \h </w:instrText>
        </w:r>
        <w:r w:rsidR="00361EF9" w:rsidRPr="001079C5">
          <w:rPr>
            <w:noProof/>
            <w:webHidden/>
          </w:rPr>
        </w:r>
        <w:r w:rsidR="00361EF9" w:rsidRPr="001079C5">
          <w:rPr>
            <w:noProof/>
            <w:webHidden/>
          </w:rPr>
          <w:fldChar w:fldCharType="separate"/>
        </w:r>
        <w:r w:rsidR="00AB0ACA">
          <w:rPr>
            <w:noProof/>
            <w:webHidden/>
          </w:rPr>
          <w:t>3</w:t>
        </w:r>
        <w:r w:rsidR="00361EF9" w:rsidRPr="001079C5">
          <w:rPr>
            <w:noProof/>
            <w:webHidden/>
          </w:rPr>
          <w:fldChar w:fldCharType="end"/>
        </w:r>
      </w:hyperlink>
    </w:p>
    <w:p w14:paraId="17D42E49" w14:textId="1E7F600C" w:rsidR="00361EF9" w:rsidRPr="001079C5" w:rsidRDefault="00E82A34" w:rsidP="00361EF9">
      <w:pPr>
        <w:pStyle w:val="21"/>
        <w:rPr>
          <w:noProof/>
        </w:rPr>
      </w:pPr>
      <w:hyperlink w:anchor="_Toc48138837" w:history="1">
        <w:r w:rsidR="00361EF9" w:rsidRPr="001079C5">
          <w:rPr>
            <w:rStyle w:val="af0"/>
            <w:rFonts w:ascii="メイリオ" w:eastAsia="メイリオ" w:hAnsi="メイリオ"/>
            <w:noProof/>
            <w:color w:val="auto"/>
          </w:rPr>
          <w:t>1.1 申請方法・申請受付期間の確認</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_Toc48138837 \h </w:instrText>
        </w:r>
        <w:r w:rsidR="00361EF9" w:rsidRPr="001079C5">
          <w:rPr>
            <w:noProof/>
            <w:webHidden/>
          </w:rPr>
        </w:r>
        <w:r w:rsidR="00361EF9" w:rsidRPr="001079C5">
          <w:rPr>
            <w:noProof/>
            <w:webHidden/>
          </w:rPr>
          <w:fldChar w:fldCharType="separate"/>
        </w:r>
        <w:r w:rsidR="00AB0ACA">
          <w:rPr>
            <w:noProof/>
            <w:webHidden/>
          </w:rPr>
          <w:t>3</w:t>
        </w:r>
        <w:r w:rsidR="00361EF9" w:rsidRPr="001079C5">
          <w:rPr>
            <w:noProof/>
            <w:webHidden/>
          </w:rPr>
          <w:fldChar w:fldCharType="end"/>
        </w:r>
      </w:hyperlink>
    </w:p>
    <w:p w14:paraId="420064C9" w14:textId="323EA5A4" w:rsidR="00361EF9" w:rsidRPr="001079C5" w:rsidRDefault="00E82A34" w:rsidP="00361EF9">
      <w:pPr>
        <w:pStyle w:val="31"/>
        <w:tabs>
          <w:tab w:val="right" w:leader="dot" w:pos="8494"/>
        </w:tabs>
        <w:spacing w:line="320" w:lineRule="exact"/>
        <w:rPr>
          <w:noProof/>
        </w:rPr>
      </w:pPr>
      <w:hyperlink w:anchor="_Toc48138838" w:history="1">
        <w:r w:rsidR="00361EF9" w:rsidRPr="001079C5">
          <w:rPr>
            <w:rStyle w:val="af0"/>
            <w:rFonts w:ascii="メイリオ" w:eastAsia="メイリオ" w:hAnsi="メイリオ"/>
            <w:noProof/>
            <w:color w:val="auto"/>
          </w:rPr>
          <w:t>（１） 申請方法</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_Toc48138838 \h </w:instrText>
        </w:r>
        <w:r w:rsidR="00361EF9" w:rsidRPr="001079C5">
          <w:rPr>
            <w:noProof/>
            <w:webHidden/>
          </w:rPr>
        </w:r>
        <w:r w:rsidR="00361EF9" w:rsidRPr="001079C5">
          <w:rPr>
            <w:noProof/>
            <w:webHidden/>
          </w:rPr>
          <w:fldChar w:fldCharType="separate"/>
        </w:r>
        <w:r w:rsidR="00AB0ACA">
          <w:rPr>
            <w:noProof/>
            <w:webHidden/>
          </w:rPr>
          <w:t>3</w:t>
        </w:r>
        <w:r w:rsidR="00361EF9" w:rsidRPr="001079C5">
          <w:rPr>
            <w:noProof/>
            <w:webHidden/>
          </w:rPr>
          <w:fldChar w:fldCharType="end"/>
        </w:r>
      </w:hyperlink>
    </w:p>
    <w:p w14:paraId="24274AB0" w14:textId="501E2BFF" w:rsidR="00361EF9" w:rsidRPr="001079C5" w:rsidRDefault="00E82A34" w:rsidP="00361EF9">
      <w:pPr>
        <w:pStyle w:val="31"/>
        <w:tabs>
          <w:tab w:val="right" w:leader="dot" w:pos="8494"/>
        </w:tabs>
        <w:spacing w:line="320" w:lineRule="exact"/>
        <w:rPr>
          <w:noProof/>
        </w:rPr>
      </w:pPr>
      <w:hyperlink w:anchor="_Toc48138839" w:history="1">
        <w:r w:rsidR="00361EF9" w:rsidRPr="001079C5">
          <w:rPr>
            <w:rStyle w:val="af0"/>
            <w:rFonts w:ascii="メイリオ" w:eastAsia="メイリオ" w:hAnsi="メイリオ"/>
            <w:noProof/>
            <w:color w:val="auto"/>
          </w:rPr>
          <w:t>（２） 申請受付期間について</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_Toc48138839 \h </w:instrText>
        </w:r>
        <w:r w:rsidR="00361EF9" w:rsidRPr="001079C5">
          <w:rPr>
            <w:noProof/>
            <w:webHidden/>
          </w:rPr>
        </w:r>
        <w:r w:rsidR="00361EF9" w:rsidRPr="001079C5">
          <w:rPr>
            <w:noProof/>
            <w:webHidden/>
          </w:rPr>
          <w:fldChar w:fldCharType="separate"/>
        </w:r>
        <w:r w:rsidR="00AB0ACA">
          <w:rPr>
            <w:noProof/>
            <w:webHidden/>
          </w:rPr>
          <w:t>7</w:t>
        </w:r>
        <w:r w:rsidR="00361EF9" w:rsidRPr="001079C5">
          <w:rPr>
            <w:noProof/>
            <w:webHidden/>
          </w:rPr>
          <w:fldChar w:fldCharType="end"/>
        </w:r>
      </w:hyperlink>
    </w:p>
    <w:p w14:paraId="12690959" w14:textId="53F3678F" w:rsidR="00361EF9" w:rsidRPr="001079C5" w:rsidRDefault="00E82A34" w:rsidP="00361EF9">
      <w:pPr>
        <w:pStyle w:val="31"/>
        <w:tabs>
          <w:tab w:val="right" w:leader="dot" w:pos="8494"/>
        </w:tabs>
        <w:spacing w:line="320" w:lineRule="exact"/>
        <w:rPr>
          <w:noProof/>
        </w:rPr>
      </w:pPr>
      <w:hyperlink w:anchor="_Toc48138840" w:history="1">
        <w:r w:rsidR="00361EF9" w:rsidRPr="001079C5">
          <w:rPr>
            <w:rStyle w:val="af0"/>
            <w:rFonts w:ascii="メイリオ" w:eastAsia="メイリオ" w:hAnsi="メイリオ"/>
            <w:noProof/>
            <w:color w:val="auto"/>
          </w:rPr>
          <w:t>（３） 申請</w:t>
        </w:r>
        <w:r w:rsidR="00596839" w:rsidRPr="001079C5">
          <w:rPr>
            <w:rStyle w:val="af0"/>
            <w:rFonts w:ascii="メイリオ" w:eastAsia="メイリオ" w:hAnsi="メイリオ" w:hint="eastAsia"/>
            <w:noProof/>
            <w:color w:val="auto"/>
          </w:rPr>
          <w:t>手続き</w:t>
        </w:r>
        <w:r w:rsidR="00361EF9" w:rsidRPr="001079C5">
          <w:rPr>
            <w:rStyle w:val="af0"/>
            <w:rFonts w:ascii="メイリオ" w:eastAsia="メイリオ" w:hAnsi="メイリオ"/>
            <w:noProof/>
            <w:color w:val="auto"/>
          </w:rPr>
          <w:t>について</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_Toc48138840 \h </w:instrText>
        </w:r>
        <w:r w:rsidR="00361EF9" w:rsidRPr="001079C5">
          <w:rPr>
            <w:noProof/>
            <w:webHidden/>
          </w:rPr>
        </w:r>
        <w:r w:rsidR="00361EF9" w:rsidRPr="001079C5">
          <w:rPr>
            <w:noProof/>
            <w:webHidden/>
          </w:rPr>
          <w:fldChar w:fldCharType="separate"/>
        </w:r>
        <w:r w:rsidR="00AB0ACA">
          <w:rPr>
            <w:noProof/>
            <w:webHidden/>
          </w:rPr>
          <w:t>7</w:t>
        </w:r>
        <w:r w:rsidR="00361EF9" w:rsidRPr="001079C5">
          <w:rPr>
            <w:noProof/>
            <w:webHidden/>
          </w:rPr>
          <w:fldChar w:fldCharType="end"/>
        </w:r>
      </w:hyperlink>
    </w:p>
    <w:p w14:paraId="08AC8605" w14:textId="060D2181" w:rsidR="00361EF9" w:rsidRPr="001079C5" w:rsidRDefault="00E82A34" w:rsidP="00361EF9">
      <w:pPr>
        <w:pStyle w:val="21"/>
        <w:rPr>
          <w:noProof/>
        </w:rPr>
      </w:pPr>
      <w:hyperlink w:anchor="_Toc48138842" w:history="1">
        <w:r w:rsidR="00361EF9" w:rsidRPr="001079C5">
          <w:rPr>
            <w:rStyle w:val="af0"/>
            <w:rFonts w:ascii="メイリオ" w:eastAsia="メイリオ" w:hAnsi="メイリオ"/>
            <w:noProof/>
            <w:color w:val="auto"/>
          </w:rPr>
          <w:t>1.2 申請書等の入手</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_Toc48138842 \h </w:instrText>
        </w:r>
        <w:r w:rsidR="00361EF9" w:rsidRPr="001079C5">
          <w:rPr>
            <w:noProof/>
            <w:webHidden/>
          </w:rPr>
        </w:r>
        <w:r w:rsidR="00361EF9" w:rsidRPr="001079C5">
          <w:rPr>
            <w:noProof/>
            <w:webHidden/>
          </w:rPr>
          <w:fldChar w:fldCharType="separate"/>
        </w:r>
        <w:r w:rsidR="00AB0ACA">
          <w:rPr>
            <w:noProof/>
            <w:webHidden/>
          </w:rPr>
          <w:t>7</w:t>
        </w:r>
        <w:r w:rsidR="00361EF9" w:rsidRPr="001079C5">
          <w:rPr>
            <w:noProof/>
            <w:webHidden/>
          </w:rPr>
          <w:fldChar w:fldCharType="end"/>
        </w:r>
      </w:hyperlink>
    </w:p>
    <w:p w14:paraId="5D9E2C9B" w14:textId="4650FB05" w:rsidR="00361EF9" w:rsidRPr="001079C5" w:rsidRDefault="00E82A34" w:rsidP="00361EF9">
      <w:pPr>
        <w:pStyle w:val="21"/>
        <w:rPr>
          <w:noProof/>
        </w:rPr>
      </w:pPr>
      <w:hyperlink w:anchor="_Toc48138843" w:history="1">
        <w:r w:rsidR="00361EF9" w:rsidRPr="001079C5">
          <w:rPr>
            <w:rStyle w:val="af0"/>
            <w:rFonts w:ascii="メイリオ" w:eastAsia="メイリオ" w:hAnsi="メイリオ"/>
            <w:noProof/>
            <w:color w:val="auto"/>
          </w:rPr>
          <w:t>1.3 入力から申請までの手順</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_Toc48138843 \h </w:instrText>
        </w:r>
        <w:r w:rsidR="00361EF9" w:rsidRPr="001079C5">
          <w:rPr>
            <w:noProof/>
            <w:webHidden/>
          </w:rPr>
        </w:r>
        <w:r w:rsidR="00361EF9" w:rsidRPr="001079C5">
          <w:rPr>
            <w:noProof/>
            <w:webHidden/>
          </w:rPr>
          <w:fldChar w:fldCharType="separate"/>
        </w:r>
        <w:r w:rsidR="00AB0ACA">
          <w:rPr>
            <w:noProof/>
            <w:webHidden/>
          </w:rPr>
          <w:t>8</w:t>
        </w:r>
        <w:r w:rsidR="00361EF9" w:rsidRPr="001079C5">
          <w:rPr>
            <w:noProof/>
            <w:webHidden/>
          </w:rPr>
          <w:fldChar w:fldCharType="end"/>
        </w:r>
      </w:hyperlink>
    </w:p>
    <w:p w14:paraId="18221864" w14:textId="3909972F" w:rsidR="00361EF9" w:rsidRPr="001079C5" w:rsidRDefault="00E82A34" w:rsidP="00361EF9">
      <w:pPr>
        <w:pStyle w:val="21"/>
        <w:rPr>
          <w:noProof/>
        </w:rPr>
      </w:pPr>
      <w:hyperlink w:anchor="_Toc48138844" w:history="1">
        <w:r w:rsidR="00361EF9" w:rsidRPr="001079C5">
          <w:rPr>
            <w:rStyle w:val="af0"/>
            <w:rFonts w:ascii="メイリオ" w:eastAsia="メイリオ" w:hAnsi="メイリオ"/>
            <w:noProof/>
            <w:color w:val="auto"/>
          </w:rPr>
          <w:t>1.4 申請書等の提出（郵送）</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_Toc48138844 \h </w:instrText>
        </w:r>
        <w:r w:rsidR="00361EF9" w:rsidRPr="001079C5">
          <w:rPr>
            <w:noProof/>
            <w:webHidden/>
          </w:rPr>
        </w:r>
        <w:r w:rsidR="00361EF9" w:rsidRPr="001079C5">
          <w:rPr>
            <w:noProof/>
            <w:webHidden/>
          </w:rPr>
          <w:fldChar w:fldCharType="separate"/>
        </w:r>
        <w:r w:rsidR="00AB0ACA">
          <w:rPr>
            <w:noProof/>
            <w:webHidden/>
          </w:rPr>
          <w:t>11</w:t>
        </w:r>
        <w:r w:rsidR="00361EF9" w:rsidRPr="001079C5">
          <w:rPr>
            <w:noProof/>
            <w:webHidden/>
          </w:rPr>
          <w:fldChar w:fldCharType="end"/>
        </w:r>
      </w:hyperlink>
    </w:p>
    <w:p w14:paraId="6F0E8540" w14:textId="6BD3FF36" w:rsidR="00361EF9" w:rsidRPr="001079C5" w:rsidRDefault="00E82A34">
      <w:pPr>
        <w:pStyle w:val="12"/>
        <w:rPr>
          <w:noProof/>
        </w:rPr>
      </w:pPr>
      <w:hyperlink w:anchor="_Toc48138845" w:history="1">
        <w:r w:rsidR="00361EF9" w:rsidRPr="001079C5">
          <w:rPr>
            <w:rStyle w:val="af0"/>
            <w:rFonts w:ascii="メイリオ" w:eastAsia="メイリオ" w:hAnsi="メイリオ"/>
            <w:noProof/>
            <w:color w:val="auto"/>
          </w:rPr>
          <w:t>2.サービス確保対策事業費補助金の交付決定、振込み</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_Toc48138845 \h </w:instrText>
        </w:r>
        <w:r w:rsidR="00361EF9" w:rsidRPr="001079C5">
          <w:rPr>
            <w:noProof/>
            <w:webHidden/>
          </w:rPr>
        </w:r>
        <w:r w:rsidR="00361EF9" w:rsidRPr="001079C5">
          <w:rPr>
            <w:noProof/>
            <w:webHidden/>
          </w:rPr>
          <w:fldChar w:fldCharType="separate"/>
        </w:r>
        <w:r w:rsidR="00AB0ACA">
          <w:rPr>
            <w:noProof/>
            <w:webHidden/>
          </w:rPr>
          <w:t>11</w:t>
        </w:r>
        <w:r w:rsidR="00361EF9" w:rsidRPr="001079C5">
          <w:rPr>
            <w:noProof/>
            <w:webHidden/>
          </w:rPr>
          <w:fldChar w:fldCharType="end"/>
        </w:r>
      </w:hyperlink>
    </w:p>
    <w:p w14:paraId="1B1AC8AF" w14:textId="7EC27561" w:rsidR="00361EF9" w:rsidRPr="001079C5" w:rsidRDefault="00E82A34" w:rsidP="00361EF9">
      <w:pPr>
        <w:pStyle w:val="21"/>
        <w:rPr>
          <w:noProof/>
        </w:rPr>
      </w:pPr>
      <w:hyperlink w:anchor="_Toc48138846" w:history="1">
        <w:r w:rsidR="00361EF9" w:rsidRPr="001079C5">
          <w:rPr>
            <w:rStyle w:val="af0"/>
            <w:rFonts w:ascii="メイリオ" w:eastAsia="メイリオ" w:hAnsi="メイリオ"/>
            <w:noProof/>
            <w:color w:val="auto"/>
          </w:rPr>
          <w:t>2.1 交付決定</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_Toc48138846 \h </w:instrText>
        </w:r>
        <w:r w:rsidR="00361EF9" w:rsidRPr="001079C5">
          <w:rPr>
            <w:noProof/>
            <w:webHidden/>
          </w:rPr>
        </w:r>
        <w:r w:rsidR="00361EF9" w:rsidRPr="001079C5">
          <w:rPr>
            <w:noProof/>
            <w:webHidden/>
          </w:rPr>
          <w:fldChar w:fldCharType="separate"/>
        </w:r>
        <w:r w:rsidR="00AB0ACA">
          <w:rPr>
            <w:noProof/>
            <w:webHidden/>
          </w:rPr>
          <w:t>11</w:t>
        </w:r>
        <w:r w:rsidR="00361EF9" w:rsidRPr="001079C5">
          <w:rPr>
            <w:noProof/>
            <w:webHidden/>
          </w:rPr>
          <w:fldChar w:fldCharType="end"/>
        </w:r>
      </w:hyperlink>
    </w:p>
    <w:p w14:paraId="6D91B2B8" w14:textId="6DCDF3FF" w:rsidR="00361EF9" w:rsidRPr="001079C5" w:rsidRDefault="00E82A34" w:rsidP="00361EF9">
      <w:pPr>
        <w:pStyle w:val="21"/>
        <w:rPr>
          <w:noProof/>
        </w:rPr>
      </w:pPr>
      <w:hyperlink w:anchor="_Toc48138847" w:history="1">
        <w:r w:rsidR="00361EF9" w:rsidRPr="001079C5">
          <w:rPr>
            <w:rStyle w:val="af0"/>
            <w:rFonts w:ascii="メイリオ" w:eastAsia="メイリオ" w:hAnsi="メイリオ"/>
            <w:noProof/>
            <w:color w:val="auto"/>
          </w:rPr>
          <w:t>2.2 慰労金の振込み</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_Toc48138847 \h </w:instrText>
        </w:r>
        <w:r w:rsidR="00361EF9" w:rsidRPr="001079C5">
          <w:rPr>
            <w:noProof/>
            <w:webHidden/>
          </w:rPr>
        </w:r>
        <w:r w:rsidR="00361EF9" w:rsidRPr="001079C5">
          <w:rPr>
            <w:noProof/>
            <w:webHidden/>
          </w:rPr>
          <w:fldChar w:fldCharType="separate"/>
        </w:r>
        <w:r w:rsidR="00AB0ACA">
          <w:rPr>
            <w:noProof/>
            <w:webHidden/>
          </w:rPr>
          <w:t>11</w:t>
        </w:r>
        <w:r w:rsidR="00361EF9" w:rsidRPr="001079C5">
          <w:rPr>
            <w:noProof/>
            <w:webHidden/>
          </w:rPr>
          <w:fldChar w:fldCharType="end"/>
        </w:r>
      </w:hyperlink>
    </w:p>
    <w:p w14:paraId="62CBF9EE" w14:textId="26E3930F" w:rsidR="00361EF9" w:rsidRPr="001079C5" w:rsidRDefault="00E82A34" w:rsidP="00BC50DA">
      <w:pPr>
        <w:pStyle w:val="12"/>
        <w:rPr>
          <w:noProof/>
        </w:rPr>
      </w:pPr>
      <w:hyperlink w:anchor="_Toc48138848" w:history="1">
        <w:r w:rsidR="00361EF9" w:rsidRPr="001079C5">
          <w:rPr>
            <w:rStyle w:val="af0"/>
            <w:rFonts w:ascii="メイリオ" w:eastAsia="メイリオ" w:hAnsi="メイリオ"/>
            <w:noProof/>
            <w:color w:val="auto"/>
          </w:rPr>
          <w:t>3. 請求手続き・証拠書類の保管</w:t>
        </w:r>
        <w:r w:rsidR="00361EF9" w:rsidRPr="001079C5">
          <w:rPr>
            <w:noProof/>
            <w:webHidden/>
          </w:rPr>
          <w:tab/>
        </w:r>
        <w:r w:rsidR="001079C5" w:rsidRPr="001079C5">
          <w:rPr>
            <w:noProof/>
            <w:webHidden/>
          </w:rPr>
          <w:fldChar w:fldCharType="begin"/>
        </w:r>
        <w:r w:rsidR="001079C5" w:rsidRPr="001079C5">
          <w:rPr>
            <w:noProof/>
            <w:webHidden/>
          </w:rPr>
          <w:instrText xml:space="preserve"> PAGEREF _Toc48138851 \h </w:instrText>
        </w:r>
        <w:r w:rsidR="001079C5" w:rsidRPr="001079C5">
          <w:rPr>
            <w:noProof/>
            <w:webHidden/>
          </w:rPr>
        </w:r>
        <w:r w:rsidR="001079C5" w:rsidRPr="001079C5">
          <w:rPr>
            <w:noProof/>
            <w:webHidden/>
          </w:rPr>
          <w:fldChar w:fldCharType="separate"/>
        </w:r>
        <w:r w:rsidR="00AB0ACA">
          <w:rPr>
            <w:noProof/>
            <w:webHidden/>
          </w:rPr>
          <w:t>12</w:t>
        </w:r>
        <w:r w:rsidR="001079C5" w:rsidRPr="001079C5">
          <w:rPr>
            <w:noProof/>
            <w:webHidden/>
          </w:rPr>
          <w:fldChar w:fldCharType="end"/>
        </w:r>
      </w:hyperlink>
      <w:hyperlink w:anchor="_Toc48138849" w:history="1"/>
    </w:p>
    <w:p w14:paraId="46401CE4" w14:textId="63632C60" w:rsidR="00361EF9" w:rsidRPr="001079C5" w:rsidRDefault="00E82A34" w:rsidP="00361EF9">
      <w:pPr>
        <w:pStyle w:val="21"/>
        <w:rPr>
          <w:noProof/>
        </w:rPr>
      </w:pPr>
      <w:hyperlink w:anchor="_Toc48138850" w:history="1">
        <w:r w:rsidR="00361EF9" w:rsidRPr="001079C5">
          <w:rPr>
            <w:rStyle w:val="af0"/>
            <w:rFonts w:ascii="メイリオ" w:eastAsia="メイリオ" w:hAnsi="メイリオ"/>
            <w:noProof/>
            <w:color w:val="auto"/>
          </w:rPr>
          <w:t>3.</w:t>
        </w:r>
        <w:r w:rsidR="00BC50DA" w:rsidRPr="001079C5">
          <w:rPr>
            <w:rStyle w:val="af0"/>
            <w:rFonts w:ascii="メイリオ" w:eastAsia="メイリオ" w:hAnsi="メイリオ" w:hint="eastAsia"/>
            <w:noProof/>
            <w:color w:val="auto"/>
          </w:rPr>
          <w:t>1</w:t>
        </w:r>
        <w:r w:rsidR="00361EF9" w:rsidRPr="001079C5">
          <w:rPr>
            <w:rStyle w:val="af0"/>
            <w:rFonts w:ascii="メイリオ" w:eastAsia="メイリオ" w:hAnsi="メイリオ"/>
            <w:noProof/>
            <w:color w:val="auto"/>
          </w:rPr>
          <w:t xml:space="preserve"> 証拠書類の保管</w:t>
        </w:r>
        <w:r w:rsidR="00361EF9" w:rsidRPr="001079C5">
          <w:rPr>
            <w:noProof/>
            <w:webHidden/>
          </w:rPr>
          <w:tab/>
        </w:r>
        <w:r w:rsidR="001079C5" w:rsidRPr="001079C5">
          <w:rPr>
            <w:noProof/>
            <w:webHidden/>
          </w:rPr>
          <w:fldChar w:fldCharType="begin"/>
        </w:r>
        <w:r w:rsidR="001079C5" w:rsidRPr="001079C5">
          <w:rPr>
            <w:noProof/>
            <w:webHidden/>
          </w:rPr>
          <w:instrText xml:space="preserve"> PAGEREF _Toc48138851 \h </w:instrText>
        </w:r>
        <w:r w:rsidR="001079C5" w:rsidRPr="001079C5">
          <w:rPr>
            <w:noProof/>
            <w:webHidden/>
          </w:rPr>
        </w:r>
        <w:r w:rsidR="001079C5" w:rsidRPr="001079C5">
          <w:rPr>
            <w:noProof/>
            <w:webHidden/>
          </w:rPr>
          <w:fldChar w:fldCharType="separate"/>
        </w:r>
        <w:r w:rsidR="00AB0ACA">
          <w:rPr>
            <w:noProof/>
            <w:webHidden/>
          </w:rPr>
          <w:t>12</w:t>
        </w:r>
        <w:r w:rsidR="001079C5" w:rsidRPr="001079C5">
          <w:rPr>
            <w:noProof/>
            <w:webHidden/>
          </w:rPr>
          <w:fldChar w:fldCharType="end"/>
        </w:r>
      </w:hyperlink>
    </w:p>
    <w:p w14:paraId="24A13337" w14:textId="1795C4E2" w:rsidR="00361EF9" w:rsidRPr="001079C5" w:rsidRDefault="00E82A34">
      <w:pPr>
        <w:pStyle w:val="12"/>
        <w:rPr>
          <w:noProof/>
        </w:rPr>
      </w:pPr>
      <w:hyperlink w:anchor="_Toc48138851" w:history="1">
        <w:r w:rsidR="00361EF9" w:rsidRPr="001079C5">
          <w:rPr>
            <w:rStyle w:val="af0"/>
            <w:rFonts w:ascii="メイリオ" w:eastAsia="メイリオ" w:hAnsi="メイリオ"/>
            <w:noProof/>
            <w:color w:val="auto"/>
          </w:rPr>
          <w:t>4． お問い合わせ</w:t>
        </w:r>
        <w:r w:rsidR="00361EF9" w:rsidRPr="001079C5">
          <w:rPr>
            <w:noProof/>
            <w:webHidden/>
          </w:rPr>
          <w:tab/>
        </w:r>
        <w:r w:rsidR="00361EF9" w:rsidRPr="001079C5">
          <w:rPr>
            <w:noProof/>
            <w:webHidden/>
          </w:rPr>
          <w:fldChar w:fldCharType="begin"/>
        </w:r>
        <w:r w:rsidR="00361EF9" w:rsidRPr="001079C5">
          <w:rPr>
            <w:noProof/>
            <w:webHidden/>
          </w:rPr>
          <w:instrText xml:space="preserve"> PAGEREF _Toc48138851 \h </w:instrText>
        </w:r>
        <w:r w:rsidR="00361EF9" w:rsidRPr="001079C5">
          <w:rPr>
            <w:noProof/>
            <w:webHidden/>
          </w:rPr>
        </w:r>
        <w:r w:rsidR="00361EF9" w:rsidRPr="001079C5">
          <w:rPr>
            <w:noProof/>
            <w:webHidden/>
          </w:rPr>
          <w:fldChar w:fldCharType="separate"/>
        </w:r>
        <w:r w:rsidR="00AB0ACA">
          <w:rPr>
            <w:noProof/>
            <w:webHidden/>
          </w:rPr>
          <w:t>12</w:t>
        </w:r>
        <w:r w:rsidR="00361EF9" w:rsidRPr="001079C5">
          <w:rPr>
            <w:noProof/>
            <w:webHidden/>
          </w:rPr>
          <w:fldChar w:fldCharType="end"/>
        </w:r>
      </w:hyperlink>
    </w:p>
    <w:p w14:paraId="26B2AED2" w14:textId="7B11D5C9" w:rsidR="007848F5" w:rsidRPr="001079C5" w:rsidRDefault="00A23BE9" w:rsidP="00836761">
      <w:pPr>
        <w:widowControl/>
        <w:spacing w:line="400" w:lineRule="exact"/>
        <w:ind w:leftChars="50" w:left="105"/>
        <w:jc w:val="left"/>
        <w:rPr>
          <w:rFonts w:ascii="メイリオ" w:eastAsia="メイリオ" w:hAnsi="メイリオ"/>
          <w:sz w:val="22"/>
        </w:rPr>
        <w:sectPr w:rsidR="007848F5" w:rsidRPr="001079C5" w:rsidSect="006B52C2">
          <w:footerReference w:type="default" r:id="rId8"/>
          <w:footerReference w:type="first" r:id="rId9"/>
          <w:type w:val="continuous"/>
          <w:pgSz w:w="11906" w:h="16838"/>
          <w:pgMar w:top="1985" w:right="1701" w:bottom="1701" w:left="1701" w:header="851" w:footer="992" w:gutter="0"/>
          <w:cols w:space="425"/>
          <w:docGrid w:type="lines" w:linePitch="360"/>
        </w:sectPr>
      </w:pPr>
      <w:r w:rsidRPr="001079C5">
        <w:rPr>
          <w:rFonts w:ascii="メイリオ" w:eastAsia="メイリオ" w:hAnsi="メイリオ"/>
          <w:sz w:val="22"/>
        </w:rPr>
        <w:fldChar w:fldCharType="end"/>
      </w:r>
      <w:r w:rsidR="006D5050" w:rsidRPr="001079C5">
        <w:rPr>
          <w:rFonts w:ascii="メイリオ" w:eastAsia="メイリオ" w:hAnsi="メイリオ"/>
          <w:sz w:val="22"/>
        </w:rPr>
        <w:br w:type="page"/>
      </w:r>
    </w:p>
    <w:p w14:paraId="2FE97CF7" w14:textId="280D32BA" w:rsidR="00BE5C0A" w:rsidRPr="001079C5" w:rsidRDefault="00836761" w:rsidP="00836761">
      <w:pPr>
        <w:pStyle w:val="1"/>
        <w:spacing w:line="400" w:lineRule="exact"/>
        <w:rPr>
          <w:rFonts w:ascii="メイリオ" w:eastAsia="メイリオ" w:hAnsi="メイリオ"/>
        </w:rPr>
      </w:pPr>
      <w:bookmarkStart w:id="0" w:name="_Toc48138836"/>
      <w:r w:rsidRPr="001079C5">
        <w:rPr>
          <w:rFonts w:ascii="メイリオ" w:eastAsia="メイリオ" w:hAnsi="メイリオ" w:hint="eastAsia"/>
        </w:rPr>
        <w:lastRenderedPageBreak/>
        <w:t>1</w:t>
      </w:r>
      <w:r w:rsidR="00BE5C0A" w:rsidRPr="001079C5">
        <w:rPr>
          <w:rFonts w:ascii="メイリオ" w:eastAsia="メイリオ" w:hAnsi="メイリオ"/>
        </w:rPr>
        <w:t>.</w:t>
      </w:r>
      <w:r w:rsidR="004E30A1" w:rsidRPr="001079C5">
        <w:rPr>
          <w:rFonts w:ascii="メイリオ" w:eastAsia="メイリオ" w:hAnsi="メイリオ" w:hint="eastAsia"/>
        </w:rPr>
        <w:t xml:space="preserve"> </w:t>
      </w:r>
      <w:r w:rsidR="004F0C4C" w:rsidRPr="001079C5">
        <w:rPr>
          <w:rFonts w:ascii="メイリオ" w:eastAsia="メイリオ" w:hAnsi="メイリオ" w:hint="eastAsia"/>
        </w:rPr>
        <w:t>交付</w:t>
      </w:r>
      <w:r w:rsidR="0020106E" w:rsidRPr="001079C5">
        <w:rPr>
          <w:rFonts w:ascii="メイリオ" w:eastAsia="メイリオ" w:hAnsi="メイリオ"/>
        </w:rPr>
        <w:t>申請</w:t>
      </w:r>
      <w:r w:rsidR="00F7717B" w:rsidRPr="001079C5">
        <w:rPr>
          <w:rFonts w:ascii="メイリオ" w:eastAsia="メイリオ" w:hAnsi="メイリオ" w:hint="eastAsia"/>
        </w:rPr>
        <w:t>の手続き</w:t>
      </w:r>
      <w:bookmarkEnd w:id="0"/>
    </w:p>
    <w:p w14:paraId="2B6BDEEE" w14:textId="77777777" w:rsidR="00BD0874" w:rsidRPr="001079C5" w:rsidRDefault="00836761" w:rsidP="00836761">
      <w:pPr>
        <w:pStyle w:val="2"/>
        <w:spacing w:line="400" w:lineRule="exact"/>
        <w:ind w:leftChars="100" w:left="210"/>
        <w:rPr>
          <w:rFonts w:ascii="メイリオ" w:eastAsia="メイリオ" w:hAnsi="メイリオ"/>
        </w:rPr>
      </w:pPr>
      <w:bookmarkStart w:id="1" w:name="_Toc48138837"/>
      <w:r w:rsidRPr="001079C5">
        <w:rPr>
          <w:rFonts w:ascii="メイリオ" w:eastAsia="メイリオ" w:hAnsi="メイリオ" w:hint="eastAsia"/>
        </w:rPr>
        <w:t>1</w:t>
      </w:r>
      <w:r w:rsidR="00BD0874" w:rsidRPr="001079C5">
        <w:rPr>
          <w:rFonts w:ascii="メイリオ" w:eastAsia="メイリオ" w:hAnsi="メイリオ" w:hint="eastAsia"/>
        </w:rPr>
        <w:t>.1</w:t>
      </w:r>
      <w:r w:rsidR="004E30A1" w:rsidRPr="001079C5">
        <w:rPr>
          <w:rFonts w:ascii="メイリオ" w:eastAsia="メイリオ" w:hAnsi="メイリオ" w:hint="eastAsia"/>
        </w:rPr>
        <w:t xml:space="preserve"> </w:t>
      </w:r>
      <w:r w:rsidR="00BD0874" w:rsidRPr="001079C5">
        <w:rPr>
          <w:rFonts w:ascii="メイリオ" w:eastAsia="メイリオ" w:hAnsi="メイリオ" w:hint="eastAsia"/>
        </w:rPr>
        <w:t>申請方法</w:t>
      </w:r>
      <w:r w:rsidR="008C5506" w:rsidRPr="001079C5">
        <w:rPr>
          <w:rFonts w:ascii="メイリオ" w:eastAsia="メイリオ" w:hAnsi="メイリオ" w:hint="eastAsia"/>
        </w:rPr>
        <w:t>・申請受付期間</w:t>
      </w:r>
      <w:r w:rsidR="00BD0874" w:rsidRPr="001079C5">
        <w:rPr>
          <w:rFonts w:ascii="メイリオ" w:eastAsia="メイリオ" w:hAnsi="メイリオ" w:hint="eastAsia"/>
        </w:rPr>
        <w:t>の確認</w:t>
      </w:r>
      <w:bookmarkEnd w:id="1"/>
    </w:p>
    <w:p w14:paraId="64542A13" w14:textId="77777777" w:rsidR="00AD19E9" w:rsidRPr="001079C5" w:rsidRDefault="00AD19E9" w:rsidP="00836761">
      <w:pPr>
        <w:pStyle w:val="3"/>
        <w:spacing w:line="400" w:lineRule="exact"/>
        <w:ind w:leftChars="100" w:left="210"/>
        <w:rPr>
          <w:rFonts w:ascii="メイリオ" w:eastAsia="メイリオ" w:hAnsi="メイリオ"/>
        </w:rPr>
      </w:pPr>
      <w:bookmarkStart w:id="2" w:name="_Toc48138838"/>
      <w:r w:rsidRPr="001079C5">
        <w:rPr>
          <w:rFonts w:ascii="メイリオ" w:eastAsia="メイリオ" w:hAnsi="メイリオ" w:hint="eastAsia"/>
        </w:rPr>
        <w:t>（１） 申請方法</w:t>
      </w:r>
      <w:bookmarkEnd w:id="2"/>
    </w:p>
    <w:p w14:paraId="42E744E7" w14:textId="215D3D91" w:rsidR="00606E4F" w:rsidRPr="001079C5" w:rsidRDefault="004F68B6" w:rsidP="00007D9B">
      <w:pPr>
        <w:spacing w:line="400" w:lineRule="exact"/>
        <w:ind w:leftChars="350" w:left="945" w:hangingChars="100" w:hanging="210"/>
        <w:rPr>
          <w:rFonts w:ascii="メイリオ" w:eastAsia="メイリオ" w:hAnsi="メイリオ"/>
          <w:u w:val="single"/>
        </w:rPr>
      </w:pPr>
      <w:r w:rsidRPr="001079C5">
        <w:rPr>
          <w:rFonts w:ascii="メイリオ" w:eastAsia="メイリオ" w:hAnsi="メイリオ" w:hint="eastAsia"/>
        </w:rPr>
        <w:t xml:space="preserve">・　</w:t>
      </w:r>
      <w:r w:rsidR="00752D24" w:rsidRPr="001079C5">
        <w:rPr>
          <w:rFonts w:ascii="メイリオ" w:eastAsia="メイリオ" w:hAnsi="メイリオ" w:hint="eastAsia"/>
        </w:rPr>
        <w:t>愛知県内に所在している</w:t>
      </w:r>
      <w:r w:rsidR="004A7010" w:rsidRPr="001079C5">
        <w:rPr>
          <w:rFonts w:ascii="メイリオ" w:eastAsia="メイリオ" w:hAnsi="メイリオ" w:hint="eastAsia"/>
        </w:rPr>
        <w:t>介護</w:t>
      </w:r>
      <w:r w:rsidR="008721F5" w:rsidRPr="001079C5">
        <w:rPr>
          <w:rFonts w:ascii="メイリオ" w:eastAsia="メイリオ" w:hAnsi="メイリオ" w:hint="eastAsia"/>
        </w:rPr>
        <w:t>サービス施設</w:t>
      </w:r>
      <w:r w:rsidR="00836761" w:rsidRPr="001079C5">
        <w:rPr>
          <w:rFonts w:ascii="メイリオ" w:eastAsia="メイリオ" w:hAnsi="メイリオ" w:hint="eastAsia"/>
        </w:rPr>
        <w:t>・事業所</w:t>
      </w:r>
      <w:r w:rsidR="008721F5" w:rsidRPr="001079C5">
        <w:rPr>
          <w:rFonts w:ascii="メイリオ" w:eastAsia="メイリオ" w:hAnsi="メイリオ" w:hint="eastAsia"/>
        </w:rPr>
        <w:t>等</w:t>
      </w:r>
      <w:r w:rsidR="00AD19E9" w:rsidRPr="001079C5">
        <w:rPr>
          <w:rFonts w:ascii="メイリオ" w:eastAsia="メイリオ" w:hAnsi="メイリオ" w:hint="eastAsia"/>
        </w:rPr>
        <w:t>（以下</w:t>
      </w:r>
      <w:r w:rsidR="00836761" w:rsidRPr="001079C5">
        <w:rPr>
          <w:rFonts w:ascii="メイリオ" w:eastAsia="メイリオ" w:hAnsi="メイリオ" w:hint="eastAsia"/>
        </w:rPr>
        <w:t>「</w:t>
      </w:r>
      <w:r w:rsidR="00AD19E9" w:rsidRPr="001079C5">
        <w:rPr>
          <w:rFonts w:ascii="メイリオ" w:eastAsia="メイリオ" w:hAnsi="メイリオ" w:hint="eastAsia"/>
        </w:rPr>
        <w:t>施設等</w:t>
      </w:r>
      <w:r w:rsidR="00836761" w:rsidRPr="001079C5">
        <w:rPr>
          <w:rFonts w:ascii="メイリオ" w:eastAsia="メイリオ" w:hAnsi="メイリオ" w:hint="eastAsia"/>
        </w:rPr>
        <w:t>」</w:t>
      </w:r>
      <w:r w:rsidR="00AD19E9" w:rsidRPr="001079C5">
        <w:rPr>
          <w:rFonts w:ascii="メイリオ" w:eastAsia="メイリオ" w:hAnsi="メイリオ" w:hint="eastAsia"/>
        </w:rPr>
        <w:t>という。）</w:t>
      </w:r>
      <w:r w:rsidR="00752D24" w:rsidRPr="001079C5">
        <w:rPr>
          <w:rFonts w:ascii="メイリオ" w:eastAsia="メイリオ" w:hAnsi="メイリオ" w:hint="eastAsia"/>
        </w:rPr>
        <w:t>は、</w:t>
      </w:r>
      <w:r w:rsidR="008721F5" w:rsidRPr="001079C5">
        <w:rPr>
          <w:rFonts w:ascii="メイリオ" w:eastAsia="メイリオ" w:hAnsi="メイリオ" w:hint="eastAsia"/>
        </w:rPr>
        <w:t>申請書等に必要事項を記載の上、</w:t>
      </w:r>
      <w:r w:rsidR="00BB0740" w:rsidRPr="001079C5">
        <w:rPr>
          <w:rFonts w:ascii="メイリオ" w:eastAsia="メイリオ" w:hAnsi="メイリオ" w:hint="eastAsia"/>
          <w:u w:val="single"/>
        </w:rPr>
        <w:t>愛知県福祉局</w:t>
      </w:r>
      <w:r w:rsidR="004A7010" w:rsidRPr="001079C5">
        <w:rPr>
          <w:rFonts w:ascii="メイリオ" w:eastAsia="メイリオ" w:hAnsi="メイリオ" w:hint="eastAsia"/>
          <w:u w:val="single"/>
        </w:rPr>
        <w:t>高齢福祉</w:t>
      </w:r>
      <w:r w:rsidR="00BB0740" w:rsidRPr="001079C5">
        <w:rPr>
          <w:rFonts w:ascii="メイリオ" w:eastAsia="メイリオ" w:hAnsi="メイリオ" w:hint="eastAsia"/>
          <w:u w:val="single"/>
        </w:rPr>
        <w:t>課に</w:t>
      </w:r>
      <w:r w:rsidR="00237D56" w:rsidRPr="001079C5">
        <w:rPr>
          <w:rFonts w:ascii="メイリオ" w:eastAsia="メイリオ" w:hAnsi="メイリオ" w:hint="eastAsia"/>
          <w:u w:val="single"/>
        </w:rPr>
        <w:t>郵送で</w:t>
      </w:r>
      <w:r w:rsidR="00D33463" w:rsidRPr="001079C5">
        <w:rPr>
          <w:rFonts w:ascii="メイリオ" w:eastAsia="メイリオ" w:hAnsi="メイリオ" w:hint="eastAsia"/>
          <w:u w:val="single"/>
        </w:rPr>
        <w:t>申請</w:t>
      </w:r>
      <w:r w:rsidR="002B6973" w:rsidRPr="001079C5">
        <w:rPr>
          <w:rFonts w:ascii="メイリオ" w:eastAsia="メイリオ" w:hAnsi="メイリオ" w:hint="eastAsia"/>
          <w:u w:val="single"/>
        </w:rPr>
        <w:t>してください</w:t>
      </w:r>
      <w:r w:rsidR="00B1337F" w:rsidRPr="001079C5">
        <w:rPr>
          <w:rFonts w:ascii="メイリオ" w:eastAsia="メイリオ" w:hAnsi="メイリオ" w:hint="eastAsia"/>
          <w:u w:val="single"/>
        </w:rPr>
        <w:t>。</w:t>
      </w:r>
    </w:p>
    <w:p w14:paraId="0BDEFE09" w14:textId="1CB2EE56" w:rsidR="00B1337F" w:rsidRPr="001079C5" w:rsidRDefault="00606E4F" w:rsidP="00606E4F">
      <w:pPr>
        <w:spacing w:line="400" w:lineRule="exact"/>
        <w:ind w:leftChars="450" w:left="945" w:firstLineChars="100" w:firstLine="210"/>
        <w:rPr>
          <w:rFonts w:ascii="メイリオ" w:eastAsia="メイリオ" w:hAnsi="メイリオ"/>
          <w:u w:val="single"/>
        </w:rPr>
      </w:pPr>
      <w:r w:rsidRPr="001079C5">
        <w:rPr>
          <w:rFonts w:ascii="メイリオ" w:eastAsia="メイリオ" w:hAnsi="メイリオ" w:hint="eastAsia"/>
          <w:u w:val="single"/>
        </w:rPr>
        <w:t>愛知県では、国民健康保険団体連合会での申請受付は行っておりません。</w:t>
      </w:r>
    </w:p>
    <w:p w14:paraId="6EE51909" w14:textId="6561638F" w:rsidR="00D006A6" w:rsidRPr="001079C5" w:rsidRDefault="00D006A6" w:rsidP="00D006A6">
      <w:pPr>
        <w:spacing w:line="400" w:lineRule="exact"/>
        <w:rPr>
          <w:rFonts w:ascii="メイリオ" w:eastAsia="メイリオ" w:hAnsi="メイリオ"/>
          <w:u w:val="single"/>
        </w:rPr>
      </w:pPr>
    </w:p>
    <w:p w14:paraId="0D2E9650" w14:textId="6589BA22" w:rsidR="0037069D" w:rsidRPr="001079C5" w:rsidRDefault="00D006A6" w:rsidP="00D006A6">
      <w:pPr>
        <w:spacing w:line="400" w:lineRule="exact"/>
        <w:ind w:left="945" w:hangingChars="450" w:hanging="945"/>
        <w:rPr>
          <w:rFonts w:ascii="メイリオ" w:eastAsia="メイリオ" w:hAnsi="メイリオ"/>
        </w:rPr>
      </w:pPr>
      <w:r w:rsidRPr="001079C5">
        <w:rPr>
          <w:rFonts w:ascii="メイリオ" w:eastAsia="メイリオ" w:hAnsi="メイリオ" w:hint="eastAsia"/>
        </w:rPr>
        <w:t xml:space="preserve">　　　 ・　本サービス確保対策事業費補助金には、ⅰ緊急包括支援交付金とⅱサービス継続支援事業の２種類があります。</w:t>
      </w:r>
    </w:p>
    <w:tbl>
      <w:tblPr>
        <w:tblW w:w="78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134"/>
      </w:tblGrid>
      <w:tr w:rsidR="001079C5" w:rsidRPr="001079C5" w14:paraId="5795DA8A" w14:textId="36EFBBF3" w:rsidTr="00AF457B">
        <w:trPr>
          <w:trHeight w:val="1980"/>
        </w:trPr>
        <w:tc>
          <w:tcPr>
            <w:tcW w:w="1701" w:type="dxa"/>
          </w:tcPr>
          <w:p w14:paraId="7CC2C894" w14:textId="011DDDAE" w:rsidR="0037069D" w:rsidRPr="001079C5" w:rsidRDefault="0037069D" w:rsidP="0037069D">
            <w:pPr>
              <w:spacing w:line="400" w:lineRule="exact"/>
              <w:ind w:left="210" w:hangingChars="100" w:hanging="210"/>
              <w:jc w:val="left"/>
              <w:rPr>
                <w:rFonts w:ascii="メイリオ" w:eastAsia="メイリオ" w:hAnsi="メイリオ"/>
              </w:rPr>
            </w:pPr>
            <w:r w:rsidRPr="001079C5">
              <w:rPr>
                <w:rFonts w:ascii="メイリオ" w:eastAsia="メイリオ" w:hAnsi="メイリオ" w:hint="eastAsia"/>
              </w:rPr>
              <w:t>ⅰ　緊急包括支援交付金</w:t>
            </w:r>
          </w:p>
        </w:tc>
        <w:tc>
          <w:tcPr>
            <w:tcW w:w="6134" w:type="dxa"/>
          </w:tcPr>
          <w:p w14:paraId="260A3BBC" w14:textId="4FB2FD97" w:rsidR="0037069D" w:rsidRPr="001079C5" w:rsidRDefault="0037069D" w:rsidP="00CD6E87">
            <w:pPr>
              <w:spacing w:line="400" w:lineRule="exact"/>
              <w:ind w:firstLineChars="100" w:firstLine="210"/>
              <w:rPr>
                <w:rFonts w:ascii="メイリオ" w:eastAsia="メイリオ" w:hAnsi="メイリオ"/>
              </w:rPr>
            </w:pPr>
            <w:r w:rsidRPr="001079C5">
              <w:rPr>
                <w:rFonts w:ascii="メイリオ" w:eastAsia="メイリオ" w:hAnsi="メイリオ" w:hint="eastAsia"/>
              </w:rPr>
              <w:t>本事業は、</w:t>
            </w:r>
            <w:r w:rsidR="004A7010" w:rsidRPr="001079C5">
              <w:rPr>
                <w:rFonts w:ascii="メイリオ" w:eastAsia="メイリオ" w:hAnsi="メイリオ" w:hint="eastAsia"/>
              </w:rPr>
              <w:t>介護</w:t>
            </w:r>
            <w:r w:rsidRPr="001079C5">
              <w:rPr>
                <w:rFonts w:ascii="メイリオ" w:eastAsia="メイリオ" w:hAnsi="メイリオ" w:hint="eastAsia"/>
              </w:rPr>
              <w:t>サービス施設や事業所が、</w:t>
            </w:r>
            <w:r w:rsidR="00CD6E87" w:rsidRPr="001079C5">
              <w:rPr>
                <w:rFonts w:ascii="メイリオ" w:eastAsia="メイリオ" w:hAnsi="メイリオ" w:hint="eastAsia"/>
              </w:rPr>
              <w:t>最大限の感染症対策を継続的に行いつつ、</w:t>
            </w:r>
            <w:r w:rsidR="004A7010" w:rsidRPr="001079C5">
              <w:rPr>
                <w:rFonts w:ascii="メイリオ" w:eastAsia="メイリオ" w:hAnsi="メイリオ" w:hint="eastAsia"/>
              </w:rPr>
              <w:t>高齢者</w:t>
            </w:r>
            <w:r w:rsidR="00CD6E87" w:rsidRPr="001079C5">
              <w:rPr>
                <w:rFonts w:ascii="メイリオ" w:eastAsia="メイリオ" w:hAnsi="メイリオ" w:hint="eastAsia"/>
              </w:rPr>
              <w:t>やその家族の生活を支えるために必要不可欠なサ</w:t>
            </w:r>
            <w:r w:rsidRPr="001079C5">
              <w:rPr>
                <w:rFonts w:ascii="メイリオ" w:eastAsia="メイリオ" w:hAnsi="メイリオ" w:hint="eastAsia"/>
              </w:rPr>
              <w:t>ービスを</w:t>
            </w:r>
            <w:r w:rsidR="00CD6E87" w:rsidRPr="001079C5">
              <w:rPr>
                <w:rFonts w:ascii="メイリオ" w:eastAsia="メイリオ" w:hAnsi="メイリオ" w:hint="eastAsia"/>
              </w:rPr>
              <w:t>提供する体制を構築するために</w:t>
            </w:r>
            <w:r w:rsidRPr="001079C5">
              <w:rPr>
                <w:rFonts w:ascii="メイリオ" w:eastAsia="メイリオ" w:hAnsi="メイリオ" w:hint="eastAsia"/>
              </w:rPr>
              <w:t>、通常のサービスの提供時では発生しない、感染症対策を徹底するために必要な物資の確保や、サービス利用休止中の利用者に対する利用再開に向けた働きかけや感染症防止のための環境整備の取組に対して助成するものであり、</w:t>
            </w:r>
            <w:r w:rsidR="004A7010" w:rsidRPr="001079C5">
              <w:rPr>
                <w:rFonts w:ascii="メイリオ" w:eastAsia="メイリオ" w:hAnsi="メイリオ" w:hint="eastAsia"/>
              </w:rPr>
              <w:t>介護</w:t>
            </w:r>
            <w:r w:rsidRPr="001079C5">
              <w:rPr>
                <w:rFonts w:ascii="メイリオ" w:eastAsia="メイリオ" w:hAnsi="メイリオ" w:hint="eastAsia"/>
              </w:rPr>
              <w:t>報酬で措置されているもの及び</w:t>
            </w:r>
            <w:r w:rsidRPr="001079C5">
              <w:rPr>
                <w:rFonts w:ascii="メイリオ" w:eastAsia="メイリオ" w:hAnsi="メイリオ"/>
              </w:rPr>
              <w:t>他の本県の補助金等で措置されているものについては、本事業の対象と</w:t>
            </w:r>
            <w:r w:rsidRPr="001079C5">
              <w:rPr>
                <w:rFonts w:ascii="メイリオ" w:eastAsia="メイリオ" w:hAnsi="メイリオ" w:hint="eastAsia"/>
              </w:rPr>
              <w:t>なりません</w:t>
            </w:r>
            <w:r w:rsidRPr="001079C5">
              <w:rPr>
                <w:rFonts w:ascii="メイリオ" w:eastAsia="メイリオ" w:hAnsi="メイリオ"/>
              </w:rPr>
              <w:t>。</w:t>
            </w:r>
          </w:p>
        </w:tc>
      </w:tr>
      <w:tr w:rsidR="0037069D" w:rsidRPr="001079C5" w14:paraId="10ABFBD9" w14:textId="77777777" w:rsidTr="00AF457B">
        <w:trPr>
          <w:trHeight w:val="1890"/>
        </w:trPr>
        <w:tc>
          <w:tcPr>
            <w:tcW w:w="1701" w:type="dxa"/>
          </w:tcPr>
          <w:p w14:paraId="567957C1" w14:textId="77226F3E" w:rsidR="0037069D" w:rsidRPr="001079C5" w:rsidRDefault="0037069D" w:rsidP="0037069D">
            <w:pPr>
              <w:spacing w:line="400" w:lineRule="exact"/>
              <w:ind w:left="210" w:hangingChars="100" w:hanging="210"/>
              <w:jc w:val="left"/>
              <w:rPr>
                <w:rFonts w:ascii="メイリオ" w:eastAsia="メイリオ" w:hAnsi="メイリオ"/>
              </w:rPr>
            </w:pPr>
            <w:r w:rsidRPr="001079C5">
              <w:rPr>
                <w:rFonts w:ascii="メイリオ" w:eastAsia="メイリオ" w:hAnsi="メイリオ" w:hint="eastAsia"/>
              </w:rPr>
              <w:t>ⅱ　サービス継続支援事業</w:t>
            </w:r>
          </w:p>
        </w:tc>
        <w:tc>
          <w:tcPr>
            <w:tcW w:w="6134" w:type="dxa"/>
          </w:tcPr>
          <w:p w14:paraId="082864B4" w14:textId="745FB6BE" w:rsidR="0037069D" w:rsidRPr="001079C5" w:rsidRDefault="0037069D" w:rsidP="0037069D">
            <w:pPr>
              <w:spacing w:line="400" w:lineRule="exact"/>
              <w:ind w:firstLineChars="100" w:firstLine="210"/>
              <w:jc w:val="left"/>
              <w:rPr>
                <w:rFonts w:ascii="メイリオ" w:eastAsia="メイリオ" w:hAnsi="メイリオ"/>
              </w:rPr>
            </w:pPr>
            <w:r w:rsidRPr="001079C5">
              <w:rPr>
                <w:rFonts w:ascii="メイリオ" w:eastAsia="メイリオ" w:hAnsi="メイリオ" w:hint="eastAsia"/>
              </w:rPr>
              <w:t>本事業は、</w:t>
            </w:r>
            <w:r w:rsidR="004A7010" w:rsidRPr="001079C5">
              <w:rPr>
                <w:rFonts w:ascii="メイリオ" w:eastAsia="メイリオ" w:hAnsi="メイリオ" w:hint="eastAsia"/>
              </w:rPr>
              <w:t>介護</w:t>
            </w:r>
            <w:r w:rsidRPr="001079C5">
              <w:rPr>
                <w:rFonts w:ascii="メイリオ" w:eastAsia="メイリオ" w:hAnsi="メイリオ" w:hint="eastAsia"/>
              </w:rPr>
              <w:t>サービス施設や事業所が、関係者と連携の下、感染機会を減らしつつ、必要なサービスを継続して提供できるよう、通常のサービスの提供時では発生しない、かかり増し経費等に対して助成するものであり、</w:t>
            </w:r>
            <w:r w:rsidR="004A7010" w:rsidRPr="001079C5">
              <w:rPr>
                <w:rFonts w:ascii="メイリオ" w:eastAsia="メイリオ" w:hAnsi="メイリオ" w:hint="eastAsia"/>
              </w:rPr>
              <w:t>介護</w:t>
            </w:r>
            <w:r w:rsidRPr="001079C5">
              <w:rPr>
                <w:rFonts w:ascii="メイリオ" w:eastAsia="メイリオ" w:hAnsi="メイリオ" w:hint="eastAsia"/>
              </w:rPr>
              <w:t>報酬で措置されているもの及び他の本県の補助金等で措置されているものについては、本事業の対象となりません。</w:t>
            </w:r>
          </w:p>
        </w:tc>
      </w:tr>
    </w:tbl>
    <w:p w14:paraId="29915562" w14:textId="2661DAD8" w:rsidR="0037069D" w:rsidRPr="001079C5" w:rsidRDefault="0037069D" w:rsidP="00D006A6">
      <w:pPr>
        <w:spacing w:line="400" w:lineRule="exact"/>
        <w:ind w:left="945" w:hangingChars="450" w:hanging="945"/>
        <w:rPr>
          <w:rFonts w:ascii="メイリオ" w:eastAsia="メイリオ" w:hAnsi="メイリオ"/>
        </w:rPr>
      </w:pPr>
    </w:p>
    <w:p w14:paraId="58D2BC8D" w14:textId="24093783" w:rsidR="00D006A6" w:rsidRPr="001079C5" w:rsidRDefault="00D006A6" w:rsidP="00D006A6">
      <w:pPr>
        <w:spacing w:line="400" w:lineRule="exact"/>
        <w:ind w:leftChars="350" w:left="945" w:hangingChars="100" w:hanging="210"/>
        <w:rPr>
          <w:rFonts w:ascii="メイリオ" w:eastAsia="メイリオ" w:hAnsi="メイリオ"/>
          <w:u w:val="single"/>
        </w:rPr>
      </w:pPr>
      <w:r w:rsidRPr="001079C5">
        <w:rPr>
          <w:rFonts w:ascii="メイリオ" w:eastAsia="メイリオ" w:hAnsi="メイリオ" w:hint="eastAsia"/>
        </w:rPr>
        <w:t xml:space="preserve">・　</w:t>
      </w:r>
      <w:r w:rsidRPr="001079C5">
        <w:rPr>
          <w:rFonts w:ascii="メイリオ" w:eastAsia="メイリオ" w:hAnsi="メイリオ" w:hint="eastAsia"/>
          <w:u w:val="single"/>
        </w:rPr>
        <w:t>緊急包括支援交付金とサービス継続支援事業の対象経費は重複するものが</w:t>
      </w:r>
      <w:r w:rsidR="00EE6C6E" w:rsidRPr="001079C5">
        <w:rPr>
          <w:rFonts w:ascii="メイリオ" w:eastAsia="メイリオ" w:hAnsi="メイリオ" w:hint="eastAsia"/>
          <w:u w:val="single"/>
        </w:rPr>
        <w:t>あります</w:t>
      </w:r>
      <w:r w:rsidRPr="001079C5">
        <w:rPr>
          <w:rFonts w:ascii="メイリオ" w:eastAsia="メイリオ" w:hAnsi="メイリオ" w:hint="eastAsia"/>
          <w:u w:val="single"/>
        </w:rPr>
        <w:t>が、</w:t>
      </w:r>
      <w:r w:rsidR="00CD6E87" w:rsidRPr="001079C5">
        <w:rPr>
          <w:rFonts w:ascii="メイリオ" w:eastAsia="メイリオ" w:hAnsi="メイリオ" w:hint="eastAsia"/>
          <w:u w:val="single"/>
        </w:rPr>
        <w:t>それぞれ目的が異なるものであり、例えば、サービス継続支援事業は基本的に新型コロナウィルス感染症が発生した施設等を対象とするものです。各補助金の優先順位はありませんが、</w:t>
      </w:r>
      <w:r w:rsidRPr="001079C5">
        <w:rPr>
          <w:rFonts w:ascii="メイリオ" w:eastAsia="メイリオ" w:hAnsi="メイリオ" w:hint="eastAsia"/>
          <w:u w:val="single"/>
        </w:rPr>
        <w:t>重複する対象経費について両方の事業に申請することはできませんので、各事業所の状況に適した事業を選択して申請してください。</w:t>
      </w:r>
    </w:p>
    <w:p w14:paraId="17D8A1FC" w14:textId="77777777" w:rsidR="00D006A6" w:rsidRPr="001079C5" w:rsidRDefault="00D006A6" w:rsidP="00D006A6">
      <w:pPr>
        <w:spacing w:line="400" w:lineRule="exact"/>
        <w:ind w:left="945" w:hangingChars="450" w:hanging="945"/>
        <w:rPr>
          <w:rFonts w:ascii="メイリオ" w:eastAsia="メイリオ" w:hAnsi="メイリオ"/>
        </w:rPr>
      </w:pPr>
    </w:p>
    <w:p w14:paraId="11B8A67E" w14:textId="537A77FD" w:rsidR="00606E4F" w:rsidRPr="001079C5" w:rsidRDefault="00A13D72" w:rsidP="00007D9B">
      <w:pPr>
        <w:spacing w:line="400" w:lineRule="exact"/>
        <w:ind w:leftChars="350" w:left="945" w:hangingChars="100" w:hanging="210"/>
        <w:rPr>
          <w:rFonts w:ascii="メイリオ" w:eastAsia="メイリオ" w:hAnsi="メイリオ"/>
        </w:rPr>
      </w:pPr>
      <w:r w:rsidRPr="001079C5">
        <w:rPr>
          <w:rFonts w:ascii="メイリオ" w:eastAsia="メイリオ" w:hAnsi="メイリオ" w:hint="eastAsia"/>
        </w:rPr>
        <w:t>・　本事業の</w:t>
      </w:r>
      <w:r w:rsidR="00D006A6" w:rsidRPr="001079C5">
        <w:rPr>
          <w:rFonts w:ascii="メイリオ" w:eastAsia="メイリオ" w:hAnsi="メイリオ" w:hint="eastAsia"/>
        </w:rPr>
        <w:t>サービス確保対策事業費補助金（ⅰ緊急包括支援交付金、ⅱサービス継続支援事業）</w:t>
      </w:r>
      <w:r w:rsidRPr="001079C5">
        <w:rPr>
          <w:rFonts w:ascii="メイリオ" w:eastAsia="メイリオ" w:hAnsi="メイリオ" w:hint="eastAsia"/>
        </w:rPr>
        <w:t>は、</w:t>
      </w:r>
      <w:r w:rsidR="00836761" w:rsidRPr="001079C5">
        <w:rPr>
          <w:rFonts w:ascii="メイリオ" w:eastAsia="メイリオ" w:hAnsi="メイリオ" w:hint="eastAsia"/>
        </w:rPr>
        <w:t>施設等</w:t>
      </w:r>
      <w:r w:rsidRPr="001079C5">
        <w:rPr>
          <w:rFonts w:ascii="メイリオ" w:eastAsia="メイリオ" w:hAnsi="メイリオ" w:hint="eastAsia"/>
        </w:rPr>
        <w:t>ごと</w:t>
      </w:r>
      <w:r w:rsidR="00D006A6" w:rsidRPr="001079C5">
        <w:rPr>
          <w:rFonts w:ascii="メイリオ" w:eastAsia="メイリオ" w:hAnsi="メイリオ" w:hint="eastAsia"/>
        </w:rPr>
        <w:t>及び補助内容ごと</w:t>
      </w:r>
      <w:r w:rsidR="00BB0740" w:rsidRPr="001079C5">
        <w:rPr>
          <w:rFonts w:ascii="メイリオ" w:eastAsia="メイリオ" w:hAnsi="メイリオ" w:hint="eastAsia"/>
        </w:rPr>
        <w:t>に</w:t>
      </w:r>
      <w:r w:rsidRPr="001079C5">
        <w:rPr>
          <w:rFonts w:ascii="メイリオ" w:eastAsia="メイリオ" w:hAnsi="メイリオ" w:hint="eastAsia"/>
        </w:rPr>
        <w:t>申請</w:t>
      </w:r>
      <w:r w:rsidR="00606E4F" w:rsidRPr="001079C5">
        <w:rPr>
          <w:rFonts w:ascii="メイリオ" w:eastAsia="メイリオ" w:hAnsi="メイリオ" w:hint="eastAsia"/>
        </w:rPr>
        <w:t>してください。</w:t>
      </w:r>
    </w:p>
    <w:p w14:paraId="18888F46" w14:textId="77777777" w:rsidR="00606E4F" w:rsidRPr="001079C5" w:rsidRDefault="00606E4F" w:rsidP="00606E4F">
      <w:pPr>
        <w:spacing w:line="400" w:lineRule="exact"/>
        <w:ind w:leftChars="450" w:left="945" w:firstLineChars="100" w:firstLine="210"/>
        <w:rPr>
          <w:rFonts w:ascii="メイリオ" w:eastAsia="メイリオ" w:hAnsi="メイリオ"/>
        </w:rPr>
      </w:pPr>
      <w:r w:rsidRPr="001079C5">
        <w:rPr>
          <w:rFonts w:ascii="メイリオ" w:eastAsia="メイリオ" w:hAnsi="メイリオ" w:hint="eastAsia"/>
        </w:rPr>
        <w:t>なお、同一</w:t>
      </w:r>
      <w:r w:rsidR="00A13D72" w:rsidRPr="001079C5">
        <w:rPr>
          <w:rFonts w:ascii="メイリオ" w:eastAsia="メイリオ" w:hAnsi="メイリオ" w:hint="eastAsia"/>
        </w:rPr>
        <w:t>法人</w:t>
      </w:r>
      <w:r w:rsidRPr="001079C5">
        <w:rPr>
          <w:rFonts w:ascii="メイリオ" w:eastAsia="メイリオ" w:hAnsi="メイリオ" w:hint="eastAsia"/>
        </w:rPr>
        <w:t>で</w:t>
      </w:r>
      <w:r w:rsidR="00A13D72" w:rsidRPr="001079C5">
        <w:rPr>
          <w:rFonts w:ascii="メイリオ" w:eastAsia="メイリオ" w:hAnsi="メイリオ" w:hint="eastAsia"/>
        </w:rPr>
        <w:t>異なる事業所番号の事業所や同一事業所番号で複数のサービスを行う事業所（いずれも同一県内のものに限る。）</w:t>
      </w:r>
      <w:r w:rsidRPr="001079C5">
        <w:rPr>
          <w:rFonts w:ascii="メイリオ" w:eastAsia="メイリオ" w:hAnsi="メイリオ" w:hint="eastAsia"/>
        </w:rPr>
        <w:t>がある場合は、各施設等の</w:t>
      </w:r>
      <w:r w:rsidR="00A13D72" w:rsidRPr="001079C5">
        <w:rPr>
          <w:rFonts w:ascii="メイリオ" w:eastAsia="メイリオ" w:hAnsi="メイリオ" w:hint="eastAsia"/>
        </w:rPr>
        <w:t>申請</w:t>
      </w:r>
      <w:r w:rsidR="00ED7F1D" w:rsidRPr="001079C5">
        <w:rPr>
          <w:rFonts w:ascii="メイリオ" w:eastAsia="メイリオ" w:hAnsi="メイリオ" w:hint="eastAsia"/>
        </w:rPr>
        <w:t>書等</w:t>
      </w:r>
      <w:r w:rsidR="00A13D72" w:rsidRPr="001079C5">
        <w:rPr>
          <w:rFonts w:ascii="メイリオ" w:eastAsia="メイリオ" w:hAnsi="メイリオ" w:hint="eastAsia"/>
        </w:rPr>
        <w:t>をまとめて</w:t>
      </w:r>
      <w:r w:rsidR="00BB0740" w:rsidRPr="001079C5">
        <w:rPr>
          <w:rFonts w:ascii="メイリオ" w:eastAsia="メイリオ" w:hAnsi="メイリオ" w:hint="eastAsia"/>
        </w:rPr>
        <w:t>郵送してください</w:t>
      </w:r>
      <w:r w:rsidR="00A13D72" w:rsidRPr="001079C5">
        <w:rPr>
          <w:rFonts w:ascii="メイリオ" w:eastAsia="メイリオ" w:hAnsi="メイリオ" w:hint="eastAsia"/>
        </w:rPr>
        <w:t>。</w:t>
      </w:r>
    </w:p>
    <w:p w14:paraId="04C45EAA" w14:textId="068AF222" w:rsidR="00A13D72" w:rsidRPr="001079C5" w:rsidRDefault="00ED7F1D" w:rsidP="00606E4F">
      <w:pPr>
        <w:spacing w:line="400" w:lineRule="exact"/>
        <w:ind w:leftChars="450" w:left="945" w:firstLineChars="100" w:firstLine="210"/>
        <w:rPr>
          <w:rFonts w:ascii="メイリオ" w:eastAsia="メイリオ" w:hAnsi="メイリオ"/>
        </w:rPr>
      </w:pPr>
      <w:r w:rsidRPr="001079C5">
        <w:rPr>
          <w:rFonts w:ascii="メイリオ" w:eastAsia="メイリオ" w:hAnsi="メイリオ" w:hint="eastAsia"/>
        </w:rPr>
        <w:t>ただし、</w:t>
      </w:r>
      <w:r w:rsidR="00D006A6" w:rsidRPr="001079C5">
        <w:rPr>
          <w:rFonts w:ascii="メイリオ" w:eastAsia="メイリオ" w:hAnsi="メイリオ" w:hint="eastAsia"/>
        </w:rPr>
        <w:t>サービス確保対策事業費補助金（ⅰ緊急包括支援交付金、ⅱサービス継続支援事業）</w:t>
      </w:r>
      <w:r w:rsidR="00A13D72" w:rsidRPr="001079C5">
        <w:rPr>
          <w:rFonts w:ascii="メイリオ" w:eastAsia="メイリオ" w:hAnsi="メイリオ" w:hint="eastAsia"/>
        </w:rPr>
        <w:t>は</w:t>
      </w:r>
      <w:r w:rsidRPr="001079C5">
        <w:rPr>
          <w:rFonts w:ascii="メイリオ" w:eastAsia="メイリオ" w:hAnsi="メイリオ" w:hint="eastAsia"/>
        </w:rPr>
        <w:t>施設等</w:t>
      </w:r>
      <w:r w:rsidR="00A13D72" w:rsidRPr="001079C5">
        <w:rPr>
          <w:rFonts w:ascii="メイリオ" w:eastAsia="メイリオ" w:hAnsi="メイリオ" w:hint="eastAsia"/>
        </w:rPr>
        <w:t>ごと</w:t>
      </w:r>
      <w:r w:rsidR="00D006A6" w:rsidRPr="001079C5">
        <w:rPr>
          <w:rFonts w:ascii="メイリオ" w:eastAsia="メイリオ" w:hAnsi="メイリオ" w:hint="eastAsia"/>
        </w:rPr>
        <w:t>及び補助内容ごとに支払</w:t>
      </w:r>
      <w:r w:rsidR="00BB0740" w:rsidRPr="001079C5">
        <w:rPr>
          <w:rFonts w:ascii="メイリオ" w:eastAsia="メイリオ" w:hAnsi="メイリオ" w:hint="eastAsia"/>
        </w:rPr>
        <w:t>います</w:t>
      </w:r>
      <w:r w:rsidR="00A13D72" w:rsidRPr="001079C5">
        <w:rPr>
          <w:rFonts w:ascii="メイリオ" w:eastAsia="メイリオ" w:hAnsi="メイリオ" w:hint="eastAsia"/>
        </w:rPr>
        <w:t>。</w:t>
      </w:r>
    </w:p>
    <w:p w14:paraId="1B77C81D" w14:textId="1494D1B8" w:rsidR="004A50E8" w:rsidRPr="001079C5" w:rsidRDefault="004A50E8" w:rsidP="004A50E8">
      <w:pPr>
        <w:spacing w:line="400" w:lineRule="exact"/>
        <w:ind w:left="945" w:hangingChars="450" w:hanging="945"/>
        <w:rPr>
          <w:rFonts w:ascii="メイリオ" w:eastAsia="メイリオ" w:hAnsi="メイリオ"/>
        </w:rPr>
      </w:pPr>
      <w:r w:rsidRPr="001079C5">
        <w:rPr>
          <w:rFonts w:ascii="メイリオ" w:eastAsia="メイリオ" w:hAnsi="メイリオ" w:hint="eastAsia"/>
        </w:rPr>
        <w:t xml:space="preserve">　　 　・　緊急包括支援交付金とサービス継続支援事業の両方に申請する場合には、各々別封筒で郵送してください。</w:t>
      </w:r>
    </w:p>
    <w:p w14:paraId="7B991285" w14:textId="74BFD0E2" w:rsidR="00606E4F" w:rsidRPr="001079C5" w:rsidRDefault="00606E4F" w:rsidP="004A7010">
      <w:pPr>
        <w:spacing w:line="400" w:lineRule="exact"/>
        <w:rPr>
          <w:rFonts w:ascii="メイリオ" w:eastAsia="メイリオ" w:hAnsi="メイリオ"/>
        </w:rPr>
      </w:pPr>
    </w:p>
    <w:p w14:paraId="65762AFF" w14:textId="532716D4" w:rsidR="00A51A8A" w:rsidRPr="001079C5" w:rsidRDefault="00A51A8A" w:rsidP="00A51A8A">
      <w:pPr>
        <w:spacing w:line="400" w:lineRule="exact"/>
        <w:ind w:leftChars="350" w:left="945" w:hangingChars="100" w:hanging="210"/>
        <w:rPr>
          <w:rFonts w:ascii="メイリオ" w:eastAsia="メイリオ" w:hAnsi="メイリオ"/>
        </w:rPr>
      </w:pPr>
      <w:r w:rsidRPr="001079C5">
        <w:rPr>
          <w:rFonts w:ascii="メイリオ" w:eastAsia="メイリオ" w:hAnsi="メイリオ" w:hint="eastAsia"/>
        </w:rPr>
        <w:t xml:space="preserve">・　</w:t>
      </w:r>
      <w:r w:rsidR="00CE62F2" w:rsidRPr="001079C5">
        <w:rPr>
          <w:rFonts w:ascii="メイリオ" w:eastAsia="メイリオ" w:hAnsi="メイリオ" w:hint="eastAsia"/>
        </w:rPr>
        <w:t>共生型、基準該当、訪問系サービスなど、</w:t>
      </w:r>
      <w:r w:rsidRPr="001079C5">
        <w:rPr>
          <w:rFonts w:ascii="メイリオ" w:eastAsia="メイリオ" w:hAnsi="メイリオ" w:hint="eastAsia"/>
        </w:rPr>
        <w:t>介護サービス事業所・施設と障害福祉サービス施設・事業所を兼務している場合は、介護サービス事業所・施設での申請（愛知県高齢福祉課に提出）をお願いいたします。</w:t>
      </w:r>
    </w:p>
    <w:p w14:paraId="142189DD" w14:textId="524A6A8D" w:rsidR="0012426E" w:rsidRPr="001079C5" w:rsidRDefault="0012426E" w:rsidP="00007D9B">
      <w:pPr>
        <w:spacing w:line="400" w:lineRule="exact"/>
        <w:ind w:leftChars="350" w:left="945" w:hangingChars="100" w:hanging="210"/>
        <w:rPr>
          <w:rFonts w:ascii="メイリオ" w:eastAsia="メイリオ" w:hAnsi="メイリオ"/>
        </w:rPr>
      </w:pPr>
      <w:r w:rsidRPr="001079C5">
        <w:rPr>
          <w:rFonts w:ascii="メイリオ" w:eastAsia="メイリオ" w:hAnsi="メイリオ" w:hint="eastAsia"/>
        </w:rPr>
        <w:t>・　施設等の申請は、原則として、各施設等で１回のみとしています。</w:t>
      </w:r>
    </w:p>
    <w:p w14:paraId="0BE69258" w14:textId="77777777" w:rsidR="00A51A8A" w:rsidRPr="001079C5" w:rsidRDefault="00A51A8A" w:rsidP="00007D9B">
      <w:pPr>
        <w:spacing w:line="400" w:lineRule="exact"/>
        <w:ind w:leftChars="350" w:left="945" w:hangingChars="100" w:hanging="210"/>
        <w:rPr>
          <w:rFonts w:ascii="メイリオ" w:eastAsia="メイリオ" w:hAnsi="メイリオ"/>
        </w:rPr>
      </w:pPr>
    </w:p>
    <w:p w14:paraId="4E47CCEF" w14:textId="738EB2CC" w:rsidR="00503162" w:rsidRPr="001079C5" w:rsidRDefault="00503162" w:rsidP="00007D9B">
      <w:pPr>
        <w:spacing w:line="400" w:lineRule="exact"/>
        <w:ind w:leftChars="350" w:left="945" w:hangingChars="100" w:hanging="210"/>
        <w:rPr>
          <w:rFonts w:ascii="メイリオ" w:eastAsia="メイリオ" w:hAnsi="メイリオ"/>
        </w:rPr>
      </w:pPr>
      <w:r w:rsidRPr="001079C5">
        <w:rPr>
          <w:rFonts w:ascii="メイリオ" w:eastAsia="メイリオ" w:hAnsi="メイリオ" w:hint="eastAsia"/>
        </w:rPr>
        <w:t xml:space="preserve">・　</w:t>
      </w:r>
      <w:r w:rsidRPr="001079C5">
        <w:rPr>
          <w:rFonts w:ascii="メイリオ" w:eastAsia="メイリオ" w:hAnsi="メイリオ" w:hint="eastAsia"/>
          <w:u w:val="single"/>
        </w:rPr>
        <w:t>慰労金を始めとする「愛知県社会福祉施設職員慰労金及び愛知</w:t>
      </w:r>
      <w:r w:rsidR="004A7010" w:rsidRPr="001079C5">
        <w:rPr>
          <w:rFonts w:ascii="メイリオ" w:eastAsia="メイリオ" w:hAnsi="メイリオ" w:hint="eastAsia"/>
          <w:u w:val="single"/>
        </w:rPr>
        <w:t>県介護</w:t>
      </w:r>
      <w:r w:rsidRPr="001079C5">
        <w:rPr>
          <w:rFonts w:ascii="メイリオ" w:eastAsia="メイリオ" w:hAnsi="メイリオ" w:hint="eastAsia"/>
          <w:u w:val="single"/>
        </w:rPr>
        <w:t>サービス確保対策事業費補助金」については、事務手続の簡素化のため、愛知県国民健康保険団体連合会から施設等が登録している口座情報を提供してもらい、当該口座に振り込むこととしておりますので、愛知県国保連合会に口座情報を登録している施設等は交付申請書（様式</w:t>
      </w:r>
      <w:r w:rsidR="000E2F18" w:rsidRPr="001079C5">
        <w:rPr>
          <w:rFonts w:ascii="メイリオ" w:eastAsia="メイリオ" w:hAnsi="メイリオ" w:hint="eastAsia"/>
          <w:u w:val="single"/>
        </w:rPr>
        <w:t>５</w:t>
      </w:r>
      <w:r w:rsidR="00D006A6" w:rsidRPr="001079C5">
        <w:rPr>
          <w:rFonts w:ascii="メイリオ" w:eastAsia="メイリオ" w:hAnsi="メイリオ" w:hint="eastAsia"/>
          <w:u w:val="single"/>
        </w:rPr>
        <w:t>，</w:t>
      </w:r>
      <w:r w:rsidR="000E2F18" w:rsidRPr="001079C5">
        <w:rPr>
          <w:rFonts w:ascii="メイリオ" w:eastAsia="メイリオ" w:hAnsi="メイリオ" w:hint="eastAsia"/>
          <w:u w:val="single"/>
        </w:rPr>
        <w:t>８</w:t>
      </w:r>
      <w:r w:rsidRPr="001079C5">
        <w:rPr>
          <w:rFonts w:ascii="メイリオ" w:eastAsia="メイリオ" w:hAnsi="メイリオ" w:hint="eastAsia"/>
          <w:u w:val="single"/>
        </w:rPr>
        <w:t>）でその旨を同意して</w:t>
      </w:r>
      <w:r w:rsidR="00A51A8A" w:rsidRPr="001079C5">
        <w:rPr>
          <w:rFonts w:ascii="メイリオ" w:eastAsia="メイリオ" w:hAnsi="メイリオ" w:hint="eastAsia"/>
          <w:u w:val="single"/>
        </w:rPr>
        <w:t>いただく</w:t>
      </w:r>
      <w:r w:rsidRPr="001079C5">
        <w:rPr>
          <w:rFonts w:ascii="メイリオ" w:eastAsia="メイリオ" w:hAnsi="メイリオ" w:hint="eastAsia"/>
          <w:u w:val="single"/>
        </w:rPr>
        <w:t>ことになります。</w:t>
      </w:r>
    </w:p>
    <w:p w14:paraId="4D56A408" w14:textId="01C799D3" w:rsidR="00311BC4" w:rsidRDefault="00311BC4" w:rsidP="00311BC4">
      <w:pPr>
        <w:spacing w:line="400" w:lineRule="exact"/>
        <w:ind w:firstLineChars="50" w:firstLine="105"/>
        <w:rPr>
          <w:rFonts w:ascii="メイリオ" w:eastAsia="メイリオ" w:hAnsi="メイリオ"/>
        </w:rPr>
      </w:pPr>
      <w:r>
        <w:rPr>
          <w:rFonts w:ascii="メイリオ" w:eastAsia="メイリオ" w:hAnsi="メイリオ" w:hint="eastAsia"/>
        </w:rPr>
        <w:t xml:space="preserve">　　</w:t>
      </w:r>
    </w:p>
    <w:p w14:paraId="7B0689C1" w14:textId="2B1B5E0D" w:rsidR="00311BC4" w:rsidRPr="00311BC4" w:rsidRDefault="00311BC4" w:rsidP="004F32ED">
      <w:pPr>
        <w:spacing w:line="400" w:lineRule="exact"/>
        <w:rPr>
          <w:rFonts w:ascii="メイリオ" w:eastAsia="メイリオ" w:hAnsi="メイリオ"/>
          <w:b/>
          <w:bCs/>
        </w:rPr>
      </w:pPr>
      <w:r>
        <w:rPr>
          <w:rFonts w:ascii="メイリオ" w:eastAsia="メイリオ" w:hAnsi="メイリオ" w:hint="eastAsia"/>
        </w:rPr>
        <w:t xml:space="preserve">　</w:t>
      </w:r>
      <w:r w:rsidR="008E71F4" w:rsidRPr="008E71F4">
        <w:rPr>
          <w:rFonts w:ascii="メイリオ" w:eastAsia="メイリオ" w:hAnsi="メイリオ" w:hint="eastAsia"/>
          <w:b/>
          <w:bCs/>
        </w:rPr>
        <w:t>ⅰ</w:t>
      </w:r>
      <w:r w:rsidRPr="00311BC4">
        <w:rPr>
          <w:rFonts w:ascii="メイリオ" w:eastAsia="メイリオ" w:hAnsi="メイリオ"/>
          <w:b/>
          <w:bCs/>
        </w:rPr>
        <w:t xml:space="preserve"> </w:t>
      </w:r>
      <w:r w:rsidRPr="00311BC4">
        <w:rPr>
          <w:rFonts w:ascii="メイリオ" w:eastAsia="メイリオ" w:hAnsi="メイリオ" w:hint="eastAsia"/>
          <w:b/>
          <w:bCs/>
        </w:rPr>
        <w:t>緊急包括支援交付金の対象事業所・施設</w:t>
      </w:r>
      <w:r w:rsidR="00A511F9" w:rsidRPr="00A511F9">
        <w:rPr>
          <w:rFonts w:ascii="メイリオ" w:eastAsia="メイリオ" w:hAnsi="メイリオ" w:hint="eastAsia"/>
          <w:b/>
          <w:bCs/>
        </w:rPr>
        <w:t>（愛知県内に所在する全ての事業所・施設等）</w:t>
      </w:r>
    </w:p>
    <w:p w14:paraId="27796C38" w14:textId="78396F8A" w:rsidR="00311BC4" w:rsidRPr="001079C5" w:rsidRDefault="00311BC4" w:rsidP="004F32ED">
      <w:pPr>
        <w:spacing w:line="400" w:lineRule="exact"/>
        <w:rPr>
          <w:rFonts w:ascii="メイリオ" w:eastAsia="メイリオ" w:hAnsi="メイリオ"/>
        </w:rPr>
      </w:pPr>
      <w:r w:rsidRPr="001079C5">
        <w:rPr>
          <w:rFonts w:ascii="メイリオ" w:eastAsia="メイリオ" w:hAnsi="メイリオ" w:hint="eastAsia"/>
        </w:rPr>
        <w:t>（１）感染症対策を徹底した上での介護サービス提供支援事業</w:t>
      </w:r>
    </w:p>
    <w:tbl>
      <w:tblPr>
        <w:tblStyle w:val="a3"/>
        <w:tblW w:w="0" w:type="auto"/>
        <w:tblLook w:val="04A0" w:firstRow="1" w:lastRow="0" w:firstColumn="1" w:lastColumn="0" w:noHBand="0" w:noVBand="1"/>
      </w:tblPr>
      <w:tblGrid>
        <w:gridCol w:w="2122"/>
        <w:gridCol w:w="5244"/>
        <w:gridCol w:w="1128"/>
      </w:tblGrid>
      <w:tr w:rsidR="00A511F9" w14:paraId="2BB9F8C7" w14:textId="77777777" w:rsidTr="00A511F9">
        <w:tc>
          <w:tcPr>
            <w:tcW w:w="7366" w:type="dxa"/>
            <w:gridSpan w:val="2"/>
            <w:shd w:val="clear" w:color="auto" w:fill="9CC2E5" w:themeFill="accent1" w:themeFillTint="99"/>
          </w:tcPr>
          <w:p w14:paraId="6F29C92E" w14:textId="5473BD44" w:rsidR="00A511F9" w:rsidRDefault="00A511F9" w:rsidP="00A511F9">
            <w:pPr>
              <w:spacing w:line="400" w:lineRule="exact"/>
              <w:jc w:val="center"/>
              <w:rPr>
                <w:rFonts w:ascii="メイリオ" w:eastAsia="メイリオ" w:hAnsi="メイリオ"/>
              </w:rPr>
            </w:pPr>
            <w:bookmarkStart w:id="3" w:name="_Hlk49610719"/>
            <w:r>
              <w:rPr>
                <w:rFonts w:ascii="メイリオ" w:eastAsia="メイリオ" w:hAnsi="メイリオ" w:hint="eastAsia"/>
              </w:rPr>
              <w:t>対象サービス</w:t>
            </w:r>
          </w:p>
        </w:tc>
        <w:tc>
          <w:tcPr>
            <w:tcW w:w="1128" w:type="dxa"/>
            <w:shd w:val="clear" w:color="auto" w:fill="9CC2E5" w:themeFill="accent1" w:themeFillTint="99"/>
          </w:tcPr>
          <w:p w14:paraId="5B24BED6" w14:textId="6A194C23" w:rsidR="00A511F9" w:rsidRDefault="00A511F9" w:rsidP="00A511F9">
            <w:pPr>
              <w:spacing w:line="400" w:lineRule="exact"/>
              <w:jc w:val="center"/>
              <w:rPr>
                <w:rFonts w:ascii="メイリオ" w:eastAsia="メイリオ" w:hAnsi="メイリオ"/>
              </w:rPr>
            </w:pPr>
            <w:r>
              <w:rPr>
                <w:rFonts w:ascii="メイリオ" w:eastAsia="メイリオ" w:hAnsi="メイリオ" w:hint="eastAsia"/>
              </w:rPr>
              <w:t>様式</w:t>
            </w:r>
          </w:p>
        </w:tc>
      </w:tr>
      <w:tr w:rsidR="00A511F9" w14:paraId="14C63FC5" w14:textId="77777777" w:rsidTr="00A511F9">
        <w:tc>
          <w:tcPr>
            <w:tcW w:w="2122" w:type="dxa"/>
          </w:tcPr>
          <w:p w14:paraId="1889A663" w14:textId="202744F5" w:rsidR="00A511F9" w:rsidRDefault="00A511F9" w:rsidP="004F32ED">
            <w:pPr>
              <w:spacing w:line="400" w:lineRule="exact"/>
              <w:rPr>
                <w:rFonts w:ascii="メイリオ" w:eastAsia="メイリオ" w:hAnsi="メイリオ"/>
              </w:rPr>
            </w:pPr>
            <w:r>
              <w:rPr>
                <w:rFonts w:ascii="メイリオ" w:eastAsia="メイリオ" w:hAnsi="メイリオ" w:hint="eastAsia"/>
              </w:rPr>
              <w:t>訪問系サービス</w:t>
            </w:r>
          </w:p>
        </w:tc>
        <w:tc>
          <w:tcPr>
            <w:tcW w:w="5244" w:type="dxa"/>
          </w:tcPr>
          <w:p w14:paraId="73C0F15D" w14:textId="4AE5B021" w:rsidR="00A511F9" w:rsidRDefault="00A511F9" w:rsidP="004F32ED">
            <w:pPr>
              <w:spacing w:line="400" w:lineRule="exact"/>
              <w:rPr>
                <w:rFonts w:ascii="メイリオ" w:eastAsia="メイリオ" w:hAnsi="メイリオ"/>
              </w:rPr>
            </w:pPr>
            <w:r w:rsidRPr="001079C5">
              <w:rPr>
                <w:rFonts w:ascii="メイリオ" w:eastAsia="メイリオ" w:hAnsi="メイリオ" w:hint="eastAsia"/>
              </w:rPr>
              <w:t>訪問介護、訪問入浴介護、訪問看護、訪問リハビリテーション、定期巡回・随時対応型訪問介護看護、夜間対応型訪問介護、居宅介護支援、福祉用具貸与、居宅療養管理指導</w:t>
            </w:r>
          </w:p>
        </w:tc>
        <w:tc>
          <w:tcPr>
            <w:tcW w:w="1128" w:type="dxa"/>
            <w:vMerge w:val="restart"/>
          </w:tcPr>
          <w:p w14:paraId="56AEDE52" w14:textId="77777777" w:rsidR="00A511F9" w:rsidRDefault="00A511F9" w:rsidP="00A511F9">
            <w:pPr>
              <w:spacing w:line="400" w:lineRule="exact"/>
              <w:rPr>
                <w:rFonts w:ascii="メイリオ" w:eastAsia="メイリオ" w:hAnsi="メイリオ"/>
              </w:rPr>
            </w:pPr>
          </w:p>
          <w:p w14:paraId="7AB36B42" w14:textId="77777777" w:rsidR="00A511F9" w:rsidRDefault="00A511F9" w:rsidP="00A511F9">
            <w:pPr>
              <w:spacing w:line="400" w:lineRule="exact"/>
              <w:rPr>
                <w:rFonts w:ascii="メイリオ" w:eastAsia="メイリオ" w:hAnsi="メイリオ"/>
              </w:rPr>
            </w:pPr>
          </w:p>
          <w:p w14:paraId="77ED7168" w14:textId="5026C739" w:rsidR="00A511F9" w:rsidRDefault="00A511F9" w:rsidP="00A511F9">
            <w:pPr>
              <w:spacing w:before="240" w:line="400" w:lineRule="exact"/>
              <w:jc w:val="center"/>
              <w:rPr>
                <w:rFonts w:ascii="メイリオ" w:eastAsia="メイリオ" w:hAnsi="メイリオ"/>
              </w:rPr>
            </w:pPr>
            <w:r>
              <w:rPr>
                <w:rFonts w:ascii="メイリオ" w:eastAsia="メイリオ" w:hAnsi="メイリオ" w:hint="eastAsia"/>
              </w:rPr>
              <w:t>様式５</w:t>
            </w:r>
          </w:p>
          <w:p w14:paraId="4BF86EFA" w14:textId="762EAE9B" w:rsidR="00A511F9" w:rsidRDefault="00A511F9" w:rsidP="00A511F9">
            <w:pPr>
              <w:spacing w:line="400" w:lineRule="exact"/>
              <w:jc w:val="center"/>
              <w:rPr>
                <w:rFonts w:ascii="メイリオ" w:eastAsia="メイリオ" w:hAnsi="メイリオ"/>
              </w:rPr>
            </w:pPr>
          </w:p>
        </w:tc>
      </w:tr>
      <w:tr w:rsidR="00A511F9" w14:paraId="7C7497B8" w14:textId="77777777" w:rsidTr="00A511F9">
        <w:tc>
          <w:tcPr>
            <w:tcW w:w="2122" w:type="dxa"/>
          </w:tcPr>
          <w:p w14:paraId="14891EF8" w14:textId="4C9E9F2E" w:rsidR="00A511F9" w:rsidRDefault="00A511F9" w:rsidP="004F32ED">
            <w:pPr>
              <w:spacing w:line="400" w:lineRule="exact"/>
              <w:rPr>
                <w:rFonts w:ascii="メイリオ" w:eastAsia="メイリオ" w:hAnsi="メイリオ"/>
              </w:rPr>
            </w:pPr>
            <w:r>
              <w:rPr>
                <w:rFonts w:ascii="メイリオ" w:eastAsia="メイリオ" w:hAnsi="メイリオ" w:hint="eastAsia"/>
              </w:rPr>
              <w:t>通所系サービス</w:t>
            </w:r>
          </w:p>
        </w:tc>
        <w:tc>
          <w:tcPr>
            <w:tcW w:w="5244" w:type="dxa"/>
          </w:tcPr>
          <w:p w14:paraId="6B75BE9F" w14:textId="4827E07A" w:rsidR="00A511F9" w:rsidRDefault="00A511F9" w:rsidP="004F32ED">
            <w:pPr>
              <w:spacing w:line="400" w:lineRule="exact"/>
              <w:rPr>
                <w:rFonts w:ascii="メイリオ" w:eastAsia="メイリオ" w:hAnsi="メイリオ"/>
              </w:rPr>
            </w:pPr>
            <w:r w:rsidRPr="001079C5">
              <w:rPr>
                <w:rFonts w:ascii="メイリオ" w:eastAsia="メイリオ" w:hAnsi="メイリオ" w:hint="eastAsia"/>
              </w:rPr>
              <w:t>通所介護、地域密着型通所介護、療養通所介護、認知症対応型通所介護、通所リハビリテーション</w:t>
            </w:r>
          </w:p>
        </w:tc>
        <w:tc>
          <w:tcPr>
            <w:tcW w:w="1128" w:type="dxa"/>
            <w:vMerge/>
          </w:tcPr>
          <w:p w14:paraId="1F1ED240" w14:textId="77777777" w:rsidR="00A511F9" w:rsidRDefault="00A511F9" w:rsidP="004F32ED">
            <w:pPr>
              <w:spacing w:line="400" w:lineRule="exact"/>
              <w:rPr>
                <w:rFonts w:ascii="メイリオ" w:eastAsia="メイリオ" w:hAnsi="メイリオ"/>
              </w:rPr>
            </w:pPr>
          </w:p>
        </w:tc>
      </w:tr>
      <w:tr w:rsidR="00A511F9" w14:paraId="6D470B3D" w14:textId="77777777" w:rsidTr="00A511F9">
        <w:tc>
          <w:tcPr>
            <w:tcW w:w="2122" w:type="dxa"/>
          </w:tcPr>
          <w:p w14:paraId="1FED7012" w14:textId="0172488B" w:rsidR="00A511F9" w:rsidRDefault="00A511F9" w:rsidP="00A511F9">
            <w:pPr>
              <w:spacing w:line="400" w:lineRule="exact"/>
              <w:rPr>
                <w:rFonts w:ascii="メイリオ" w:eastAsia="メイリオ" w:hAnsi="メイリオ"/>
              </w:rPr>
            </w:pPr>
            <w:r>
              <w:rPr>
                <w:rFonts w:ascii="メイリオ" w:eastAsia="メイリオ" w:hAnsi="メイリオ" w:hint="eastAsia"/>
              </w:rPr>
              <w:lastRenderedPageBreak/>
              <w:t>短期入所系サービス</w:t>
            </w:r>
          </w:p>
        </w:tc>
        <w:tc>
          <w:tcPr>
            <w:tcW w:w="5244" w:type="dxa"/>
          </w:tcPr>
          <w:p w14:paraId="72F130B0" w14:textId="373A1612" w:rsidR="00A511F9" w:rsidRDefault="00A511F9" w:rsidP="00A511F9">
            <w:pPr>
              <w:spacing w:line="400" w:lineRule="exact"/>
              <w:rPr>
                <w:rFonts w:ascii="メイリオ" w:eastAsia="メイリオ" w:hAnsi="メイリオ"/>
              </w:rPr>
            </w:pPr>
            <w:r w:rsidRPr="001079C5">
              <w:rPr>
                <w:rFonts w:ascii="メイリオ" w:eastAsia="メイリオ" w:hAnsi="メイリオ" w:hint="eastAsia"/>
              </w:rPr>
              <w:t>短期入所生活介護、短期入所療養生活介護</w:t>
            </w:r>
          </w:p>
        </w:tc>
        <w:tc>
          <w:tcPr>
            <w:tcW w:w="1128" w:type="dxa"/>
            <w:vMerge w:val="restart"/>
          </w:tcPr>
          <w:p w14:paraId="4EA32C16" w14:textId="77777777" w:rsidR="00A511F9" w:rsidRDefault="00A511F9" w:rsidP="00A511F9">
            <w:pPr>
              <w:spacing w:line="400" w:lineRule="exact"/>
              <w:rPr>
                <w:rFonts w:ascii="メイリオ" w:eastAsia="メイリオ" w:hAnsi="メイリオ"/>
              </w:rPr>
            </w:pPr>
          </w:p>
          <w:p w14:paraId="09792300" w14:textId="3F3C88A2" w:rsidR="00A511F9" w:rsidRDefault="00A511F9" w:rsidP="00A511F9">
            <w:pPr>
              <w:spacing w:before="600" w:line="400" w:lineRule="exact"/>
              <w:jc w:val="center"/>
              <w:rPr>
                <w:rFonts w:ascii="メイリオ" w:eastAsia="メイリオ" w:hAnsi="メイリオ"/>
              </w:rPr>
            </w:pPr>
            <w:r>
              <w:rPr>
                <w:rFonts w:ascii="メイリオ" w:eastAsia="メイリオ" w:hAnsi="メイリオ" w:hint="eastAsia"/>
              </w:rPr>
              <w:t>様式５</w:t>
            </w:r>
          </w:p>
          <w:p w14:paraId="29E5BB16" w14:textId="4AF3E3DB" w:rsidR="00A511F9" w:rsidRDefault="00A511F9" w:rsidP="00A511F9">
            <w:pPr>
              <w:spacing w:line="400" w:lineRule="exact"/>
              <w:rPr>
                <w:rFonts w:ascii="メイリオ" w:eastAsia="メイリオ" w:hAnsi="メイリオ"/>
              </w:rPr>
            </w:pPr>
          </w:p>
        </w:tc>
      </w:tr>
      <w:tr w:rsidR="00A511F9" w14:paraId="79FF2824" w14:textId="77777777" w:rsidTr="00A511F9">
        <w:tc>
          <w:tcPr>
            <w:tcW w:w="2122" w:type="dxa"/>
          </w:tcPr>
          <w:p w14:paraId="5987119A" w14:textId="39685793" w:rsidR="00A511F9" w:rsidRDefault="00A511F9" w:rsidP="00A511F9">
            <w:pPr>
              <w:spacing w:line="400" w:lineRule="exact"/>
              <w:rPr>
                <w:rFonts w:ascii="メイリオ" w:eastAsia="メイリオ" w:hAnsi="メイリオ"/>
              </w:rPr>
            </w:pPr>
            <w:r>
              <w:rPr>
                <w:rFonts w:ascii="メイリオ" w:eastAsia="メイリオ" w:hAnsi="メイリオ" w:hint="eastAsia"/>
              </w:rPr>
              <w:t>多機能型サービス</w:t>
            </w:r>
          </w:p>
        </w:tc>
        <w:tc>
          <w:tcPr>
            <w:tcW w:w="5244" w:type="dxa"/>
          </w:tcPr>
          <w:p w14:paraId="2DBB3742" w14:textId="75F0021B" w:rsidR="00A511F9" w:rsidRDefault="00A511F9" w:rsidP="00A511F9">
            <w:pPr>
              <w:spacing w:line="400" w:lineRule="exact"/>
              <w:rPr>
                <w:rFonts w:ascii="メイリオ" w:eastAsia="メイリオ" w:hAnsi="メイリオ"/>
              </w:rPr>
            </w:pPr>
            <w:r w:rsidRPr="001079C5">
              <w:rPr>
                <w:rFonts w:ascii="メイリオ" w:eastAsia="メイリオ" w:hAnsi="メイリオ" w:hint="eastAsia"/>
              </w:rPr>
              <w:t>小規模多機能型生活介護、看護小規模多機能型生活介護</w:t>
            </w:r>
          </w:p>
        </w:tc>
        <w:tc>
          <w:tcPr>
            <w:tcW w:w="1128" w:type="dxa"/>
            <w:vMerge/>
          </w:tcPr>
          <w:p w14:paraId="0243B18D" w14:textId="1D374A77" w:rsidR="00A511F9" w:rsidRDefault="00A511F9" w:rsidP="00A511F9">
            <w:pPr>
              <w:spacing w:line="400" w:lineRule="exact"/>
              <w:rPr>
                <w:rFonts w:ascii="メイリオ" w:eastAsia="メイリオ" w:hAnsi="メイリオ"/>
              </w:rPr>
            </w:pPr>
          </w:p>
        </w:tc>
      </w:tr>
      <w:tr w:rsidR="00A511F9" w14:paraId="1ECD96E5" w14:textId="77777777" w:rsidTr="00A511F9">
        <w:tc>
          <w:tcPr>
            <w:tcW w:w="2122" w:type="dxa"/>
            <w:vMerge w:val="restart"/>
          </w:tcPr>
          <w:p w14:paraId="4CB3D694" w14:textId="53E8D9D7" w:rsidR="00A511F9" w:rsidRDefault="00A511F9" w:rsidP="00A511F9">
            <w:pPr>
              <w:spacing w:line="400" w:lineRule="exact"/>
              <w:rPr>
                <w:rFonts w:ascii="メイリオ" w:eastAsia="メイリオ" w:hAnsi="メイリオ"/>
              </w:rPr>
            </w:pPr>
            <w:r>
              <w:rPr>
                <w:rFonts w:ascii="メイリオ" w:eastAsia="メイリオ" w:hAnsi="メイリオ" w:hint="eastAsia"/>
              </w:rPr>
              <w:t>施設系サービス</w:t>
            </w:r>
          </w:p>
        </w:tc>
        <w:tc>
          <w:tcPr>
            <w:tcW w:w="5244" w:type="dxa"/>
          </w:tcPr>
          <w:p w14:paraId="2A3BD318" w14:textId="529CC16E" w:rsidR="00A511F9" w:rsidRDefault="00A511F9" w:rsidP="00A511F9">
            <w:pPr>
              <w:spacing w:line="400" w:lineRule="exact"/>
              <w:rPr>
                <w:rFonts w:ascii="メイリオ" w:eastAsia="メイリオ" w:hAnsi="メイリオ"/>
              </w:rPr>
            </w:pPr>
            <w:r w:rsidRPr="001079C5">
              <w:rPr>
                <w:rFonts w:ascii="メイリオ" w:eastAsia="メイリオ" w:hAnsi="メイリオ" w:hint="eastAsia"/>
              </w:rPr>
              <w:t>介護老人福祉施設、地域密着型介護老人福祉施設、介護老人保健施設、介護療養型医療施設、介護医療院、認知症対応型共同生活介護</w:t>
            </w:r>
          </w:p>
        </w:tc>
        <w:tc>
          <w:tcPr>
            <w:tcW w:w="1128" w:type="dxa"/>
            <w:vMerge/>
          </w:tcPr>
          <w:p w14:paraId="541E05B3" w14:textId="3EF63930" w:rsidR="00A511F9" w:rsidRDefault="00A511F9" w:rsidP="00A511F9">
            <w:pPr>
              <w:spacing w:line="400" w:lineRule="exact"/>
              <w:rPr>
                <w:rFonts w:ascii="メイリオ" w:eastAsia="メイリオ" w:hAnsi="メイリオ"/>
              </w:rPr>
            </w:pPr>
          </w:p>
        </w:tc>
      </w:tr>
      <w:tr w:rsidR="00A511F9" w14:paraId="66C07A5C" w14:textId="77777777" w:rsidTr="00A511F9">
        <w:tc>
          <w:tcPr>
            <w:tcW w:w="2122" w:type="dxa"/>
            <w:vMerge/>
          </w:tcPr>
          <w:p w14:paraId="2C0B62E9" w14:textId="77777777" w:rsidR="00A511F9" w:rsidRDefault="00A511F9" w:rsidP="00A511F9">
            <w:pPr>
              <w:spacing w:line="400" w:lineRule="exact"/>
              <w:rPr>
                <w:rFonts w:ascii="メイリオ" w:eastAsia="メイリオ" w:hAnsi="メイリオ"/>
              </w:rPr>
            </w:pPr>
          </w:p>
        </w:tc>
        <w:tc>
          <w:tcPr>
            <w:tcW w:w="5244" w:type="dxa"/>
          </w:tcPr>
          <w:p w14:paraId="4B3A9F93" w14:textId="77777777" w:rsidR="00A511F9" w:rsidRDefault="00A511F9" w:rsidP="00A511F9">
            <w:pPr>
              <w:spacing w:line="400" w:lineRule="exact"/>
              <w:ind w:left="840" w:hangingChars="400" w:hanging="840"/>
              <w:rPr>
                <w:rFonts w:ascii="メイリオ" w:eastAsia="メイリオ" w:hAnsi="メイリオ"/>
              </w:rPr>
            </w:pPr>
            <w:r>
              <w:rPr>
                <w:rFonts w:ascii="メイリオ" w:eastAsia="メイリオ" w:hAnsi="メイリオ" w:hint="eastAsia"/>
              </w:rPr>
              <w:t>養護老人ホーム、軽費老人ホーム、有料老人ホーム</w:t>
            </w:r>
          </w:p>
          <w:p w14:paraId="4BDE42FC" w14:textId="5A92C273" w:rsidR="00A511F9" w:rsidRPr="001079C5" w:rsidRDefault="00A511F9" w:rsidP="00A511F9">
            <w:pPr>
              <w:spacing w:line="400" w:lineRule="exact"/>
              <w:ind w:left="840" w:hangingChars="400" w:hanging="840"/>
              <w:rPr>
                <w:rFonts w:ascii="メイリオ" w:eastAsia="メイリオ" w:hAnsi="メイリオ"/>
              </w:rPr>
            </w:pPr>
            <w:r>
              <w:rPr>
                <w:rFonts w:ascii="メイリオ" w:eastAsia="メイリオ" w:hAnsi="メイリオ" w:hint="eastAsia"/>
              </w:rPr>
              <w:t>サービス付き高齢者向け住宅</w:t>
            </w:r>
          </w:p>
        </w:tc>
        <w:tc>
          <w:tcPr>
            <w:tcW w:w="1128" w:type="dxa"/>
          </w:tcPr>
          <w:p w14:paraId="28BC9C2F" w14:textId="2A4494FA" w:rsidR="00A511F9" w:rsidRPr="00A511F9" w:rsidRDefault="00A511F9" w:rsidP="00A511F9">
            <w:pPr>
              <w:spacing w:before="240" w:line="400" w:lineRule="exact"/>
              <w:jc w:val="center"/>
              <w:rPr>
                <w:rFonts w:ascii="メイリオ" w:eastAsia="メイリオ" w:hAnsi="メイリオ"/>
                <w:b/>
                <w:bCs/>
                <w:u w:val="single"/>
              </w:rPr>
            </w:pPr>
            <w:r w:rsidRPr="00A511F9">
              <w:rPr>
                <w:rFonts w:ascii="メイリオ" w:eastAsia="メイリオ" w:hAnsi="メイリオ" w:hint="eastAsia"/>
                <w:b/>
                <w:bCs/>
                <w:u w:val="single"/>
              </w:rPr>
              <w:t>様式６</w:t>
            </w:r>
          </w:p>
        </w:tc>
      </w:tr>
    </w:tbl>
    <w:bookmarkEnd w:id="3"/>
    <w:p w14:paraId="68AE9993" w14:textId="77777777" w:rsidR="00D823AD" w:rsidRDefault="00D823AD" w:rsidP="00D823AD">
      <w:pPr>
        <w:spacing w:line="400" w:lineRule="exact"/>
        <w:rPr>
          <w:rFonts w:ascii="メイリオ" w:eastAsia="メイリオ" w:hAnsi="メイリオ"/>
        </w:rPr>
      </w:pPr>
      <w:r>
        <w:rPr>
          <w:rFonts w:ascii="メイリオ" w:eastAsia="メイリオ" w:hAnsi="メイリオ" w:hint="eastAsia"/>
        </w:rPr>
        <w:t>※</w:t>
      </w:r>
      <w:r w:rsidRPr="001079C5">
        <w:rPr>
          <w:rFonts w:ascii="メイリオ" w:eastAsia="メイリオ" w:hAnsi="メイリオ" w:hint="eastAsia"/>
        </w:rPr>
        <w:t>各介護予防サービス、介護予防・日常生活支援総合事業の指定サービス及び介護予防ケアマネジメントを含む。</w:t>
      </w:r>
    </w:p>
    <w:p w14:paraId="2C089872" w14:textId="77777777" w:rsidR="00A511F9" w:rsidRPr="00D823AD" w:rsidRDefault="00A511F9" w:rsidP="004F32ED">
      <w:pPr>
        <w:spacing w:line="400" w:lineRule="exact"/>
        <w:rPr>
          <w:rFonts w:ascii="メイリオ" w:eastAsia="メイリオ" w:hAnsi="メイリオ"/>
        </w:rPr>
      </w:pPr>
    </w:p>
    <w:p w14:paraId="37534019" w14:textId="240D9146" w:rsidR="006A6919" w:rsidRDefault="00A511F9" w:rsidP="00D823AD">
      <w:pPr>
        <w:spacing w:line="400" w:lineRule="exact"/>
        <w:rPr>
          <w:rFonts w:ascii="メイリオ" w:eastAsia="メイリオ" w:hAnsi="メイリオ"/>
        </w:rPr>
      </w:pPr>
      <w:r w:rsidRPr="001079C5">
        <w:rPr>
          <w:rFonts w:ascii="メイリオ" w:eastAsia="メイリオ" w:hAnsi="メイリオ" w:hint="eastAsia"/>
        </w:rPr>
        <w:t>（２）介護サービス再開に向けた支援事業</w:t>
      </w:r>
      <w:r w:rsidR="00D823AD" w:rsidRPr="00D823AD">
        <w:rPr>
          <w:rFonts w:ascii="メイリオ" w:eastAsia="メイリオ" w:hAnsi="メイリオ" w:hint="eastAsia"/>
          <w:b/>
          <w:bCs/>
        </w:rPr>
        <w:t>（施設系サービスは対象外です。）</w:t>
      </w:r>
    </w:p>
    <w:tbl>
      <w:tblPr>
        <w:tblStyle w:val="a3"/>
        <w:tblW w:w="0" w:type="auto"/>
        <w:tblLook w:val="04A0" w:firstRow="1" w:lastRow="0" w:firstColumn="1" w:lastColumn="0" w:noHBand="0" w:noVBand="1"/>
      </w:tblPr>
      <w:tblGrid>
        <w:gridCol w:w="2122"/>
        <w:gridCol w:w="5244"/>
        <w:gridCol w:w="1128"/>
      </w:tblGrid>
      <w:tr w:rsidR="00D823AD" w14:paraId="555DFE7B" w14:textId="77777777" w:rsidTr="008E71F4">
        <w:tc>
          <w:tcPr>
            <w:tcW w:w="7366" w:type="dxa"/>
            <w:gridSpan w:val="2"/>
            <w:shd w:val="clear" w:color="auto" w:fill="9CC2E5" w:themeFill="accent1" w:themeFillTint="99"/>
          </w:tcPr>
          <w:p w14:paraId="2F2814B1" w14:textId="77777777" w:rsidR="00D823AD" w:rsidRDefault="00D823AD" w:rsidP="008E71F4">
            <w:pPr>
              <w:spacing w:line="400" w:lineRule="exact"/>
              <w:jc w:val="center"/>
              <w:rPr>
                <w:rFonts w:ascii="メイリオ" w:eastAsia="メイリオ" w:hAnsi="メイリオ"/>
              </w:rPr>
            </w:pPr>
            <w:r>
              <w:rPr>
                <w:rFonts w:ascii="メイリオ" w:eastAsia="メイリオ" w:hAnsi="メイリオ" w:hint="eastAsia"/>
              </w:rPr>
              <w:t>対象サービス</w:t>
            </w:r>
          </w:p>
        </w:tc>
        <w:tc>
          <w:tcPr>
            <w:tcW w:w="1128" w:type="dxa"/>
            <w:shd w:val="clear" w:color="auto" w:fill="9CC2E5" w:themeFill="accent1" w:themeFillTint="99"/>
          </w:tcPr>
          <w:p w14:paraId="2FAE862B" w14:textId="77777777" w:rsidR="00D823AD" w:rsidRDefault="00D823AD" w:rsidP="008E71F4">
            <w:pPr>
              <w:spacing w:line="400" w:lineRule="exact"/>
              <w:jc w:val="center"/>
              <w:rPr>
                <w:rFonts w:ascii="メイリオ" w:eastAsia="メイリオ" w:hAnsi="メイリオ"/>
              </w:rPr>
            </w:pPr>
            <w:r>
              <w:rPr>
                <w:rFonts w:ascii="メイリオ" w:eastAsia="メイリオ" w:hAnsi="メイリオ" w:hint="eastAsia"/>
              </w:rPr>
              <w:t>様式</w:t>
            </w:r>
          </w:p>
        </w:tc>
      </w:tr>
      <w:tr w:rsidR="00D823AD" w14:paraId="7D4823B6" w14:textId="77777777" w:rsidTr="008E71F4">
        <w:tc>
          <w:tcPr>
            <w:tcW w:w="2122" w:type="dxa"/>
          </w:tcPr>
          <w:p w14:paraId="11F88CE1" w14:textId="77777777" w:rsidR="00D823AD" w:rsidRDefault="00D823AD" w:rsidP="008E71F4">
            <w:pPr>
              <w:spacing w:line="400" w:lineRule="exact"/>
              <w:rPr>
                <w:rFonts w:ascii="メイリオ" w:eastAsia="メイリオ" w:hAnsi="メイリオ"/>
              </w:rPr>
            </w:pPr>
            <w:r>
              <w:rPr>
                <w:rFonts w:ascii="メイリオ" w:eastAsia="メイリオ" w:hAnsi="メイリオ" w:hint="eastAsia"/>
              </w:rPr>
              <w:t>訪問系サービス</w:t>
            </w:r>
          </w:p>
        </w:tc>
        <w:tc>
          <w:tcPr>
            <w:tcW w:w="5244" w:type="dxa"/>
          </w:tcPr>
          <w:p w14:paraId="07413F33" w14:textId="77777777" w:rsidR="00D823AD" w:rsidRDefault="00D823AD" w:rsidP="008E71F4">
            <w:pPr>
              <w:spacing w:line="400" w:lineRule="exact"/>
              <w:rPr>
                <w:rFonts w:ascii="メイリオ" w:eastAsia="メイリオ" w:hAnsi="メイリオ"/>
              </w:rPr>
            </w:pPr>
            <w:r w:rsidRPr="001079C5">
              <w:rPr>
                <w:rFonts w:ascii="メイリオ" w:eastAsia="メイリオ" w:hAnsi="メイリオ" w:hint="eastAsia"/>
              </w:rPr>
              <w:t>訪問介護、訪問入浴介護、訪問看護、訪問リハビリテーション、定期巡回・随時対応型訪問介護看護、夜間対応型訪問介護、居宅介護支援、福祉用具貸与、居宅療養管理指導</w:t>
            </w:r>
          </w:p>
        </w:tc>
        <w:tc>
          <w:tcPr>
            <w:tcW w:w="1128" w:type="dxa"/>
            <w:vMerge w:val="restart"/>
          </w:tcPr>
          <w:p w14:paraId="6D22487D" w14:textId="77777777" w:rsidR="00D823AD" w:rsidRDefault="00D823AD" w:rsidP="008E71F4">
            <w:pPr>
              <w:spacing w:line="400" w:lineRule="exact"/>
              <w:rPr>
                <w:rFonts w:ascii="メイリオ" w:eastAsia="メイリオ" w:hAnsi="メイリオ"/>
              </w:rPr>
            </w:pPr>
          </w:p>
          <w:p w14:paraId="5743CFC1" w14:textId="77777777" w:rsidR="00D823AD" w:rsidRDefault="00D823AD" w:rsidP="008E71F4">
            <w:pPr>
              <w:spacing w:line="400" w:lineRule="exact"/>
              <w:rPr>
                <w:rFonts w:ascii="メイリオ" w:eastAsia="メイリオ" w:hAnsi="メイリオ"/>
              </w:rPr>
            </w:pPr>
          </w:p>
          <w:p w14:paraId="74BF0DB2" w14:textId="77777777" w:rsidR="00D823AD" w:rsidRDefault="00D823AD" w:rsidP="00D823AD">
            <w:pPr>
              <w:spacing w:before="240" w:line="400" w:lineRule="exact"/>
              <w:rPr>
                <w:rFonts w:ascii="メイリオ" w:eastAsia="メイリオ" w:hAnsi="メイリオ"/>
              </w:rPr>
            </w:pPr>
          </w:p>
          <w:p w14:paraId="5F861220" w14:textId="574E5FD3" w:rsidR="00D823AD" w:rsidRDefault="00D823AD" w:rsidP="008E71F4">
            <w:pPr>
              <w:spacing w:before="240" w:line="400" w:lineRule="exact"/>
              <w:jc w:val="center"/>
              <w:rPr>
                <w:rFonts w:ascii="メイリオ" w:eastAsia="メイリオ" w:hAnsi="メイリオ"/>
              </w:rPr>
            </w:pPr>
            <w:r>
              <w:rPr>
                <w:rFonts w:ascii="メイリオ" w:eastAsia="メイリオ" w:hAnsi="メイリオ" w:hint="eastAsia"/>
              </w:rPr>
              <w:t>様式５</w:t>
            </w:r>
          </w:p>
          <w:p w14:paraId="6A6092B1" w14:textId="77777777" w:rsidR="00D823AD" w:rsidRDefault="00D823AD" w:rsidP="008E71F4">
            <w:pPr>
              <w:spacing w:line="400" w:lineRule="exact"/>
              <w:rPr>
                <w:rFonts w:ascii="メイリオ" w:eastAsia="メイリオ" w:hAnsi="メイリオ"/>
              </w:rPr>
            </w:pPr>
          </w:p>
          <w:p w14:paraId="35724EDC" w14:textId="77777777" w:rsidR="00D823AD" w:rsidRDefault="00D823AD" w:rsidP="00D823AD">
            <w:pPr>
              <w:spacing w:before="600" w:line="400" w:lineRule="exact"/>
              <w:rPr>
                <w:rFonts w:ascii="メイリオ" w:eastAsia="メイリオ" w:hAnsi="メイリオ"/>
              </w:rPr>
            </w:pPr>
          </w:p>
        </w:tc>
      </w:tr>
      <w:tr w:rsidR="00D823AD" w14:paraId="2C2ECBF9" w14:textId="77777777" w:rsidTr="008E71F4">
        <w:tc>
          <w:tcPr>
            <w:tcW w:w="2122" w:type="dxa"/>
          </w:tcPr>
          <w:p w14:paraId="538EFC7F" w14:textId="77777777" w:rsidR="00D823AD" w:rsidRDefault="00D823AD" w:rsidP="008E71F4">
            <w:pPr>
              <w:spacing w:line="400" w:lineRule="exact"/>
              <w:rPr>
                <w:rFonts w:ascii="メイリオ" w:eastAsia="メイリオ" w:hAnsi="メイリオ"/>
              </w:rPr>
            </w:pPr>
            <w:r>
              <w:rPr>
                <w:rFonts w:ascii="メイリオ" w:eastAsia="メイリオ" w:hAnsi="メイリオ" w:hint="eastAsia"/>
              </w:rPr>
              <w:t>通所系サービス</w:t>
            </w:r>
          </w:p>
        </w:tc>
        <w:tc>
          <w:tcPr>
            <w:tcW w:w="5244" w:type="dxa"/>
          </w:tcPr>
          <w:p w14:paraId="2F7965E3" w14:textId="77777777" w:rsidR="00D823AD" w:rsidRDefault="00D823AD" w:rsidP="008E71F4">
            <w:pPr>
              <w:spacing w:line="400" w:lineRule="exact"/>
              <w:rPr>
                <w:rFonts w:ascii="メイリオ" w:eastAsia="メイリオ" w:hAnsi="メイリオ"/>
              </w:rPr>
            </w:pPr>
            <w:r w:rsidRPr="001079C5">
              <w:rPr>
                <w:rFonts w:ascii="メイリオ" w:eastAsia="メイリオ" w:hAnsi="メイリオ" w:hint="eastAsia"/>
              </w:rPr>
              <w:t>通所介護、地域密着型通所介護、療養通所介護、認知症対応型通所介護、通所リハビリテーション</w:t>
            </w:r>
          </w:p>
        </w:tc>
        <w:tc>
          <w:tcPr>
            <w:tcW w:w="1128" w:type="dxa"/>
            <w:vMerge/>
          </w:tcPr>
          <w:p w14:paraId="5F466F75" w14:textId="77777777" w:rsidR="00D823AD" w:rsidRDefault="00D823AD" w:rsidP="00D823AD">
            <w:pPr>
              <w:spacing w:before="600" w:line="400" w:lineRule="exact"/>
              <w:jc w:val="center"/>
              <w:rPr>
                <w:rFonts w:ascii="メイリオ" w:eastAsia="メイリオ" w:hAnsi="メイリオ"/>
              </w:rPr>
            </w:pPr>
          </w:p>
        </w:tc>
      </w:tr>
      <w:tr w:rsidR="00D823AD" w14:paraId="78ECEC7B" w14:textId="77777777" w:rsidTr="008E71F4">
        <w:tc>
          <w:tcPr>
            <w:tcW w:w="2122" w:type="dxa"/>
          </w:tcPr>
          <w:p w14:paraId="1A53DB96" w14:textId="77777777" w:rsidR="00D823AD" w:rsidRDefault="00D823AD" w:rsidP="008E71F4">
            <w:pPr>
              <w:spacing w:line="400" w:lineRule="exact"/>
              <w:rPr>
                <w:rFonts w:ascii="メイリオ" w:eastAsia="メイリオ" w:hAnsi="メイリオ"/>
              </w:rPr>
            </w:pPr>
            <w:r>
              <w:rPr>
                <w:rFonts w:ascii="メイリオ" w:eastAsia="メイリオ" w:hAnsi="メイリオ" w:hint="eastAsia"/>
              </w:rPr>
              <w:t>短期入所系サービス</w:t>
            </w:r>
          </w:p>
        </w:tc>
        <w:tc>
          <w:tcPr>
            <w:tcW w:w="5244" w:type="dxa"/>
          </w:tcPr>
          <w:p w14:paraId="1E1BD1F3" w14:textId="77777777" w:rsidR="00D823AD" w:rsidRDefault="00D823AD" w:rsidP="008E71F4">
            <w:pPr>
              <w:spacing w:line="400" w:lineRule="exact"/>
              <w:rPr>
                <w:rFonts w:ascii="メイリオ" w:eastAsia="メイリオ" w:hAnsi="メイリオ"/>
              </w:rPr>
            </w:pPr>
            <w:r w:rsidRPr="001079C5">
              <w:rPr>
                <w:rFonts w:ascii="メイリオ" w:eastAsia="メイリオ" w:hAnsi="メイリオ" w:hint="eastAsia"/>
              </w:rPr>
              <w:t>短期入所生活介護、短期入所療養生活介護</w:t>
            </w:r>
          </w:p>
        </w:tc>
        <w:tc>
          <w:tcPr>
            <w:tcW w:w="1128" w:type="dxa"/>
            <w:vMerge/>
          </w:tcPr>
          <w:p w14:paraId="14396539" w14:textId="77777777" w:rsidR="00D823AD" w:rsidRDefault="00D823AD" w:rsidP="00D823AD">
            <w:pPr>
              <w:spacing w:before="600" w:line="400" w:lineRule="exact"/>
              <w:jc w:val="center"/>
              <w:rPr>
                <w:rFonts w:ascii="メイリオ" w:eastAsia="メイリオ" w:hAnsi="メイリオ"/>
              </w:rPr>
            </w:pPr>
          </w:p>
        </w:tc>
      </w:tr>
      <w:tr w:rsidR="00D823AD" w14:paraId="014E0792" w14:textId="77777777" w:rsidTr="008E71F4">
        <w:tc>
          <w:tcPr>
            <w:tcW w:w="2122" w:type="dxa"/>
          </w:tcPr>
          <w:p w14:paraId="34393467" w14:textId="77777777" w:rsidR="00D823AD" w:rsidRDefault="00D823AD" w:rsidP="008E71F4">
            <w:pPr>
              <w:spacing w:line="400" w:lineRule="exact"/>
              <w:rPr>
                <w:rFonts w:ascii="メイリオ" w:eastAsia="メイリオ" w:hAnsi="メイリオ"/>
              </w:rPr>
            </w:pPr>
            <w:r>
              <w:rPr>
                <w:rFonts w:ascii="メイリオ" w:eastAsia="メイリオ" w:hAnsi="メイリオ" w:hint="eastAsia"/>
              </w:rPr>
              <w:t>多機能型サービス</w:t>
            </w:r>
          </w:p>
        </w:tc>
        <w:tc>
          <w:tcPr>
            <w:tcW w:w="5244" w:type="dxa"/>
          </w:tcPr>
          <w:p w14:paraId="119C27DE" w14:textId="77777777" w:rsidR="00D823AD" w:rsidRDefault="00D823AD" w:rsidP="008E71F4">
            <w:pPr>
              <w:spacing w:line="400" w:lineRule="exact"/>
              <w:rPr>
                <w:rFonts w:ascii="メイリオ" w:eastAsia="メイリオ" w:hAnsi="メイリオ"/>
              </w:rPr>
            </w:pPr>
            <w:r w:rsidRPr="001079C5">
              <w:rPr>
                <w:rFonts w:ascii="メイリオ" w:eastAsia="メイリオ" w:hAnsi="メイリオ" w:hint="eastAsia"/>
              </w:rPr>
              <w:t>小規模多機能型生活介護、看護小規模多機能型生活介護</w:t>
            </w:r>
          </w:p>
        </w:tc>
        <w:tc>
          <w:tcPr>
            <w:tcW w:w="1128" w:type="dxa"/>
            <w:vMerge/>
          </w:tcPr>
          <w:p w14:paraId="2EB217F6" w14:textId="77777777" w:rsidR="00D823AD" w:rsidRDefault="00D823AD" w:rsidP="008E71F4">
            <w:pPr>
              <w:spacing w:line="400" w:lineRule="exact"/>
              <w:rPr>
                <w:rFonts w:ascii="メイリオ" w:eastAsia="メイリオ" w:hAnsi="メイリオ"/>
              </w:rPr>
            </w:pPr>
          </w:p>
        </w:tc>
      </w:tr>
      <w:tr w:rsidR="00D823AD" w14:paraId="480644C1" w14:textId="77777777" w:rsidTr="008E71F4">
        <w:tc>
          <w:tcPr>
            <w:tcW w:w="2122" w:type="dxa"/>
            <w:vMerge w:val="restart"/>
          </w:tcPr>
          <w:p w14:paraId="29851F4B" w14:textId="77777777" w:rsidR="00D823AD" w:rsidRDefault="00D823AD" w:rsidP="008E71F4">
            <w:pPr>
              <w:spacing w:line="400" w:lineRule="exact"/>
              <w:rPr>
                <w:rFonts w:ascii="メイリオ" w:eastAsia="メイリオ" w:hAnsi="メイリオ"/>
              </w:rPr>
            </w:pPr>
            <w:r>
              <w:rPr>
                <w:rFonts w:ascii="メイリオ" w:eastAsia="メイリオ" w:hAnsi="メイリオ" w:hint="eastAsia"/>
              </w:rPr>
              <w:t>施設系サービス</w:t>
            </w:r>
          </w:p>
        </w:tc>
        <w:tc>
          <w:tcPr>
            <w:tcW w:w="5244" w:type="dxa"/>
          </w:tcPr>
          <w:p w14:paraId="730E3D03" w14:textId="77777777" w:rsidR="00D823AD" w:rsidRDefault="00D823AD" w:rsidP="008E71F4">
            <w:pPr>
              <w:spacing w:line="400" w:lineRule="exact"/>
              <w:rPr>
                <w:rFonts w:ascii="メイリオ" w:eastAsia="メイリオ" w:hAnsi="メイリオ"/>
              </w:rPr>
            </w:pPr>
            <w:r w:rsidRPr="001079C5">
              <w:rPr>
                <w:rFonts w:ascii="メイリオ" w:eastAsia="メイリオ" w:hAnsi="メイリオ" w:hint="eastAsia"/>
              </w:rPr>
              <w:t>介護老人福祉施設、地域密着型介護老人福祉施設、介護老人保健施設、介護療養型医療施設、介護医療院、認知症対応型共同生活介護</w:t>
            </w:r>
          </w:p>
        </w:tc>
        <w:tc>
          <w:tcPr>
            <w:tcW w:w="1128" w:type="dxa"/>
            <w:vMerge w:val="restart"/>
          </w:tcPr>
          <w:p w14:paraId="04478D59" w14:textId="0ACE554A" w:rsidR="00D823AD" w:rsidRPr="00D823AD" w:rsidRDefault="00D823AD" w:rsidP="00D823AD">
            <w:pPr>
              <w:spacing w:beforeLines="200" w:before="720" w:line="400" w:lineRule="exact"/>
              <w:jc w:val="center"/>
              <w:rPr>
                <w:rFonts w:ascii="メイリオ" w:eastAsia="メイリオ" w:hAnsi="メイリオ"/>
                <w:b/>
                <w:bCs/>
              </w:rPr>
            </w:pPr>
            <w:r w:rsidRPr="00D823AD">
              <w:rPr>
                <w:rFonts w:ascii="メイリオ" w:eastAsia="メイリオ" w:hAnsi="メイリオ" w:hint="eastAsia"/>
                <w:b/>
                <w:bCs/>
              </w:rPr>
              <w:t>対象外</w:t>
            </w:r>
          </w:p>
        </w:tc>
      </w:tr>
      <w:tr w:rsidR="00D823AD" w14:paraId="764C9E35" w14:textId="77777777" w:rsidTr="008E71F4">
        <w:tc>
          <w:tcPr>
            <w:tcW w:w="2122" w:type="dxa"/>
            <w:vMerge/>
          </w:tcPr>
          <w:p w14:paraId="33888D82" w14:textId="77777777" w:rsidR="00D823AD" w:rsidRDefault="00D823AD" w:rsidP="008E71F4">
            <w:pPr>
              <w:spacing w:line="400" w:lineRule="exact"/>
              <w:rPr>
                <w:rFonts w:ascii="メイリオ" w:eastAsia="メイリオ" w:hAnsi="メイリオ"/>
              </w:rPr>
            </w:pPr>
          </w:p>
        </w:tc>
        <w:tc>
          <w:tcPr>
            <w:tcW w:w="5244" w:type="dxa"/>
          </w:tcPr>
          <w:p w14:paraId="18A99590" w14:textId="77777777" w:rsidR="00D823AD" w:rsidRDefault="00D823AD" w:rsidP="008E71F4">
            <w:pPr>
              <w:spacing w:line="400" w:lineRule="exact"/>
              <w:ind w:left="840" w:hangingChars="400" w:hanging="840"/>
              <w:rPr>
                <w:rFonts w:ascii="メイリオ" w:eastAsia="メイリオ" w:hAnsi="メイリオ"/>
              </w:rPr>
            </w:pPr>
            <w:r>
              <w:rPr>
                <w:rFonts w:ascii="メイリオ" w:eastAsia="メイリオ" w:hAnsi="メイリオ" w:hint="eastAsia"/>
              </w:rPr>
              <w:t>養護老人ホーム、軽費老人ホーム、有料老人ホーム</w:t>
            </w:r>
          </w:p>
          <w:p w14:paraId="3CDB66EA" w14:textId="77777777" w:rsidR="00D823AD" w:rsidRPr="001079C5" w:rsidRDefault="00D823AD" w:rsidP="008E71F4">
            <w:pPr>
              <w:spacing w:line="400" w:lineRule="exact"/>
              <w:ind w:left="840" w:hangingChars="400" w:hanging="840"/>
              <w:rPr>
                <w:rFonts w:ascii="メイリオ" w:eastAsia="メイリオ" w:hAnsi="メイリオ"/>
              </w:rPr>
            </w:pPr>
            <w:r>
              <w:rPr>
                <w:rFonts w:ascii="メイリオ" w:eastAsia="メイリオ" w:hAnsi="メイリオ" w:hint="eastAsia"/>
              </w:rPr>
              <w:t>サービス付き高齢者向け住宅</w:t>
            </w:r>
          </w:p>
        </w:tc>
        <w:tc>
          <w:tcPr>
            <w:tcW w:w="1128" w:type="dxa"/>
            <w:vMerge/>
          </w:tcPr>
          <w:p w14:paraId="4808024A" w14:textId="745E4279" w:rsidR="00D823AD" w:rsidRPr="00A511F9" w:rsidRDefault="00D823AD" w:rsidP="008E71F4">
            <w:pPr>
              <w:spacing w:before="240" w:line="400" w:lineRule="exact"/>
              <w:jc w:val="center"/>
              <w:rPr>
                <w:rFonts w:ascii="メイリオ" w:eastAsia="メイリオ" w:hAnsi="メイリオ"/>
                <w:b/>
                <w:bCs/>
                <w:u w:val="single"/>
              </w:rPr>
            </w:pPr>
          </w:p>
        </w:tc>
      </w:tr>
    </w:tbl>
    <w:p w14:paraId="0D469A6F" w14:textId="77777777" w:rsidR="00D823AD" w:rsidRDefault="00D823AD" w:rsidP="00D823AD">
      <w:pPr>
        <w:spacing w:line="400" w:lineRule="exact"/>
        <w:rPr>
          <w:rFonts w:ascii="メイリオ" w:eastAsia="メイリオ" w:hAnsi="メイリオ"/>
        </w:rPr>
      </w:pPr>
      <w:r>
        <w:rPr>
          <w:rFonts w:ascii="メイリオ" w:eastAsia="メイリオ" w:hAnsi="メイリオ" w:hint="eastAsia"/>
        </w:rPr>
        <w:t>※</w:t>
      </w:r>
      <w:r w:rsidRPr="001079C5">
        <w:rPr>
          <w:rFonts w:ascii="メイリオ" w:eastAsia="メイリオ" w:hAnsi="メイリオ" w:hint="eastAsia"/>
        </w:rPr>
        <w:t>各介護予防サービス、介護予防・日常生活支援総合事業の指定サービス及び介護予防ケアマネジメントを含む。</w:t>
      </w:r>
    </w:p>
    <w:p w14:paraId="08A4208B" w14:textId="77777777" w:rsidR="00D823AD" w:rsidRDefault="00D823AD" w:rsidP="00D823AD">
      <w:pPr>
        <w:spacing w:line="400" w:lineRule="exact"/>
        <w:rPr>
          <w:rFonts w:ascii="メイリオ" w:eastAsia="メイリオ" w:hAnsi="メイリオ"/>
        </w:rPr>
      </w:pPr>
    </w:p>
    <w:p w14:paraId="46237EE7" w14:textId="77777777" w:rsidR="00D823AD" w:rsidRDefault="00D823AD" w:rsidP="00D823AD">
      <w:pPr>
        <w:spacing w:line="400" w:lineRule="exact"/>
        <w:rPr>
          <w:rFonts w:ascii="メイリオ" w:eastAsia="メイリオ" w:hAnsi="メイリオ"/>
        </w:rPr>
      </w:pPr>
    </w:p>
    <w:p w14:paraId="4FF301C4" w14:textId="77777777" w:rsidR="00D823AD" w:rsidRDefault="00D823AD" w:rsidP="00D823AD">
      <w:pPr>
        <w:spacing w:line="400" w:lineRule="exact"/>
        <w:rPr>
          <w:rFonts w:ascii="メイリオ" w:eastAsia="メイリオ" w:hAnsi="メイリオ"/>
        </w:rPr>
      </w:pPr>
    </w:p>
    <w:p w14:paraId="516E346B" w14:textId="339791FB" w:rsidR="00FE400C" w:rsidRPr="00FE400C" w:rsidRDefault="008E76F1" w:rsidP="00FE400C">
      <w:pPr>
        <w:spacing w:line="400" w:lineRule="exact"/>
        <w:ind w:left="210" w:hangingChars="100" w:hanging="210"/>
        <w:rPr>
          <w:rFonts w:ascii="メイリオ" w:eastAsia="メイリオ" w:hAnsi="メイリオ"/>
          <w:b/>
          <w:bCs/>
        </w:rPr>
      </w:pPr>
      <w:r w:rsidRPr="001079C5">
        <w:rPr>
          <w:rFonts w:ascii="メイリオ" w:eastAsia="メイリオ" w:hAnsi="メイリオ" w:hint="eastAsia"/>
        </w:rPr>
        <w:lastRenderedPageBreak/>
        <w:t xml:space="preserve">　</w:t>
      </w:r>
      <w:r w:rsidR="008E71F4" w:rsidRPr="008E71F4">
        <w:rPr>
          <w:rFonts w:ascii="メイリオ" w:eastAsia="メイリオ" w:hAnsi="メイリオ" w:hint="eastAsia"/>
          <w:b/>
          <w:bCs/>
        </w:rPr>
        <w:t>ⅱ</w:t>
      </w:r>
      <w:r w:rsidR="008E71F4">
        <w:rPr>
          <w:rFonts w:ascii="メイリオ" w:eastAsia="メイリオ" w:hAnsi="メイリオ" w:hint="eastAsia"/>
          <w:b/>
          <w:bCs/>
        </w:rPr>
        <w:t xml:space="preserve">　</w:t>
      </w:r>
      <w:r w:rsidR="00D823AD">
        <w:rPr>
          <w:rFonts w:ascii="メイリオ" w:eastAsia="メイリオ" w:hAnsi="メイリオ" w:hint="eastAsia"/>
          <w:b/>
          <w:bCs/>
        </w:rPr>
        <w:t>サービス継続支援事業</w:t>
      </w:r>
      <w:r w:rsidR="00D823AD" w:rsidRPr="00311BC4">
        <w:rPr>
          <w:rFonts w:ascii="メイリオ" w:eastAsia="メイリオ" w:hAnsi="メイリオ" w:hint="eastAsia"/>
          <w:b/>
          <w:bCs/>
        </w:rPr>
        <w:t>の対象事業所・施設</w:t>
      </w:r>
      <w:r w:rsidR="00D823AD" w:rsidRPr="00A511F9">
        <w:rPr>
          <w:rFonts w:ascii="メイリオ" w:eastAsia="メイリオ" w:hAnsi="メイリオ" w:hint="eastAsia"/>
          <w:b/>
          <w:bCs/>
        </w:rPr>
        <w:t>（</w:t>
      </w:r>
      <w:r w:rsidR="00D823AD">
        <w:rPr>
          <w:rFonts w:ascii="メイリオ" w:eastAsia="メイリオ" w:hAnsi="メイリオ" w:hint="eastAsia"/>
          <w:b/>
          <w:bCs/>
        </w:rPr>
        <w:t>政令・中核市を除く</w:t>
      </w:r>
      <w:r w:rsidR="00D823AD" w:rsidRPr="00A511F9">
        <w:rPr>
          <w:rFonts w:ascii="メイリオ" w:eastAsia="メイリオ" w:hAnsi="メイリオ" w:hint="eastAsia"/>
          <w:b/>
          <w:bCs/>
        </w:rPr>
        <w:t>愛知県内に所在する事業所・施設等</w:t>
      </w:r>
      <w:r w:rsidR="00BF3A03">
        <w:rPr>
          <w:rFonts w:ascii="メイリオ" w:eastAsia="メイリオ" w:hAnsi="メイリオ" w:hint="eastAsia"/>
          <w:b/>
          <w:bCs/>
        </w:rPr>
        <w:t>であって、以下に掲げる要件に該当する事業所・施設等</w:t>
      </w:r>
      <w:r w:rsidR="00D823AD" w:rsidRPr="00A511F9">
        <w:rPr>
          <w:rFonts w:ascii="メイリオ" w:eastAsia="メイリオ" w:hAnsi="メイリオ" w:hint="eastAsia"/>
          <w:b/>
          <w:bCs/>
        </w:rPr>
        <w:t>）</w:t>
      </w:r>
    </w:p>
    <w:tbl>
      <w:tblPr>
        <w:tblStyle w:val="a3"/>
        <w:tblW w:w="0" w:type="auto"/>
        <w:tblLook w:val="04A0" w:firstRow="1" w:lastRow="0" w:firstColumn="1" w:lastColumn="0" w:noHBand="0" w:noVBand="1"/>
      </w:tblPr>
      <w:tblGrid>
        <w:gridCol w:w="2122"/>
        <w:gridCol w:w="5244"/>
        <w:gridCol w:w="1128"/>
      </w:tblGrid>
      <w:tr w:rsidR="00FE400C" w14:paraId="637592A6" w14:textId="77777777" w:rsidTr="008E71F4">
        <w:tc>
          <w:tcPr>
            <w:tcW w:w="7366" w:type="dxa"/>
            <w:gridSpan w:val="2"/>
            <w:shd w:val="clear" w:color="auto" w:fill="9CC2E5" w:themeFill="accent1" w:themeFillTint="99"/>
          </w:tcPr>
          <w:p w14:paraId="0BDDCFB4" w14:textId="77777777" w:rsidR="00FE400C" w:rsidRDefault="00FE400C" w:rsidP="008E71F4">
            <w:pPr>
              <w:spacing w:line="400" w:lineRule="exact"/>
              <w:jc w:val="center"/>
              <w:rPr>
                <w:rFonts w:ascii="メイリオ" w:eastAsia="メイリオ" w:hAnsi="メイリオ"/>
              </w:rPr>
            </w:pPr>
            <w:r>
              <w:rPr>
                <w:rFonts w:ascii="メイリオ" w:eastAsia="メイリオ" w:hAnsi="メイリオ" w:hint="eastAsia"/>
              </w:rPr>
              <w:t>対象サービス</w:t>
            </w:r>
          </w:p>
        </w:tc>
        <w:tc>
          <w:tcPr>
            <w:tcW w:w="1128" w:type="dxa"/>
            <w:shd w:val="clear" w:color="auto" w:fill="9CC2E5" w:themeFill="accent1" w:themeFillTint="99"/>
          </w:tcPr>
          <w:p w14:paraId="5775F645" w14:textId="77777777" w:rsidR="00FE400C" w:rsidRDefault="00FE400C" w:rsidP="008E71F4">
            <w:pPr>
              <w:spacing w:line="400" w:lineRule="exact"/>
              <w:jc w:val="center"/>
              <w:rPr>
                <w:rFonts w:ascii="メイリオ" w:eastAsia="メイリオ" w:hAnsi="メイリオ"/>
              </w:rPr>
            </w:pPr>
            <w:r>
              <w:rPr>
                <w:rFonts w:ascii="メイリオ" w:eastAsia="メイリオ" w:hAnsi="メイリオ" w:hint="eastAsia"/>
              </w:rPr>
              <w:t>様式</w:t>
            </w:r>
          </w:p>
        </w:tc>
      </w:tr>
      <w:tr w:rsidR="00FE400C" w14:paraId="7D078E6D" w14:textId="77777777" w:rsidTr="008E71F4">
        <w:tc>
          <w:tcPr>
            <w:tcW w:w="2122" w:type="dxa"/>
          </w:tcPr>
          <w:p w14:paraId="3087E57D" w14:textId="77777777" w:rsidR="00FE400C" w:rsidRDefault="00FE400C" w:rsidP="008E71F4">
            <w:pPr>
              <w:spacing w:line="400" w:lineRule="exact"/>
              <w:rPr>
                <w:rFonts w:ascii="メイリオ" w:eastAsia="メイリオ" w:hAnsi="メイリオ"/>
              </w:rPr>
            </w:pPr>
            <w:r>
              <w:rPr>
                <w:rFonts w:ascii="メイリオ" w:eastAsia="メイリオ" w:hAnsi="メイリオ" w:hint="eastAsia"/>
              </w:rPr>
              <w:t>訪問系サービス</w:t>
            </w:r>
          </w:p>
        </w:tc>
        <w:tc>
          <w:tcPr>
            <w:tcW w:w="5244" w:type="dxa"/>
          </w:tcPr>
          <w:p w14:paraId="687BB790" w14:textId="77777777" w:rsidR="00FE400C" w:rsidRDefault="00FE400C" w:rsidP="008E71F4">
            <w:pPr>
              <w:spacing w:line="400" w:lineRule="exact"/>
              <w:rPr>
                <w:rFonts w:ascii="メイリオ" w:eastAsia="メイリオ" w:hAnsi="メイリオ"/>
              </w:rPr>
            </w:pPr>
            <w:r w:rsidRPr="001079C5">
              <w:rPr>
                <w:rFonts w:ascii="メイリオ" w:eastAsia="メイリオ" w:hAnsi="メイリオ" w:hint="eastAsia"/>
              </w:rPr>
              <w:t>訪問介護、訪問入浴介護、訪問看護、訪問リハビリテーション、定期巡回・随時対応型訪問介護看護、夜間対応型訪問介護、居宅介護支援、福祉用具貸与、居宅療養管理指導</w:t>
            </w:r>
          </w:p>
        </w:tc>
        <w:tc>
          <w:tcPr>
            <w:tcW w:w="1128" w:type="dxa"/>
            <w:vMerge w:val="restart"/>
          </w:tcPr>
          <w:p w14:paraId="6D3DF044" w14:textId="77777777" w:rsidR="00FE400C" w:rsidRDefault="00FE400C" w:rsidP="008E71F4">
            <w:pPr>
              <w:spacing w:line="400" w:lineRule="exact"/>
              <w:rPr>
                <w:rFonts w:ascii="メイリオ" w:eastAsia="メイリオ" w:hAnsi="メイリオ"/>
              </w:rPr>
            </w:pPr>
          </w:p>
          <w:p w14:paraId="7C37628D" w14:textId="77777777" w:rsidR="00FE400C" w:rsidRDefault="00FE400C" w:rsidP="008E71F4">
            <w:pPr>
              <w:spacing w:line="400" w:lineRule="exact"/>
              <w:rPr>
                <w:rFonts w:ascii="メイリオ" w:eastAsia="メイリオ" w:hAnsi="メイリオ"/>
              </w:rPr>
            </w:pPr>
          </w:p>
          <w:p w14:paraId="73CCB32E" w14:textId="3F0850AB" w:rsidR="00FE400C" w:rsidRDefault="00FE400C" w:rsidP="008E71F4">
            <w:pPr>
              <w:spacing w:before="240" w:line="400" w:lineRule="exact"/>
              <w:jc w:val="center"/>
              <w:rPr>
                <w:rFonts w:ascii="メイリオ" w:eastAsia="メイリオ" w:hAnsi="メイリオ"/>
              </w:rPr>
            </w:pPr>
            <w:r>
              <w:rPr>
                <w:rFonts w:ascii="メイリオ" w:eastAsia="メイリオ" w:hAnsi="メイリオ" w:hint="eastAsia"/>
              </w:rPr>
              <w:t>様式８</w:t>
            </w:r>
          </w:p>
          <w:p w14:paraId="0F02E493" w14:textId="77777777" w:rsidR="00FE400C" w:rsidRDefault="00FE400C" w:rsidP="008E71F4">
            <w:pPr>
              <w:spacing w:line="400" w:lineRule="exact"/>
              <w:jc w:val="center"/>
              <w:rPr>
                <w:rFonts w:ascii="メイリオ" w:eastAsia="メイリオ" w:hAnsi="メイリオ"/>
              </w:rPr>
            </w:pPr>
          </w:p>
        </w:tc>
      </w:tr>
      <w:tr w:rsidR="00FE400C" w14:paraId="7AD76F52" w14:textId="77777777" w:rsidTr="008E71F4">
        <w:tc>
          <w:tcPr>
            <w:tcW w:w="2122" w:type="dxa"/>
          </w:tcPr>
          <w:p w14:paraId="25EFE030" w14:textId="77777777" w:rsidR="00FE400C" w:rsidRDefault="00FE400C" w:rsidP="008E71F4">
            <w:pPr>
              <w:spacing w:line="400" w:lineRule="exact"/>
              <w:rPr>
                <w:rFonts w:ascii="メイリオ" w:eastAsia="メイリオ" w:hAnsi="メイリオ"/>
              </w:rPr>
            </w:pPr>
            <w:r>
              <w:rPr>
                <w:rFonts w:ascii="メイリオ" w:eastAsia="メイリオ" w:hAnsi="メイリオ" w:hint="eastAsia"/>
              </w:rPr>
              <w:t>通所系サービス</w:t>
            </w:r>
          </w:p>
        </w:tc>
        <w:tc>
          <w:tcPr>
            <w:tcW w:w="5244" w:type="dxa"/>
          </w:tcPr>
          <w:p w14:paraId="7E785D30" w14:textId="77777777" w:rsidR="00FE400C" w:rsidRDefault="00FE400C" w:rsidP="008E71F4">
            <w:pPr>
              <w:spacing w:line="400" w:lineRule="exact"/>
              <w:rPr>
                <w:rFonts w:ascii="メイリオ" w:eastAsia="メイリオ" w:hAnsi="メイリオ"/>
              </w:rPr>
            </w:pPr>
            <w:r w:rsidRPr="001079C5">
              <w:rPr>
                <w:rFonts w:ascii="メイリオ" w:eastAsia="メイリオ" w:hAnsi="メイリオ" w:hint="eastAsia"/>
              </w:rPr>
              <w:t>通所介護、地域密着型通所介護、療養通所介護、認知症対応型通所介護、通所リハビリテーション</w:t>
            </w:r>
          </w:p>
        </w:tc>
        <w:tc>
          <w:tcPr>
            <w:tcW w:w="1128" w:type="dxa"/>
            <w:vMerge/>
          </w:tcPr>
          <w:p w14:paraId="6A9BECC7" w14:textId="77777777" w:rsidR="00FE400C" w:rsidRDefault="00FE400C" w:rsidP="008E71F4">
            <w:pPr>
              <w:spacing w:line="400" w:lineRule="exact"/>
              <w:rPr>
                <w:rFonts w:ascii="メイリオ" w:eastAsia="メイリオ" w:hAnsi="メイリオ"/>
              </w:rPr>
            </w:pPr>
          </w:p>
        </w:tc>
      </w:tr>
      <w:tr w:rsidR="00FE400C" w14:paraId="162B9122" w14:textId="77777777" w:rsidTr="008E71F4">
        <w:tc>
          <w:tcPr>
            <w:tcW w:w="2122" w:type="dxa"/>
          </w:tcPr>
          <w:p w14:paraId="35D6A59C" w14:textId="77777777" w:rsidR="00FE400C" w:rsidRDefault="00FE400C" w:rsidP="008E71F4">
            <w:pPr>
              <w:spacing w:line="400" w:lineRule="exact"/>
              <w:rPr>
                <w:rFonts w:ascii="メイリオ" w:eastAsia="メイリオ" w:hAnsi="メイリオ"/>
              </w:rPr>
            </w:pPr>
            <w:r>
              <w:rPr>
                <w:rFonts w:ascii="メイリオ" w:eastAsia="メイリオ" w:hAnsi="メイリオ" w:hint="eastAsia"/>
              </w:rPr>
              <w:t>短期入所系サービス</w:t>
            </w:r>
          </w:p>
        </w:tc>
        <w:tc>
          <w:tcPr>
            <w:tcW w:w="5244" w:type="dxa"/>
          </w:tcPr>
          <w:p w14:paraId="069C1F3A" w14:textId="77777777" w:rsidR="00FE400C" w:rsidRDefault="00FE400C" w:rsidP="008E71F4">
            <w:pPr>
              <w:spacing w:line="400" w:lineRule="exact"/>
              <w:rPr>
                <w:rFonts w:ascii="メイリオ" w:eastAsia="メイリオ" w:hAnsi="メイリオ"/>
              </w:rPr>
            </w:pPr>
            <w:r w:rsidRPr="001079C5">
              <w:rPr>
                <w:rFonts w:ascii="メイリオ" w:eastAsia="メイリオ" w:hAnsi="メイリオ" w:hint="eastAsia"/>
              </w:rPr>
              <w:t>短期入所生活介護、短期入所療養生活介護</w:t>
            </w:r>
          </w:p>
        </w:tc>
        <w:tc>
          <w:tcPr>
            <w:tcW w:w="1128" w:type="dxa"/>
            <w:vMerge w:val="restart"/>
          </w:tcPr>
          <w:p w14:paraId="2E66A779" w14:textId="77777777" w:rsidR="00FE400C" w:rsidRDefault="00FE400C" w:rsidP="008E71F4">
            <w:pPr>
              <w:spacing w:line="400" w:lineRule="exact"/>
              <w:rPr>
                <w:rFonts w:ascii="メイリオ" w:eastAsia="メイリオ" w:hAnsi="メイリオ"/>
              </w:rPr>
            </w:pPr>
          </w:p>
          <w:p w14:paraId="333397A9" w14:textId="7B93983F" w:rsidR="00FE400C" w:rsidRDefault="00FE400C" w:rsidP="008E71F4">
            <w:pPr>
              <w:spacing w:before="600" w:line="400" w:lineRule="exact"/>
              <w:jc w:val="center"/>
              <w:rPr>
                <w:rFonts w:ascii="メイリオ" w:eastAsia="メイリオ" w:hAnsi="メイリオ"/>
              </w:rPr>
            </w:pPr>
            <w:r>
              <w:rPr>
                <w:rFonts w:ascii="メイリオ" w:eastAsia="メイリオ" w:hAnsi="メイリオ" w:hint="eastAsia"/>
              </w:rPr>
              <w:t>様式８</w:t>
            </w:r>
          </w:p>
          <w:p w14:paraId="5D4E0BE7" w14:textId="77777777" w:rsidR="00FE400C" w:rsidRDefault="00FE400C" w:rsidP="008E71F4">
            <w:pPr>
              <w:spacing w:line="400" w:lineRule="exact"/>
              <w:rPr>
                <w:rFonts w:ascii="メイリオ" w:eastAsia="メイリオ" w:hAnsi="メイリオ"/>
              </w:rPr>
            </w:pPr>
          </w:p>
        </w:tc>
      </w:tr>
      <w:tr w:rsidR="00FE400C" w14:paraId="3D0072F8" w14:textId="77777777" w:rsidTr="008E71F4">
        <w:tc>
          <w:tcPr>
            <w:tcW w:w="2122" w:type="dxa"/>
          </w:tcPr>
          <w:p w14:paraId="206B94A1" w14:textId="77777777" w:rsidR="00FE400C" w:rsidRDefault="00FE400C" w:rsidP="008E71F4">
            <w:pPr>
              <w:spacing w:line="400" w:lineRule="exact"/>
              <w:rPr>
                <w:rFonts w:ascii="メイリオ" w:eastAsia="メイリオ" w:hAnsi="メイリオ"/>
              </w:rPr>
            </w:pPr>
            <w:r>
              <w:rPr>
                <w:rFonts w:ascii="メイリオ" w:eastAsia="メイリオ" w:hAnsi="メイリオ" w:hint="eastAsia"/>
              </w:rPr>
              <w:t>多機能型サービス</w:t>
            </w:r>
          </w:p>
        </w:tc>
        <w:tc>
          <w:tcPr>
            <w:tcW w:w="5244" w:type="dxa"/>
          </w:tcPr>
          <w:p w14:paraId="5A319EB5" w14:textId="77777777" w:rsidR="00FE400C" w:rsidRDefault="00FE400C" w:rsidP="008E71F4">
            <w:pPr>
              <w:spacing w:line="400" w:lineRule="exact"/>
              <w:rPr>
                <w:rFonts w:ascii="メイリオ" w:eastAsia="メイリオ" w:hAnsi="メイリオ"/>
              </w:rPr>
            </w:pPr>
            <w:r w:rsidRPr="001079C5">
              <w:rPr>
                <w:rFonts w:ascii="メイリオ" w:eastAsia="メイリオ" w:hAnsi="メイリオ" w:hint="eastAsia"/>
              </w:rPr>
              <w:t>小規模多機能型生活介護、看護小規模多機能型生活介護</w:t>
            </w:r>
          </w:p>
        </w:tc>
        <w:tc>
          <w:tcPr>
            <w:tcW w:w="1128" w:type="dxa"/>
            <w:vMerge/>
          </w:tcPr>
          <w:p w14:paraId="3CA264C3" w14:textId="77777777" w:rsidR="00FE400C" w:rsidRDefault="00FE400C" w:rsidP="008E71F4">
            <w:pPr>
              <w:spacing w:line="400" w:lineRule="exact"/>
              <w:rPr>
                <w:rFonts w:ascii="メイリオ" w:eastAsia="メイリオ" w:hAnsi="メイリオ"/>
              </w:rPr>
            </w:pPr>
          </w:p>
        </w:tc>
      </w:tr>
      <w:tr w:rsidR="00FE400C" w14:paraId="52C21D44" w14:textId="77777777" w:rsidTr="008E71F4">
        <w:tc>
          <w:tcPr>
            <w:tcW w:w="2122" w:type="dxa"/>
            <w:vMerge w:val="restart"/>
          </w:tcPr>
          <w:p w14:paraId="55475DAC" w14:textId="77777777" w:rsidR="00FE400C" w:rsidRDefault="00FE400C" w:rsidP="008E71F4">
            <w:pPr>
              <w:spacing w:line="400" w:lineRule="exact"/>
              <w:rPr>
                <w:rFonts w:ascii="メイリオ" w:eastAsia="メイリオ" w:hAnsi="メイリオ"/>
              </w:rPr>
            </w:pPr>
            <w:r>
              <w:rPr>
                <w:rFonts w:ascii="メイリオ" w:eastAsia="メイリオ" w:hAnsi="メイリオ" w:hint="eastAsia"/>
              </w:rPr>
              <w:t>施設系サービス</w:t>
            </w:r>
          </w:p>
        </w:tc>
        <w:tc>
          <w:tcPr>
            <w:tcW w:w="5244" w:type="dxa"/>
          </w:tcPr>
          <w:p w14:paraId="2DE17790" w14:textId="77777777" w:rsidR="00FE400C" w:rsidRDefault="00FE400C" w:rsidP="008E71F4">
            <w:pPr>
              <w:spacing w:line="400" w:lineRule="exact"/>
              <w:rPr>
                <w:rFonts w:ascii="メイリオ" w:eastAsia="メイリオ" w:hAnsi="メイリオ"/>
              </w:rPr>
            </w:pPr>
            <w:r w:rsidRPr="001079C5">
              <w:rPr>
                <w:rFonts w:ascii="メイリオ" w:eastAsia="メイリオ" w:hAnsi="メイリオ" w:hint="eastAsia"/>
              </w:rPr>
              <w:t>介護老人福祉施設、地域密着型介護老人福祉施設、介護老人保健施設、介護療養型医療施設、介護医療院、認知症対応型共同生活介護</w:t>
            </w:r>
          </w:p>
        </w:tc>
        <w:tc>
          <w:tcPr>
            <w:tcW w:w="1128" w:type="dxa"/>
            <w:vMerge/>
          </w:tcPr>
          <w:p w14:paraId="3DB48E41" w14:textId="77777777" w:rsidR="00FE400C" w:rsidRDefault="00FE400C" w:rsidP="008E71F4">
            <w:pPr>
              <w:spacing w:line="400" w:lineRule="exact"/>
              <w:rPr>
                <w:rFonts w:ascii="メイリオ" w:eastAsia="メイリオ" w:hAnsi="メイリオ"/>
              </w:rPr>
            </w:pPr>
          </w:p>
        </w:tc>
      </w:tr>
      <w:tr w:rsidR="00FE400C" w14:paraId="45572F7F" w14:textId="77777777" w:rsidTr="008E71F4">
        <w:tc>
          <w:tcPr>
            <w:tcW w:w="2122" w:type="dxa"/>
            <w:vMerge/>
          </w:tcPr>
          <w:p w14:paraId="7BE9A8BE" w14:textId="77777777" w:rsidR="00FE400C" w:rsidRDefault="00FE400C" w:rsidP="008E71F4">
            <w:pPr>
              <w:spacing w:line="400" w:lineRule="exact"/>
              <w:rPr>
                <w:rFonts w:ascii="メイリオ" w:eastAsia="メイリオ" w:hAnsi="メイリオ"/>
              </w:rPr>
            </w:pPr>
          </w:p>
        </w:tc>
        <w:tc>
          <w:tcPr>
            <w:tcW w:w="5244" w:type="dxa"/>
          </w:tcPr>
          <w:p w14:paraId="4DFB8891" w14:textId="77777777" w:rsidR="00FE400C" w:rsidRDefault="00FE400C" w:rsidP="008E71F4">
            <w:pPr>
              <w:spacing w:line="400" w:lineRule="exact"/>
              <w:ind w:left="840" w:hangingChars="400" w:hanging="840"/>
              <w:rPr>
                <w:rFonts w:ascii="メイリオ" w:eastAsia="メイリオ" w:hAnsi="メイリオ"/>
              </w:rPr>
            </w:pPr>
            <w:r>
              <w:rPr>
                <w:rFonts w:ascii="メイリオ" w:eastAsia="メイリオ" w:hAnsi="メイリオ" w:hint="eastAsia"/>
              </w:rPr>
              <w:t>養護老人ホーム、軽費老人ホーム、有料老人ホーム</w:t>
            </w:r>
          </w:p>
          <w:p w14:paraId="45B31325" w14:textId="77777777" w:rsidR="00FE400C" w:rsidRPr="001079C5" w:rsidRDefault="00FE400C" w:rsidP="008E71F4">
            <w:pPr>
              <w:spacing w:line="400" w:lineRule="exact"/>
              <w:ind w:left="840" w:hangingChars="400" w:hanging="840"/>
              <w:rPr>
                <w:rFonts w:ascii="メイリオ" w:eastAsia="メイリオ" w:hAnsi="メイリオ"/>
              </w:rPr>
            </w:pPr>
            <w:r>
              <w:rPr>
                <w:rFonts w:ascii="メイリオ" w:eastAsia="メイリオ" w:hAnsi="メイリオ" w:hint="eastAsia"/>
              </w:rPr>
              <w:t>サービス付き高齢者向け住宅</w:t>
            </w:r>
          </w:p>
        </w:tc>
        <w:tc>
          <w:tcPr>
            <w:tcW w:w="1128" w:type="dxa"/>
          </w:tcPr>
          <w:p w14:paraId="01F23E93" w14:textId="2D7964B5" w:rsidR="00FE400C" w:rsidRPr="00A511F9" w:rsidRDefault="00FE400C" w:rsidP="008E71F4">
            <w:pPr>
              <w:spacing w:before="240" w:line="400" w:lineRule="exact"/>
              <w:jc w:val="center"/>
              <w:rPr>
                <w:rFonts w:ascii="メイリオ" w:eastAsia="メイリオ" w:hAnsi="メイリオ"/>
                <w:b/>
                <w:bCs/>
                <w:u w:val="single"/>
              </w:rPr>
            </w:pPr>
            <w:r w:rsidRPr="00A511F9">
              <w:rPr>
                <w:rFonts w:ascii="メイリオ" w:eastAsia="メイリオ" w:hAnsi="メイリオ" w:hint="eastAsia"/>
                <w:b/>
                <w:bCs/>
                <w:u w:val="single"/>
              </w:rPr>
              <w:t>様式</w:t>
            </w:r>
            <w:r>
              <w:rPr>
                <w:rFonts w:ascii="メイリオ" w:eastAsia="メイリオ" w:hAnsi="メイリオ" w:hint="eastAsia"/>
                <w:b/>
                <w:bCs/>
                <w:u w:val="single"/>
              </w:rPr>
              <w:t>９</w:t>
            </w:r>
          </w:p>
        </w:tc>
      </w:tr>
    </w:tbl>
    <w:p w14:paraId="53FC91D5" w14:textId="77777777" w:rsidR="00FE400C" w:rsidRDefault="00FE400C" w:rsidP="00FE400C">
      <w:pPr>
        <w:spacing w:line="400" w:lineRule="exact"/>
        <w:rPr>
          <w:rFonts w:ascii="メイリオ" w:eastAsia="メイリオ" w:hAnsi="メイリオ"/>
        </w:rPr>
      </w:pPr>
      <w:r>
        <w:rPr>
          <w:rFonts w:ascii="メイリオ" w:eastAsia="メイリオ" w:hAnsi="メイリオ" w:hint="eastAsia"/>
        </w:rPr>
        <w:t>※</w:t>
      </w:r>
      <w:r w:rsidRPr="001079C5">
        <w:rPr>
          <w:rFonts w:ascii="メイリオ" w:eastAsia="メイリオ" w:hAnsi="メイリオ" w:hint="eastAsia"/>
        </w:rPr>
        <w:t>各介護予防サービス、介護予防・日常生活支援総合事業の指定サービス及び介護予防ケアマネジメントを含む。</w:t>
      </w:r>
    </w:p>
    <w:p w14:paraId="291942E7" w14:textId="720503A6" w:rsidR="00287947" w:rsidRDefault="00287947" w:rsidP="00FE400C">
      <w:pPr>
        <w:spacing w:line="400" w:lineRule="exact"/>
        <w:rPr>
          <w:rFonts w:ascii="メイリオ" w:eastAsia="メイリオ" w:hAnsi="メイリオ"/>
        </w:rPr>
      </w:pPr>
    </w:p>
    <w:p w14:paraId="79FD6D79" w14:textId="45F74CC7" w:rsidR="00FE400C" w:rsidRPr="008E71F4" w:rsidRDefault="008E71F4" w:rsidP="00FE400C">
      <w:pPr>
        <w:spacing w:line="400" w:lineRule="exact"/>
        <w:rPr>
          <w:rFonts w:ascii="メイリオ" w:eastAsia="メイリオ" w:hAnsi="メイリオ"/>
          <w:u w:val="single"/>
        </w:rPr>
      </w:pPr>
      <w:r>
        <w:rPr>
          <w:rFonts w:ascii="メイリオ" w:eastAsia="メイリオ" w:hAnsi="メイリオ" w:hint="eastAsia"/>
          <w:b/>
          <w:bCs/>
        </w:rPr>
        <w:t>※</w:t>
      </w:r>
      <w:r w:rsidR="00FE400C">
        <w:rPr>
          <w:rFonts w:ascii="メイリオ" w:eastAsia="メイリオ" w:hAnsi="メイリオ" w:hint="eastAsia"/>
          <w:b/>
          <w:bCs/>
        </w:rPr>
        <w:t>サービス継続支援事業の対象となるには、令和２年1月15日から申請時まで</w:t>
      </w:r>
      <w:r w:rsidRPr="008E71F4">
        <w:rPr>
          <w:rFonts w:ascii="メイリオ" w:eastAsia="メイリオ" w:hAnsi="メイリオ" w:hint="eastAsia"/>
          <w:b/>
          <w:bCs/>
        </w:rPr>
        <w:t>に</w:t>
      </w:r>
      <w:r w:rsidR="00FE400C">
        <w:rPr>
          <w:rFonts w:ascii="メイリオ" w:eastAsia="メイリオ" w:hAnsi="メイリオ" w:hint="eastAsia"/>
          <w:b/>
          <w:bCs/>
        </w:rPr>
        <w:t>次のいずれかに該当する必要があります。</w:t>
      </w:r>
    </w:p>
    <w:p w14:paraId="02382FE1" w14:textId="170A23DB" w:rsidR="00FE400C" w:rsidRPr="008E71F4" w:rsidRDefault="00FE400C" w:rsidP="00FE400C">
      <w:pPr>
        <w:spacing w:line="400" w:lineRule="exact"/>
        <w:rPr>
          <w:rFonts w:ascii="メイリオ" w:eastAsia="メイリオ" w:hAnsi="メイリオ"/>
        </w:rPr>
      </w:pPr>
      <w:r w:rsidRPr="008E71F4">
        <w:rPr>
          <w:rFonts w:ascii="メイリオ" w:eastAsia="メイリオ" w:hAnsi="メイリオ" w:hint="eastAsia"/>
        </w:rPr>
        <w:t>（１）介護サービス事業所等におけるサービス継続支援事業</w:t>
      </w:r>
    </w:p>
    <w:p w14:paraId="336E46C5" w14:textId="4245937E" w:rsidR="00FE400C" w:rsidRPr="008E71F4" w:rsidRDefault="00FE400C" w:rsidP="00FE400C">
      <w:pPr>
        <w:spacing w:line="400" w:lineRule="exact"/>
        <w:rPr>
          <w:rFonts w:ascii="メイリオ" w:eastAsia="メイリオ" w:hAnsi="メイリオ"/>
        </w:rPr>
      </w:pPr>
      <w:r w:rsidRPr="008E71F4">
        <w:rPr>
          <w:rFonts w:ascii="メイリオ" w:eastAsia="メイリオ" w:hAnsi="メイリオ" w:hint="eastAsia"/>
        </w:rPr>
        <w:t>①愛知県から休業要請を受けた通所系サービス事業所、短期入所系サービス事業所</w:t>
      </w:r>
    </w:p>
    <w:p w14:paraId="3334FD2E" w14:textId="65554C55" w:rsidR="00FE400C" w:rsidRPr="008E71F4" w:rsidRDefault="00FE400C" w:rsidP="00FE400C">
      <w:pPr>
        <w:spacing w:line="400" w:lineRule="exact"/>
        <w:rPr>
          <w:rFonts w:ascii="メイリオ" w:eastAsia="メイリオ" w:hAnsi="メイリオ"/>
        </w:rPr>
      </w:pPr>
      <w:r w:rsidRPr="008E71F4">
        <w:rPr>
          <w:rFonts w:ascii="メイリオ" w:eastAsia="メイリオ" w:hAnsi="メイリオ" w:hint="eastAsia"/>
        </w:rPr>
        <w:t>②利用者又は職員に感染者が発生した介護サービス事業所・介護施設等（職員に濃厚接触者が発生し、職員が不足した場合</w:t>
      </w:r>
      <w:r w:rsidR="008E71F4" w:rsidRPr="008E71F4">
        <w:rPr>
          <w:rFonts w:ascii="メイリオ" w:eastAsia="メイリオ" w:hAnsi="メイリオ" w:hint="eastAsia"/>
        </w:rPr>
        <w:t>を</w:t>
      </w:r>
      <w:r w:rsidRPr="008E71F4">
        <w:rPr>
          <w:rFonts w:ascii="メイリオ" w:eastAsia="メイリオ" w:hAnsi="メイリオ" w:hint="eastAsia"/>
        </w:rPr>
        <w:t>含む。）</w:t>
      </w:r>
    </w:p>
    <w:p w14:paraId="0E893623" w14:textId="6E2AAC0C" w:rsidR="00FE400C" w:rsidRPr="008E71F4" w:rsidRDefault="00FE400C" w:rsidP="00FE400C">
      <w:pPr>
        <w:spacing w:line="400" w:lineRule="exact"/>
        <w:rPr>
          <w:rFonts w:ascii="メイリオ" w:eastAsia="メイリオ" w:hAnsi="メイリオ"/>
        </w:rPr>
      </w:pPr>
      <w:r w:rsidRPr="008E71F4">
        <w:rPr>
          <w:rFonts w:ascii="メイリオ" w:eastAsia="メイリオ" w:hAnsi="メイリオ" w:hint="eastAsia"/>
        </w:rPr>
        <w:t>③</w:t>
      </w:r>
      <w:r w:rsidR="008E71F4" w:rsidRPr="008E71F4">
        <w:rPr>
          <w:rFonts w:ascii="メイリオ" w:eastAsia="メイリオ" w:hAnsi="メイリオ" w:hint="eastAsia"/>
        </w:rPr>
        <w:t>濃厚接触者に対応した訪問系サービス事業所、短期入所系サービス事業所、介護施設等</w:t>
      </w:r>
    </w:p>
    <w:p w14:paraId="76172C76" w14:textId="6FB94477" w:rsidR="008E71F4" w:rsidRDefault="008E71F4" w:rsidP="00FE400C">
      <w:pPr>
        <w:spacing w:line="400" w:lineRule="exact"/>
        <w:rPr>
          <w:rFonts w:ascii="メイリオ" w:eastAsia="メイリオ" w:hAnsi="メイリオ"/>
        </w:rPr>
      </w:pPr>
      <w:r w:rsidRPr="008E71F4">
        <w:rPr>
          <w:rFonts w:ascii="メイリオ" w:eastAsia="メイリオ" w:hAnsi="メイリオ" w:hint="eastAsia"/>
        </w:rPr>
        <w:t>④①～③以外の通所系サービス事業所（多機能型サービスの通いサービスを除く。）で、当該事業所の職員により、居宅で生活している利用者に対して、利用者からの連絡を受ける体制を整えた上で、居宅を訪問し、個別サービス計画の内容を踏まえ、できる限りのサービスを提供した事業所</w:t>
      </w:r>
    </w:p>
    <w:p w14:paraId="31847A99" w14:textId="34E00483" w:rsidR="008E71F4" w:rsidRDefault="008E71F4" w:rsidP="00FE400C">
      <w:pPr>
        <w:spacing w:line="400" w:lineRule="exact"/>
        <w:rPr>
          <w:rFonts w:ascii="メイリオ" w:eastAsia="メイリオ" w:hAnsi="メイリオ"/>
        </w:rPr>
      </w:pPr>
    </w:p>
    <w:p w14:paraId="1119E88A" w14:textId="0A5631DF" w:rsidR="008E71F4" w:rsidRDefault="008E71F4" w:rsidP="008E71F4">
      <w:pPr>
        <w:spacing w:line="400" w:lineRule="exact"/>
        <w:ind w:firstLineChars="100" w:firstLine="210"/>
        <w:rPr>
          <w:rFonts w:ascii="メイリオ" w:eastAsia="メイリオ" w:hAnsi="メイリオ"/>
        </w:rPr>
      </w:pPr>
      <w:r>
        <w:rPr>
          <w:rFonts w:ascii="メイリオ" w:eastAsia="メイリオ" w:hAnsi="メイリオ" w:hint="eastAsia"/>
        </w:rPr>
        <w:lastRenderedPageBreak/>
        <w:t>(2)介護サービス事業所等との連携支援事業</w:t>
      </w:r>
    </w:p>
    <w:p w14:paraId="781E803A" w14:textId="02BDC4D0" w:rsidR="008E71F4" w:rsidRDefault="008E71F4" w:rsidP="008E71F4">
      <w:pPr>
        <w:spacing w:line="400" w:lineRule="exact"/>
        <w:ind w:firstLineChars="100" w:firstLine="210"/>
        <w:rPr>
          <w:rFonts w:ascii="メイリオ" w:eastAsia="メイリオ" w:hAnsi="メイリオ"/>
        </w:rPr>
      </w:pPr>
      <w:r>
        <w:rPr>
          <w:rFonts w:ascii="メイリオ" w:eastAsia="メイリオ" w:hAnsi="メイリオ" w:hint="eastAsia"/>
        </w:rPr>
        <w:t>以下の介護サービス事業所</w:t>
      </w:r>
      <w:r w:rsidR="00B105DE">
        <w:rPr>
          <w:rFonts w:ascii="メイリオ" w:eastAsia="メイリオ" w:hAnsi="メイリオ" w:hint="eastAsia"/>
        </w:rPr>
        <w:t>・施設</w:t>
      </w:r>
      <w:r>
        <w:rPr>
          <w:rFonts w:ascii="メイリオ" w:eastAsia="メイリオ" w:hAnsi="メイリオ" w:hint="eastAsia"/>
        </w:rPr>
        <w:t>等</w:t>
      </w:r>
      <w:r w:rsidR="00B105DE">
        <w:rPr>
          <w:rFonts w:ascii="メイリオ" w:eastAsia="メイリオ" w:hAnsi="メイリオ" w:hint="eastAsia"/>
        </w:rPr>
        <w:t>の</w:t>
      </w:r>
      <w:r>
        <w:rPr>
          <w:rFonts w:ascii="メイリオ" w:eastAsia="メイリオ" w:hAnsi="メイリオ" w:hint="eastAsia"/>
        </w:rPr>
        <w:t>積極的</w:t>
      </w:r>
      <w:r w:rsidR="00B105DE">
        <w:rPr>
          <w:rFonts w:ascii="メイリオ" w:eastAsia="メイリオ" w:hAnsi="メイリオ" w:hint="eastAsia"/>
        </w:rPr>
        <w:t>な</w:t>
      </w:r>
      <w:r>
        <w:rPr>
          <w:rFonts w:ascii="メイリオ" w:eastAsia="メイリオ" w:hAnsi="メイリオ" w:hint="eastAsia"/>
        </w:rPr>
        <w:t>利用者</w:t>
      </w:r>
      <w:r w:rsidR="00B105DE">
        <w:rPr>
          <w:rFonts w:ascii="メイリオ" w:eastAsia="メイリオ" w:hAnsi="メイリオ" w:hint="eastAsia"/>
        </w:rPr>
        <w:t>受け入れや職員が不足した場合に応援職員の派遣を行った介護サービス事業所・施設等</w:t>
      </w:r>
    </w:p>
    <w:p w14:paraId="36340CB0" w14:textId="21BDCA7E" w:rsidR="00B105DE" w:rsidRDefault="00B105DE" w:rsidP="008E71F4">
      <w:pPr>
        <w:spacing w:line="400" w:lineRule="exact"/>
        <w:ind w:firstLineChars="100" w:firstLine="210"/>
        <w:rPr>
          <w:rFonts w:ascii="メイリオ" w:eastAsia="メイリオ" w:hAnsi="メイリオ"/>
        </w:rPr>
      </w:pPr>
      <w:r>
        <w:rPr>
          <w:rFonts w:ascii="メイリオ" w:eastAsia="メイリオ" w:hAnsi="メイリオ" w:hint="eastAsia"/>
        </w:rPr>
        <w:t>・</w:t>
      </w:r>
      <w:r w:rsidR="008E71F4">
        <w:rPr>
          <w:rFonts w:ascii="メイリオ" w:eastAsia="メイリオ" w:hAnsi="メイリオ" w:hint="eastAsia"/>
        </w:rPr>
        <w:t>(1)の①又は②の介護サービス事業所・施設等</w:t>
      </w:r>
    </w:p>
    <w:p w14:paraId="079BDB28" w14:textId="26CD5473" w:rsidR="008E71F4" w:rsidRPr="008E71F4" w:rsidRDefault="00B105DE" w:rsidP="008E71F4">
      <w:pPr>
        <w:spacing w:line="400" w:lineRule="exact"/>
        <w:ind w:firstLineChars="100" w:firstLine="210"/>
        <w:rPr>
          <w:rFonts w:ascii="メイリオ" w:eastAsia="メイリオ" w:hAnsi="メイリオ"/>
        </w:rPr>
      </w:pPr>
      <w:r>
        <w:rPr>
          <w:rFonts w:ascii="メイリオ" w:eastAsia="メイリオ" w:hAnsi="メイリオ" w:hint="eastAsia"/>
        </w:rPr>
        <w:t>・</w:t>
      </w:r>
      <w:r w:rsidR="008E71F4">
        <w:rPr>
          <w:rFonts w:ascii="メイリオ" w:eastAsia="メイリオ" w:hAnsi="メイリオ" w:hint="eastAsia"/>
        </w:rPr>
        <w:t>感染拡大防止の観点から</w:t>
      </w:r>
      <w:r>
        <w:rPr>
          <w:rFonts w:ascii="メイリオ" w:eastAsia="メイリオ" w:hAnsi="メイリオ" w:hint="eastAsia"/>
        </w:rPr>
        <w:t>必要があり、</w:t>
      </w:r>
      <w:r w:rsidR="008E71F4">
        <w:rPr>
          <w:rFonts w:ascii="メイリオ" w:eastAsia="メイリオ" w:hAnsi="メイリオ" w:hint="eastAsia"/>
        </w:rPr>
        <w:t>自主的に休業した</w:t>
      </w:r>
      <w:r>
        <w:rPr>
          <w:rFonts w:ascii="メイリオ" w:eastAsia="メイリオ" w:hAnsi="メイリオ" w:hint="eastAsia"/>
        </w:rPr>
        <w:t>介護サービス事業所・施設等</w:t>
      </w:r>
    </w:p>
    <w:p w14:paraId="6ED15510" w14:textId="77777777" w:rsidR="008E71F4" w:rsidRPr="00B105DE" w:rsidRDefault="008E71F4" w:rsidP="00FE400C">
      <w:pPr>
        <w:spacing w:line="400" w:lineRule="exact"/>
        <w:rPr>
          <w:rFonts w:ascii="メイリオ" w:eastAsia="メイリオ" w:hAnsi="メイリオ"/>
          <w:b/>
          <w:bCs/>
        </w:rPr>
      </w:pPr>
    </w:p>
    <w:p w14:paraId="1CFD9655" w14:textId="77777777" w:rsidR="00AD19E9" w:rsidRPr="001079C5" w:rsidRDefault="004F68B6" w:rsidP="00836761">
      <w:pPr>
        <w:pStyle w:val="3"/>
        <w:spacing w:line="400" w:lineRule="exact"/>
        <w:ind w:leftChars="100" w:left="210"/>
        <w:rPr>
          <w:rFonts w:ascii="メイリオ" w:eastAsia="メイリオ" w:hAnsi="メイリオ"/>
        </w:rPr>
      </w:pPr>
      <w:bookmarkStart w:id="4" w:name="_Toc45564067"/>
      <w:bookmarkStart w:id="5" w:name="_Toc48138839"/>
      <w:r w:rsidRPr="001079C5">
        <w:rPr>
          <w:rFonts w:ascii="メイリオ" w:eastAsia="メイリオ" w:hAnsi="メイリオ" w:hint="eastAsia"/>
        </w:rPr>
        <w:t>（２</w:t>
      </w:r>
      <w:r w:rsidR="00AD19E9" w:rsidRPr="001079C5">
        <w:rPr>
          <w:rFonts w:ascii="メイリオ" w:eastAsia="メイリオ" w:hAnsi="メイリオ" w:hint="eastAsia"/>
        </w:rPr>
        <w:t>） 申請受付期間について</w:t>
      </w:r>
      <w:bookmarkEnd w:id="4"/>
      <w:bookmarkEnd w:id="5"/>
    </w:p>
    <w:p w14:paraId="08E5FFF7" w14:textId="0A5E4E95" w:rsidR="00D006A6" w:rsidRPr="001079C5" w:rsidRDefault="00D006A6" w:rsidP="00D006A6">
      <w:pPr>
        <w:spacing w:line="400" w:lineRule="exact"/>
        <w:ind w:leftChars="300" w:left="840" w:hangingChars="100" w:hanging="210"/>
        <w:rPr>
          <w:rFonts w:ascii="メイリオ" w:eastAsia="メイリオ" w:hAnsi="メイリオ"/>
        </w:rPr>
      </w:pPr>
      <w:r w:rsidRPr="001079C5">
        <w:rPr>
          <w:rFonts w:ascii="メイリオ" w:eastAsia="メイリオ" w:hAnsi="メイリオ" w:hint="eastAsia"/>
        </w:rPr>
        <w:t>・　愛知県における申請受付は、以下の期間としており、</w:t>
      </w:r>
      <w:r w:rsidRPr="001079C5">
        <w:rPr>
          <w:rFonts w:ascii="メイリオ" w:eastAsia="メイリオ" w:hAnsi="メイリオ"/>
        </w:rPr>
        <w:t>審査・交付決定を経て、</w:t>
      </w:r>
      <w:r w:rsidRPr="001079C5">
        <w:rPr>
          <w:rFonts w:ascii="メイリオ" w:eastAsia="メイリオ" w:hAnsi="メイリオ" w:hint="eastAsia"/>
        </w:rPr>
        <w:t>１２</w:t>
      </w:r>
      <w:r w:rsidRPr="001079C5">
        <w:rPr>
          <w:rFonts w:ascii="メイリオ" w:eastAsia="メイリオ" w:hAnsi="メイリオ"/>
        </w:rPr>
        <w:t>月</w:t>
      </w:r>
      <w:r w:rsidRPr="001079C5">
        <w:rPr>
          <w:rFonts w:ascii="メイリオ" w:eastAsia="メイリオ" w:hAnsi="メイリオ" w:hint="eastAsia"/>
        </w:rPr>
        <w:t>から１月頃</w:t>
      </w:r>
      <w:r w:rsidRPr="001079C5">
        <w:rPr>
          <w:rFonts w:ascii="メイリオ" w:eastAsia="メイリオ" w:hAnsi="メイリオ"/>
        </w:rPr>
        <w:t>に各施設等に対し</w:t>
      </w:r>
      <w:r w:rsidRPr="001079C5">
        <w:rPr>
          <w:rFonts w:ascii="メイリオ" w:eastAsia="メイリオ" w:hAnsi="メイリオ" w:hint="eastAsia"/>
        </w:rPr>
        <w:t>、</w:t>
      </w:r>
      <w:r w:rsidR="008E76F1" w:rsidRPr="001079C5">
        <w:rPr>
          <w:rFonts w:ascii="メイリオ" w:eastAsia="メイリオ" w:hAnsi="メイリオ" w:hint="eastAsia"/>
        </w:rPr>
        <w:t>サービス確保対策事業費補助金（ⅰ緊急包括支援交付金、ⅱサービス継続支援事業慰労金）</w:t>
      </w:r>
      <w:r w:rsidRPr="001079C5">
        <w:rPr>
          <w:rFonts w:ascii="メイリオ" w:eastAsia="メイリオ" w:hAnsi="メイリオ" w:hint="eastAsia"/>
        </w:rPr>
        <w:t>を支払います</w:t>
      </w:r>
      <w:r w:rsidRPr="001079C5">
        <w:rPr>
          <w:rFonts w:ascii="メイリオ" w:eastAsia="メイリオ" w:hAnsi="メイリオ"/>
        </w:rPr>
        <w:t>。</w:t>
      </w:r>
    </w:p>
    <w:p w14:paraId="7A995508" w14:textId="77777777" w:rsidR="00D006A6" w:rsidRPr="001079C5" w:rsidRDefault="00D006A6" w:rsidP="00D006A6">
      <w:pPr>
        <w:spacing w:line="400" w:lineRule="exact"/>
        <w:ind w:leftChars="350" w:left="945" w:hanging="210"/>
        <w:rPr>
          <w:rFonts w:ascii="メイリオ" w:eastAsia="メイリオ" w:hAnsi="メイリオ"/>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5245"/>
      </w:tblGrid>
      <w:tr w:rsidR="001079C5" w:rsidRPr="001079C5" w14:paraId="7BC5A883" w14:textId="77777777" w:rsidTr="004A50E8">
        <w:trPr>
          <w:trHeight w:val="537"/>
        </w:trPr>
        <w:tc>
          <w:tcPr>
            <w:tcW w:w="2091" w:type="dxa"/>
            <w:vAlign w:val="center"/>
          </w:tcPr>
          <w:p w14:paraId="67601DD9" w14:textId="77777777" w:rsidR="00D006A6" w:rsidRPr="001079C5" w:rsidRDefault="00D006A6" w:rsidP="004A50E8">
            <w:pPr>
              <w:spacing w:line="400" w:lineRule="exact"/>
              <w:rPr>
                <w:rFonts w:ascii="メイリオ" w:eastAsia="メイリオ" w:hAnsi="メイリオ"/>
              </w:rPr>
            </w:pPr>
            <w:r w:rsidRPr="001079C5">
              <w:rPr>
                <w:rFonts w:ascii="メイリオ" w:eastAsia="メイリオ" w:hAnsi="メイリオ" w:hint="eastAsia"/>
              </w:rPr>
              <w:t>申請受付期間</w:t>
            </w:r>
          </w:p>
        </w:tc>
        <w:tc>
          <w:tcPr>
            <w:tcW w:w="5245" w:type="dxa"/>
            <w:vAlign w:val="center"/>
          </w:tcPr>
          <w:p w14:paraId="6D65F71B" w14:textId="4A0685A1" w:rsidR="00D006A6" w:rsidRPr="001079C5" w:rsidRDefault="00D006A6" w:rsidP="004A50E8">
            <w:pPr>
              <w:spacing w:line="400" w:lineRule="exact"/>
              <w:rPr>
                <w:rFonts w:ascii="メイリオ" w:eastAsia="メイリオ" w:hAnsi="メイリオ"/>
              </w:rPr>
            </w:pPr>
            <w:r w:rsidRPr="001079C5">
              <w:rPr>
                <w:rFonts w:ascii="メイリオ" w:eastAsia="メイリオ" w:hAnsi="メイリオ" w:hint="eastAsia"/>
              </w:rPr>
              <w:t>１０月</w:t>
            </w:r>
            <w:r w:rsidR="00287947" w:rsidRPr="001079C5">
              <w:rPr>
                <w:rFonts w:ascii="メイリオ" w:eastAsia="メイリオ" w:hAnsi="メイリオ" w:hint="eastAsia"/>
              </w:rPr>
              <w:t>５</w:t>
            </w:r>
            <w:r w:rsidRPr="001079C5">
              <w:rPr>
                <w:rFonts w:ascii="メイリオ" w:eastAsia="メイリオ" w:hAnsi="メイリオ"/>
              </w:rPr>
              <w:t>日（</w:t>
            </w:r>
            <w:r w:rsidRPr="001079C5">
              <w:rPr>
                <w:rFonts w:ascii="メイリオ" w:eastAsia="メイリオ" w:hAnsi="メイリオ" w:hint="eastAsia"/>
              </w:rPr>
              <w:t>月）</w:t>
            </w:r>
            <w:r w:rsidRPr="001079C5">
              <w:rPr>
                <w:rFonts w:ascii="メイリオ" w:eastAsia="メイリオ" w:hAnsi="メイリオ"/>
              </w:rPr>
              <w:t>から</w:t>
            </w:r>
            <w:r w:rsidRPr="001079C5">
              <w:rPr>
                <w:rFonts w:ascii="メイリオ" w:eastAsia="メイリオ" w:hAnsi="メイリオ" w:hint="eastAsia"/>
              </w:rPr>
              <w:t>１１</w:t>
            </w:r>
            <w:r w:rsidRPr="001079C5">
              <w:rPr>
                <w:rFonts w:ascii="メイリオ" w:eastAsia="メイリオ" w:hAnsi="メイリオ"/>
              </w:rPr>
              <w:t>月</w:t>
            </w:r>
            <w:r w:rsidR="00287947" w:rsidRPr="001079C5">
              <w:rPr>
                <w:rFonts w:ascii="メイリオ" w:eastAsia="メイリオ" w:hAnsi="メイリオ" w:hint="eastAsia"/>
              </w:rPr>
              <w:t>４</w:t>
            </w:r>
            <w:r w:rsidRPr="001079C5">
              <w:rPr>
                <w:rFonts w:ascii="メイリオ" w:eastAsia="メイリオ" w:hAnsi="メイリオ"/>
              </w:rPr>
              <w:t>日（</w:t>
            </w:r>
            <w:r w:rsidRPr="001079C5">
              <w:rPr>
                <w:rFonts w:ascii="メイリオ" w:eastAsia="メイリオ" w:hAnsi="メイリオ" w:hint="eastAsia"/>
              </w:rPr>
              <w:t>水</w:t>
            </w:r>
            <w:r w:rsidRPr="001079C5">
              <w:rPr>
                <w:rFonts w:ascii="メイリオ" w:eastAsia="メイリオ" w:hAnsi="メイリオ"/>
              </w:rPr>
              <w:t>）必着</w:t>
            </w:r>
          </w:p>
        </w:tc>
      </w:tr>
    </w:tbl>
    <w:p w14:paraId="3CCF6B7B" w14:textId="621FE96D" w:rsidR="00361EF9" w:rsidRPr="001079C5" w:rsidRDefault="00D006A6" w:rsidP="00361EF9">
      <w:pPr>
        <w:spacing w:line="400" w:lineRule="exact"/>
        <w:ind w:left="840" w:hangingChars="400" w:hanging="840"/>
        <w:rPr>
          <w:rFonts w:ascii="メイリオ" w:eastAsia="メイリオ" w:hAnsi="メイリオ"/>
        </w:rPr>
      </w:pPr>
      <w:r w:rsidRPr="001079C5">
        <w:rPr>
          <w:rFonts w:ascii="メイリオ" w:eastAsia="メイリオ" w:hAnsi="メイリオ" w:hint="eastAsia"/>
        </w:rPr>
        <w:t xml:space="preserve">　　</w:t>
      </w:r>
    </w:p>
    <w:p w14:paraId="503DBCEF" w14:textId="3DD105E0" w:rsidR="00361EF9" w:rsidRPr="001079C5" w:rsidRDefault="00361EF9" w:rsidP="00361EF9">
      <w:pPr>
        <w:pStyle w:val="3"/>
        <w:spacing w:line="400" w:lineRule="exact"/>
        <w:ind w:leftChars="100" w:left="210"/>
        <w:rPr>
          <w:rFonts w:ascii="メイリオ" w:eastAsia="メイリオ" w:hAnsi="メイリオ"/>
        </w:rPr>
      </w:pPr>
      <w:bookmarkStart w:id="6" w:name="_Toc48138840"/>
      <w:r w:rsidRPr="001079C5">
        <w:rPr>
          <w:rFonts w:ascii="メイリオ" w:eastAsia="メイリオ" w:hAnsi="メイリオ" w:hint="eastAsia"/>
        </w:rPr>
        <w:t xml:space="preserve">（３） </w:t>
      </w:r>
      <w:r w:rsidR="00596839" w:rsidRPr="001079C5">
        <w:rPr>
          <w:rFonts w:ascii="メイリオ" w:eastAsia="メイリオ" w:hAnsi="メイリオ" w:hint="eastAsia"/>
        </w:rPr>
        <w:t>申請手続き</w:t>
      </w:r>
      <w:r w:rsidRPr="001079C5">
        <w:rPr>
          <w:rFonts w:ascii="メイリオ" w:eastAsia="メイリオ" w:hAnsi="メイリオ" w:hint="eastAsia"/>
        </w:rPr>
        <w:t>について</w:t>
      </w:r>
      <w:bookmarkEnd w:id="6"/>
    </w:p>
    <w:p w14:paraId="059F03FB" w14:textId="77777777" w:rsidR="00596839" w:rsidRPr="001079C5" w:rsidRDefault="00361EF9" w:rsidP="00596839">
      <w:pPr>
        <w:pStyle w:val="3"/>
        <w:spacing w:line="400" w:lineRule="exact"/>
        <w:ind w:leftChars="300" w:left="840" w:hangingChars="100" w:hanging="210"/>
        <w:rPr>
          <w:rFonts w:ascii="メイリオ" w:eastAsia="メイリオ" w:hAnsi="メイリオ"/>
        </w:rPr>
      </w:pPr>
      <w:r w:rsidRPr="001079C5">
        <w:rPr>
          <w:rFonts w:ascii="メイリオ" w:eastAsia="メイリオ" w:hAnsi="メイリオ" w:hint="eastAsia"/>
        </w:rPr>
        <w:t xml:space="preserve">・　</w:t>
      </w:r>
      <w:r w:rsidR="00596839" w:rsidRPr="001079C5">
        <w:rPr>
          <w:rFonts w:ascii="メイリオ" w:eastAsia="メイリオ" w:hAnsi="メイリオ" w:hint="eastAsia"/>
        </w:rPr>
        <w:t>サービス確保対策事業（ⅰ緊急包括支援交付金、ⅱサービス継続支援事業）は精算払としております。</w:t>
      </w:r>
    </w:p>
    <w:p w14:paraId="24888ACE" w14:textId="2FD65E6D" w:rsidR="00596839" w:rsidRPr="001079C5" w:rsidRDefault="00596839" w:rsidP="00596839">
      <w:pPr>
        <w:pStyle w:val="3"/>
        <w:spacing w:line="400" w:lineRule="exact"/>
        <w:ind w:left="840" w:firstLineChars="100" w:firstLine="210"/>
        <w:rPr>
          <w:rFonts w:ascii="メイリオ" w:eastAsia="メイリオ" w:hAnsi="メイリオ"/>
          <w:u w:val="single"/>
        </w:rPr>
      </w:pPr>
      <w:r w:rsidRPr="001079C5">
        <w:rPr>
          <w:rFonts w:ascii="メイリオ" w:eastAsia="メイリオ" w:hAnsi="メイリオ" w:hint="eastAsia"/>
          <w:u w:val="single"/>
        </w:rPr>
        <w:t>したがって、サービス確保対策事業（ⅰ緊急包括支援交付金、ⅱサービス継続支援事業）については、申請時に少なくとも契約締結済み（対象経費の額が確定していること）でなければなりません。</w:t>
      </w:r>
    </w:p>
    <w:p w14:paraId="2321F831" w14:textId="1DC58B32" w:rsidR="00596839" w:rsidRPr="001079C5" w:rsidRDefault="00596839" w:rsidP="00596839">
      <w:pPr>
        <w:pStyle w:val="3"/>
        <w:spacing w:line="400" w:lineRule="exact"/>
        <w:ind w:leftChars="390" w:left="819"/>
      </w:pPr>
      <w:r w:rsidRPr="001079C5">
        <w:rPr>
          <w:rFonts w:ascii="メイリオ" w:eastAsia="メイリオ" w:hAnsi="メイリオ" w:hint="eastAsia"/>
        </w:rPr>
        <w:t xml:space="preserve">　また、変更交付申請はできませんので、申請時に申請額を確定したうえで、申請してください。</w:t>
      </w:r>
      <w:r w:rsidRPr="001079C5">
        <w:rPr>
          <w:rFonts w:hint="eastAsia"/>
        </w:rPr>
        <w:t xml:space="preserve">　</w:t>
      </w:r>
    </w:p>
    <w:p w14:paraId="7EE7B082" w14:textId="77777777" w:rsidR="00040272" w:rsidRDefault="00596839" w:rsidP="00040272">
      <w:pPr>
        <w:ind w:firstLineChars="300" w:firstLine="630"/>
        <w:rPr>
          <w:rFonts w:ascii="メイリオ" w:eastAsia="メイリオ" w:hAnsi="メイリオ"/>
        </w:rPr>
      </w:pPr>
      <w:r w:rsidRPr="001079C5">
        <w:rPr>
          <w:rFonts w:ascii="メイリオ" w:eastAsia="メイリオ" w:hAnsi="メイリオ" w:hint="eastAsia"/>
        </w:rPr>
        <w:t xml:space="preserve">・　</w:t>
      </w:r>
      <w:r w:rsidR="00445901" w:rsidRPr="001079C5">
        <w:rPr>
          <w:rFonts w:ascii="メイリオ" w:eastAsia="メイリオ" w:hAnsi="メイリオ" w:hint="eastAsia"/>
        </w:rPr>
        <w:t>対象経費の対象期間</w:t>
      </w:r>
      <w:bookmarkStart w:id="7" w:name="_GoBack"/>
      <w:bookmarkEnd w:id="7"/>
      <w:r w:rsidR="00445901" w:rsidRPr="001079C5">
        <w:rPr>
          <w:rFonts w:ascii="メイリオ" w:eastAsia="メイリオ" w:hAnsi="メイリオ" w:hint="eastAsia"/>
        </w:rPr>
        <w:t>は</w:t>
      </w:r>
      <w:r w:rsidR="00040272">
        <w:rPr>
          <w:rFonts w:ascii="メイリオ" w:eastAsia="メイリオ" w:hAnsi="メイリオ" w:hint="eastAsia"/>
        </w:rPr>
        <w:t>以下の通りです。</w:t>
      </w:r>
    </w:p>
    <w:p w14:paraId="29A63655" w14:textId="0A837B1A" w:rsidR="00287947" w:rsidRDefault="00040272" w:rsidP="00040272">
      <w:pPr>
        <w:spacing w:line="240" w:lineRule="atLeast"/>
        <w:ind w:firstLineChars="500" w:firstLine="1050"/>
        <w:rPr>
          <w:rFonts w:ascii="メイリオ" w:eastAsia="メイリオ" w:hAnsi="メイリオ"/>
        </w:rPr>
      </w:pPr>
      <w:r>
        <w:rPr>
          <w:rFonts w:ascii="メイリオ" w:eastAsia="メイリオ" w:hAnsi="メイリオ" w:hint="eastAsia"/>
        </w:rPr>
        <w:t>緊急包括支援事業：</w:t>
      </w:r>
      <w:r w:rsidR="00445901" w:rsidRPr="001079C5">
        <w:rPr>
          <w:rFonts w:ascii="メイリオ" w:eastAsia="メイリオ" w:hAnsi="メイリオ" w:hint="eastAsia"/>
        </w:rPr>
        <w:t>令和２年４月１日から申請時まで</w:t>
      </w:r>
      <w:bookmarkStart w:id="8" w:name="_Toc48138842"/>
    </w:p>
    <w:p w14:paraId="71164B71" w14:textId="2CEB8284" w:rsidR="00040272" w:rsidRPr="00040272" w:rsidRDefault="00040272" w:rsidP="00040272">
      <w:pPr>
        <w:spacing w:line="240" w:lineRule="atLeast"/>
        <w:ind w:firstLineChars="500" w:firstLine="1050"/>
        <w:rPr>
          <w:rFonts w:ascii="メイリオ" w:eastAsia="メイリオ" w:hAnsi="メイリオ"/>
        </w:rPr>
      </w:pPr>
      <w:r>
        <w:rPr>
          <w:rFonts w:ascii="メイリオ" w:eastAsia="メイリオ" w:hAnsi="メイリオ" w:hint="eastAsia"/>
        </w:rPr>
        <w:t>サービス継続支援事業：令和２年１月１５日から申請時まで</w:t>
      </w:r>
    </w:p>
    <w:p w14:paraId="6708A30D" w14:textId="15F9C278" w:rsidR="006B52C2" w:rsidRPr="001079C5" w:rsidRDefault="00007D9B" w:rsidP="00836761">
      <w:pPr>
        <w:pStyle w:val="2"/>
        <w:spacing w:line="400" w:lineRule="exact"/>
        <w:ind w:leftChars="100" w:left="210"/>
        <w:rPr>
          <w:rFonts w:ascii="メイリオ" w:eastAsia="メイリオ" w:hAnsi="メイリオ"/>
        </w:rPr>
      </w:pPr>
      <w:r w:rsidRPr="001079C5">
        <w:rPr>
          <w:rFonts w:ascii="メイリオ" w:eastAsia="メイリオ" w:hAnsi="メイリオ" w:hint="eastAsia"/>
        </w:rPr>
        <w:t>1</w:t>
      </w:r>
      <w:r w:rsidR="00BD0874" w:rsidRPr="001079C5">
        <w:rPr>
          <w:rFonts w:ascii="メイリオ" w:eastAsia="メイリオ" w:hAnsi="メイリオ"/>
        </w:rPr>
        <w:t>.</w:t>
      </w:r>
      <w:r w:rsidR="00BD0874" w:rsidRPr="001079C5">
        <w:rPr>
          <w:rFonts w:ascii="メイリオ" w:eastAsia="メイリオ" w:hAnsi="メイリオ" w:hint="eastAsia"/>
        </w:rPr>
        <w:t>2</w:t>
      </w:r>
      <w:r w:rsidR="004E30A1" w:rsidRPr="001079C5">
        <w:rPr>
          <w:rFonts w:ascii="メイリオ" w:eastAsia="メイリオ" w:hAnsi="メイリオ"/>
        </w:rPr>
        <w:t xml:space="preserve"> </w:t>
      </w:r>
      <w:r w:rsidR="0020106E" w:rsidRPr="001079C5">
        <w:rPr>
          <w:rFonts w:ascii="メイリオ" w:eastAsia="メイリオ" w:hAnsi="メイリオ"/>
        </w:rPr>
        <w:t>申請書</w:t>
      </w:r>
      <w:r w:rsidR="00F40636" w:rsidRPr="001079C5">
        <w:rPr>
          <w:rFonts w:ascii="メイリオ" w:eastAsia="メイリオ" w:hAnsi="メイリオ" w:hint="eastAsia"/>
        </w:rPr>
        <w:t>等</w:t>
      </w:r>
      <w:r w:rsidR="0020106E" w:rsidRPr="001079C5">
        <w:rPr>
          <w:rFonts w:ascii="メイリオ" w:eastAsia="メイリオ" w:hAnsi="メイリオ"/>
        </w:rPr>
        <w:t>の入手</w:t>
      </w:r>
      <w:bookmarkEnd w:id="8"/>
    </w:p>
    <w:p w14:paraId="51641D43" w14:textId="091E6AFC" w:rsidR="00886B98" w:rsidRPr="001079C5" w:rsidRDefault="0096366A" w:rsidP="00BF3A03">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 xml:space="preserve">・　</w:t>
      </w:r>
      <w:r w:rsidR="008721F5" w:rsidRPr="001079C5">
        <w:rPr>
          <w:rFonts w:ascii="メイリオ" w:eastAsia="メイリオ" w:hAnsi="メイリオ" w:hint="eastAsia"/>
        </w:rPr>
        <w:t>申請書等を</w:t>
      </w:r>
      <w:r w:rsidR="00363829" w:rsidRPr="001079C5">
        <w:rPr>
          <w:rFonts w:ascii="メイリオ" w:eastAsia="メイリオ" w:hAnsi="メイリオ" w:hint="eastAsia"/>
        </w:rPr>
        <w:t>愛知県</w:t>
      </w:r>
      <w:r w:rsidR="00886B98" w:rsidRPr="001079C5">
        <w:rPr>
          <w:rFonts w:ascii="メイリオ" w:eastAsia="メイリオ" w:hAnsi="メイリオ" w:hint="eastAsia"/>
        </w:rPr>
        <w:t>のホームページからダウンロードしてください。</w:t>
      </w:r>
    </w:p>
    <w:p w14:paraId="3E05F1ED" w14:textId="2D1BD898" w:rsidR="00BF3A03" w:rsidRDefault="00BF3A03" w:rsidP="00386F82">
      <w:pPr>
        <w:spacing w:line="400" w:lineRule="exact"/>
        <w:ind w:leftChars="250" w:left="525" w:firstLineChars="100" w:firstLine="210"/>
        <w:rPr>
          <w:rFonts w:ascii="メイリオ" w:eastAsia="メイリオ" w:hAnsi="メイリオ"/>
        </w:rPr>
      </w:pPr>
      <w:r>
        <w:rPr>
          <w:rFonts w:ascii="メイリオ" w:eastAsia="メイリオ" w:hAnsi="メイリオ" w:hint="eastAsia"/>
        </w:rPr>
        <w:t>〇緊急包括支援事業について</w:t>
      </w:r>
    </w:p>
    <w:p w14:paraId="79210D57" w14:textId="1A0146CD" w:rsidR="001E3A8D" w:rsidRPr="001079C5" w:rsidRDefault="00BF3A03" w:rsidP="00386F82">
      <w:pPr>
        <w:spacing w:line="400" w:lineRule="exact"/>
        <w:ind w:leftChars="250" w:left="525" w:firstLineChars="100" w:firstLine="210"/>
        <w:rPr>
          <w:rFonts w:ascii="メイリオ" w:eastAsia="メイリオ" w:hAnsi="メイリオ"/>
        </w:rPr>
      </w:pPr>
      <w:r w:rsidRPr="00BF3A03">
        <w:rPr>
          <w:rFonts w:ascii="メイリオ" w:eastAsia="メイリオ" w:hAnsi="メイリオ"/>
        </w:rPr>
        <w:t>https://www.pref.aichi.jp/soshiki/korei/koronashienkin.html</w:t>
      </w:r>
    </w:p>
    <w:p w14:paraId="387A2536" w14:textId="3B9CDA56" w:rsidR="00386F82" w:rsidRDefault="00BF3A03" w:rsidP="00386F82">
      <w:pPr>
        <w:spacing w:line="400" w:lineRule="exact"/>
        <w:ind w:leftChars="250" w:left="525" w:firstLineChars="100" w:firstLine="210"/>
        <w:rPr>
          <w:rFonts w:ascii="メイリオ" w:eastAsia="メイリオ" w:hAnsi="メイリオ"/>
        </w:rPr>
      </w:pPr>
      <w:r>
        <w:rPr>
          <w:rFonts w:ascii="メイリオ" w:eastAsia="メイリオ" w:hAnsi="メイリオ" w:hint="eastAsia"/>
        </w:rPr>
        <w:t>〇サービス継続支援事業について</w:t>
      </w:r>
    </w:p>
    <w:p w14:paraId="24BBE779" w14:textId="18B7885D" w:rsidR="00B105DE" w:rsidRPr="001079C5" w:rsidRDefault="00BF3A03" w:rsidP="00040272">
      <w:pPr>
        <w:spacing w:line="400" w:lineRule="exact"/>
        <w:ind w:leftChars="250" w:left="525" w:firstLineChars="100" w:firstLine="210"/>
        <w:rPr>
          <w:rFonts w:ascii="メイリオ" w:eastAsia="メイリオ" w:hAnsi="メイリオ"/>
        </w:rPr>
      </w:pPr>
      <w:r w:rsidRPr="00BF3A03">
        <w:rPr>
          <w:rFonts w:ascii="メイリオ" w:eastAsia="メイリオ" w:hAnsi="メイリオ"/>
        </w:rPr>
        <w:t>https://www.pref.aichi.jp/soshiki/korei/koronakeizokusien.html</w:t>
      </w:r>
    </w:p>
    <w:p w14:paraId="6BEAB6D3" w14:textId="3FBBA39A" w:rsidR="00041C3E" w:rsidRPr="001079C5" w:rsidRDefault="00ED7F1D" w:rsidP="003F094B">
      <w:pPr>
        <w:spacing w:beforeLines="50" w:before="180" w:line="400" w:lineRule="exact"/>
        <w:rPr>
          <w:rFonts w:ascii="メイリオ" w:eastAsia="メイリオ" w:hAnsi="メイリオ"/>
        </w:rPr>
      </w:pPr>
      <w:r w:rsidRPr="001079C5">
        <w:rPr>
          <w:rFonts w:ascii="メイリオ" w:eastAsia="メイリオ" w:hAnsi="メイリオ" w:hint="eastAsia"/>
        </w:rPr>
        <w:lastRenderedPageBreak/>
        <w:t xml:space="preserve">～　</w:t>
      </w:r>
      <w:r w:rsidR="00363829" w:rsidRPr="001079C5">
        <w:rPr>
          <w:rFonts w:ascii="メイリオ" w:eastAsia="メイリオ" w:hAnsi="メイリオ" w:hint="eastAsia"/>
        </w:rPr>
        <w:t>愛知</w:t>
      </w:r>
      <w:r w:rsidR="00007D9B" w:rsidRPr="001079C5">
        <w:rPr>
          <w:rFonts w:ascii="メイリオ" w:eastAsia="メイリオ" w:hAnsi="メイリオ" w:hint="eastAsia"/>
        </w:rPr>
        <w:t>県ホームページ</w:t>
      </w:r>
      <w:r w:rsidRPr="001079C5">
        <w:rPr>
          <w:rFonts w:ascii="メイリオ" w:eastAsia="メイリオ" w:hAnsi="メイリオ" w:hint="eastAsia"/>
        </w:rPr>
        <w:t xml:space="preserve">　～</w:t>
      </w:r>
    </w:p>
    <w:tbl>
      <w:tblPr>
        <w:tblStyle w:val="a3"/>
        <w:tblW w:w="8537" w:type="dxa"/>
        <w:tblInd w:w="105" w:type="dxa"/>
        <w:tblLook w:val="04A0" w:firstRow="1" w:lastRow="0" w:firstColumn="1" w:lastColumn="0" w:noHBand="0" w:noVBand="1"/>
      </w:tblPr>
      <w:tblGrid>
        <w:gridCol w:w="8537"/>
      </w:tblGrid>
      <w:tr w:rsidR="00371719" w:rsidRPr="001079C5" w14:paraId="5769E835" w14:textId="77777777" w:rsidTr="00B6300E">
        <w:trPr>
          <w:trHeight w:val="2684"/>
        </w:trPr>
        <w:tc>
          <w:tcPr>
            <w:tcW w:w="8537" w:type="dxa"/>
          </w:tcPr>
          <w:p w14:paraId="2674A63A" w14:textId="087A6309" w:rsidR="00041C3E" w:rsidRPr="001079C5" w:rsidRDefault="00041C3E" w:rsidP="00836761">
            <w:pPr>
              <w:spacing w:line="400" w:lineRule="exact"/>
              <w:rPr>
                <w:rFonts w:ascii="メイリオ" w:eastAsia="メイリオ" w:hAnsi="メイリオ"/>
                <w:szCs w:val="21"/>
              </w:rPr>
            </w:pPr>
            <w:r w:rsidRPr="001079C5">
              <w:rPr>
                <w:rFonts w:ascii="メイリオ" w:eastAsia="メイリオ" w:hAnsi="メイリオ" w:hint="eastAsia"/>
                <w:szCs w:val="21"/>
              </w:rPr>
              <w:t>＜申請書等の構成＞</w:t>
            </w:r>
          </w:p>
          <w:p w14:paraId="5A35FC07" w14:textId="5C3986B7" w:rsidR="003F094B" w:rsidRPr="001079C5" w:rsidRDefault="003F094B" w:rsidP="00836761">
            <w:pPr>
              <w:spacing w:line="400" w:lineRule="exact"/>
              <w:rPr>
                <w:rFonts w:ascii="メイリオ" w:eastAsia="メイリオ" w:hAnsi="メイリオ"/>
                <w:szCs w:val="21"/>
              </w:rPr>
            </w:pPr>
            <w:r w:rsidRPr="001079C5">
              <w:rPr>
                <w:rFonts w:ascii="メイリオ" w:eastAsia="メイリオ" w:hAnsi="メイリオ" w:hint="eastAsia"/>
                <w:szCs w:val="21"/>
              </w:rPr>
              <w:t>（１）申請書等</w:t>
            </w:r>
          </w:p>
          <w:p w14:paraId="2A2F08BD" w14:textId="77777777" w:rsidR="008E76F1" w:rsidRPr="001079C5" w:rsidRDefault="00041C3E" w:rsidP="00836761">
            <w:pPr>
              <w:spacing w:line="400" w:lineRule="exact"/>
              <w:ind w:firstLineChars="99" w:firstLine="208"/>
              <w:rPr>
                <w:rFonts w:ascii="メイリオ" w:eastAsia="メイリオ" w:hAnsi="メイリオ"/>
                <w:szCs w:val="21"/>
              </w:rPr>
            </w:pPr>
            <w:r w:rsidRPr="001079C5">
              <w:rPr>
                <w:rFonts w:ascii="メイリオ" w:eastAsia="メイリオ" w:hAnsi="メイリオ" w:hint="eastAsia"/>
                <w:szCs w:val="21"/>
              </w:rPr>
              <w:t xml:space="preserve">ⅰ　</w:t>
            </w:r>
            <w:r w:rsidR="008E76F1" w:rsidRPr="001079C5">
              <w:rPr>
                <w:rFonts w:ascii="メイリオ" w:eastAsia="メイリオ" w:hAnsi="メイリオ" w:hint="eastAsia"/>
                <w:szCs w:val="21"/>
              </w:rPr>
              <w:t>緊急包括支援交付金</w:t>
            </w:r>
          </w:p>
          <w:p w14:paraId="6419D65C" w14:textId="42B7B0E2" w:rsidR="00041C3E" w:rsidRPr="001079C5" w:rsidRDefault="008E76F1" w:rsidP="008E76F1">
            <w:pPr>
              <w:spacing w:line="400" w:lineRule="exact"/>
              <w:ind w:firstLineChars="199" w:firstLine="418"/>
              <w:rPr>
                <w:rFonts w:ascii="メイリオ" w:eastAsia="メイリオ" w:hAnsi="メイリオ"/>
                <w:szCs w:val="21"/>
              </w:rPr>
            </w:pPr>
            <w:r w:rsidRPr="001079C5">
              <w:rPr>
                <w:rFonts w:ascii="メイリオ" w:eastAsia="メイリオ" w:hAnsi="メイリオ" w:hint="eastAsia"/>
                <w:szCs w:val="21"/>
              </w:rPr>
              <w:t>①交付</w:t>
            </w:r>
            <w:r w:rsidR="00041C3E" w:rsidRPr="001079C5">
              <w:rPr>
                <w:rFonts w:ascii="メイリオ" w:eastAsia="メイリオ" w:hAnsi="メイリオ" w:hint="eastAsia"/>
                <w:szCs w:val="21"/>
              </w:rPr>
              <w:t>申請書</w:t>
            </w:r>
            <w:r w:rsidR="00371719" w:rsidRPr="001079C5">
              <w:rPr>
                <w:rFonts w:ascii="メイリオ" w:eastAsia="メイリオ" w:hAnsi="メイリオ" w:hint="eastAsia"/>
                <w:szCs w:val="21"/>
              </w:rPr>
              <w:t xml:space="preserve">　</w:t>
            </w:r>
            <w:r w:rsidR="00041C3E" w:rsidRPr="001079C5">
              <w:rPr>
                <w:rFonts w:ascii="メイリオ" w:eastAsia="メイリオ" w:hAnsi="メイリオ" w:hint="eastAsia"/>
                <w:szCs w:val="21"/>
              </w:rPr>
              <w:t>【</w:t>
            </w:r>
            <w:r w:rsidR="00371719" w:rsidRPr="001079C5">
              <w:rPr>
                <w:rFonts w:ascii="メイリオ" w:eastAsia="メイリオ" w:hAnsi="メイリオ" w:hint="eastAsia"/>
                <w:szCs w:val="21"/>
              </w:rPr>
              <w:t>事業所（番号）かつサービス種別</w:t>
            </w:r>
            <w:r w:rsidR="00041C3E" w:rsidRPr="001079C5">
              <w:rPr>
                <w:rFonts w:ascii="メイリオ" w:eastAsia="メイリオ" w:hAnsi="メイリオ" w:hint="eastAsia"/>
                <w:szCs w:val="21"/>
              </w:rPr>
              <w:t>単位で１枚】</w:t>
            </w:r>
            <w:r w:rsidR="006A3406" w:rsidRPr="001079C5">
              <w:rPr>
                <w:rFonts w:ascii="メイリオ" w:eastAsia="メイリオ" w:hAnsi="メイリオ" w:hint="eastAsia"/>
                <w:szCs w:val="21"/>
              </w:rPr>
              <w:t>※</w:t>
            </w:r>
            <w:r w:rsidR="008B5876" w:rsidRPr="001079C5">
              <w:rPr>
                <w:rFonts w:ascii="メイリオ" w:eastAsia="メイリオ" w:hAnsi="メイリオ" w:hint="eastAsia"/>
                <w:szCs w:val="21"/>
              </w:rPr>
              <w:t>１</w:t>
            </w:r>
          </w:p>
          <w:p w14:paraId="4E4178B7" w14:textId="2CA6C3BF" w:rsidR="00041C3E" w:rsidRPr="001079C5" w:rsidRDefault="008E76F1" w:rsidP="008E76F1">
            <w:pPr>
              <w:spacing w:line="400" w:lineRule="exact"/>
              <w:ind w:firstLineChars="199" w:firstLine="418"/>
              <w:rPr>
                <w:rFonts w:ascii="メイリオ" w:eastAsia="メイリオ" w:hAnsi="メイリオ"/>
                <w:szCs w:val="21"/>
              </w:rPr>
            </w:pPr>
            <w:r w:rsidRPr="001079C5">
              <w:rPr>
                <w:rFonts w:ascii="メイリオ" w:eastAsia="メイリオ" w:hAnsi="メイリオ" w:hint="eastAsia"/>
                <w:szCs w:val="21"/>
              </w:rPr>
              <w:t>②事業実績内容</w:t>
            </w:r>
            <w:r w:rsidR="00041C3E" w:rsidRPr="001079C5">
              <w:rPr>
                <w:rFonts w:ascii="メイリオ" w:eastAsia="メイリオ" w:hAnsi="メイリオ" w:hint="eastAsia"/>
                <w:szCs w:val="21"/>
              </w:rPr>
              <w:t>【</w:t>
            </w:r>
            <w:r w:rsidR="00371719" w:rsidRPr="001079C5">
              <w:rPr>
                <w:rFonts w:ascii="メイリオ" w:eastAsia="メイリオ" w:hAnsi="メイリオ" w:hint="eastAsia"/>
                <w:szCs w:val="21"/>
              </w:rPr>
              <w:t>事業所（番号）かつサービス種別</w:t>
            </w:r>
            <w:r w:rsidR="00041C3E" w:rsidRPr="001079C5">
              <w:rPr>
                <w:rFonts w:ascii="メイリオ" w:eastAsia="メイリオ" w:hAnsi="メイリオ" w:hint="eastAsia"/>
                <w:szCs w:val="21"/>
              </w:rPr>
              <w:t>単位で１</w:t>
            </w:r>
            <w:r w:rsidR="0023402E" w:rsidRPr="001079C5">
              <w:rPr>
                <w:rFonts w:ascii="メイリオ" w:eastAsia="メイリオ" w:hAnsi="メイリオ" w:hint="eastAsia"/>
                <w:szCs w:val="21"/>
              </w:rPr>
              <w:t>部</w:t>
            </w:r>
            <w:r w:rsidR="00041C3E" w:rsidRPr="001079C5">
              <w:rPr>
                <w:rFonts w:ascii="メイリオ" w:eastAsia="メイリオ" w:hAnsi="メイリオ" w:hint="eastAsia"/>
                <w:szCs w:val="21"/>
              </w:rPr>
              <w:t>】</w:t>
            </w:r>
          </w:p>
          <w:p w14:paraId="14B02FA3" w14:textId="77777777" w:rsidR="00E569DE" w:rsidRPr="001079C5" w:rsidRDefault="00E569DE" w:rsidP="008E76F1">
            <w:pPr>
              <w:spacing w:line="400" w:lineRule="exact"/>
              <w:ind w:firstLineChars="199" w:firstLine="418"/>
              <w:rPr>
                <w:rFonts w:ascii="メイリオ" w:eastAsia="メイリオ" w:hAnsi="メイリオ"/>
                <w:szCs w:val="21"/>
              </w:rPr>
            </w:pPr>
          </w:p>
          <w:p w14:paraId="747CCBC4" w14:textId="4AB5D824" w:rsidR="008E76F1" w:rsidRPr="001079C5" w:rsidRDefault="008E76F1" w:rsidP="008E76F1">
            <w:pPr>
              <w:spacing w:line="400" w:lineRule="exact"/>
              <w:ind w:firstLineChars="99" w:firstLine="208"/>
              <w:rPr>
                <w:rFonts w:ascii="メイリオ" w:eastAsia="メイリオ" w:hAnsi="メイリオ"/>
                <w:szCs w:val="21"/>
              </w:rPr>
            </w:pPr>
            <w:r w:rsidRPr="001079C5">
              <w:rPr>
                <w:rFonts w:ascii="メイリオ" w:eastAsia="メイリオ" w:hAnsi="メイリオ" w:hint="eastAsia"/>
                <w:szCs w:val="21"/>
              </w:rPr>
              <w:t>ⅱ　サービス継続支援事業</w:t>
            </w:r>
          </w:p>
          <w:p w14:paraId="72A21DF4" w14:textId="77777777" w:rsidR="008E76F1" w:rsidRPr="001079C5" w:rsidRDefault="008E76F1" w:rsidP="008E76F1">
            <w:pPr>
              <w:spacing w:line="400" w:lineRule="exact"/>
              <w:ind w:firstLineChars="199" w:firstLine="418"/>
              <w:rPr>
                <w:rFonts w:ascii="メイリオ" w:eastAsia="メイリオ" w:hAnsi="メイリオ"/>
                <w:szCs w:val="21"/>
              </w:rPr>
            </w:pPr>
            <w:r w:rsidRPr="001079C5">
              <w:rPr>
                <w:rFonts w:ascii="メイリオ" w:eastAsia="メイリオ" w:hAnsi="メイリオ" w:hint="eastAsia"/>
                <w:szCs w:val="21"/>
              </w:rPr>
              <w:t>①交付申請書　【事業所（番号）かつサービス種別単位で１枚】※１</w:t>
            </w:r>
          </w:p>
          <w:p w14:paraId="50640E4E" w14:textId="77777777" w:rsidR="008E76F1" w:rsidRPr="001079C5" w:rsidRDefault="008E76F1" w:rsidP="008E76F1">
            <w:pPr>
              <w:spacing w:line="400" w:lineRule="exact"/>
              <w:ind w:firstLineChars="199" w:firstLine="418"/>
              <w:rPr>
                <w:rFonts w:ascii="メイリオ" w:eastAsia="メイリオ" w:hAnsi="メイリオ"/>
                <w:szCs w:val="21"/>
              </w:rPr>
            </w:pPr>
            <w:r w:rsidRPr="001079C5">
              <w:rPr>
                <w:rFonts w:ascii="メイリオ" w:eastAsia="メイリオ" w:hAnsi="メイリオ" w:hint="eastAsia"/>
                <w:szCs w:val="21"/>
              </w:rPr>
              <w:t>②事業実績内容【事業所（番号）かつサービス種別単位で１部】</w:t>
            </w:r>
          </w:p>
          <w:p w14:paraId="400CD942" w14:textId="7E7873C2" w:rsidR="00041C3E" w:rsidRPr="001079C5" w:rsidRDefault="00287947" w:rsidP="00287947">
            <w:pPr>
              <w:spacing w:line="400" w:lineRule="exact"/>
              <w:ind w:firstLineChars="199" w:firstLine="418"/>
              <w:rPr>
                <w:rFonts w:ascii="メイリオ" w:eastAsia="メイリオ" w:hAnsi="メイリオ"/>
                <w:szCs w:val="21"/>
              </w:rPr>
            </w:pPr>
            <w:r w:rsidRPr="001079C5">
              <w:rPr>
                <w:rFonts w:ascii="メイリオ" w:eastAsia="メイリオ" w:hAnsi="メイリオ" w:hint="eastAsia"/>
                <w:szCs w:val="21"/>
              </w:rPr>
              <w:t>③</w:t>
            </w:r>
            <w:r w:rsidR="00371719" w:rsidRPr="001079C5">
              <w:rPr>
                <w:rFonts w:ascii="メイリオ" w:eastAsia="メイリオ" w:hAnsi="メイリオ" w:hint="eastAsia"/>
                <w:szCs w:val="21"/>
              </w:rPr>
              <w:t>請求書</w:t>
            </w:r>
            <w:r w:rsidR="00041C3E" w:rsidRPr="001079C5">
              <w:rPr>
                <w:rFonts w:ascii="メイリオ" w:eastAsia="メイリオ" w:hAnsi="メイリオ" w:hint="eastAsia"/>
                <w:szCs w:val="21"/>
              </w:rPr>
              <w:t>【</w:t>
            </w:r>
            <w:r w:rsidR="00371719" w:rsidRPr="001079C5">
              <w:rPr>
                <w:rFonts w:ascii="メイリオ" w:eastAsia="メイリオ" w:hAnsi="メイリオ" w:hint="eastAsia"/>
                <w:szCs w:val="21"/>
              </w:rPr>
              <w:t>事業所（番号）かつサービス種別</w:t>
            </w:r>
            <w:r w:rsidR="00041C3E" w:rsidRPr="001079C5">
              <w:rPr>
                <w:rFonts w:ascii="メイリオ" w:eastAsia="メイリオ" w:hAnsi="メイリオ" w:hint="eastAsia"/>
                <w:szCs w:val="21"/>
              </w:rPr>
              <w:t>単位で１枚】</w:t>
            </w:r>
            <w:r w:rsidR="006A3406" w:rsidRPr="001079C5">
              <w:rPr>
                <w:rFonts w:ascii="メイリオ" w:eastAsia="メイリオ" w:hAnsi="メイリオ" w:hint="eastAsia"/>
                <w:szCs w:val="21"/>
              </w:rPr>
              <w:t>※</w:t>
            </w:r>
            <w:r w:rsidR="008B5876" w:rsidRPr="001079C5">
              <w:rPr>
                <w:rFonts w:ascii="メイリオ" w:eastAsia="メイリオ" w:hAnsi="メイリオ" w:hint="eastAsia"/>
                <w:szCs w:val="21"/>
              </w:rPr>
              <w:t>２</w:t>
            </w:r>
          </w:p>
          <w:p w14:paraId="72FBD12B" w14:textId="77777777" w:rsidR="00E569DE" w:rsidRPr="001079C5" w:rsidRDefault="00E569DE" w:rsidP="00836761">
            <w:pPr>
              <w:spacing w:line="400" w:lineRule="exact"/>
              <w:ind w:firstLineChars="99" w:firstLine="208"/>
              <w:rPr>
                <w:rFonts w:ascii="メイリオ" w:eastAsia="メイリオ" w:hAnsi="メイリオ"/>
                <w:szCs w:val="21"/>
              </w:rPr>
            </w:pPr>
          </w:p>
          <w:p w14:paraId="1219441A" w14:textId="77777777" w:rsidR="003F094B" w:rsidRPr="001079C5" w:rsidRDefault="003F094B" w:rsidP="003F094B">
            <w:pPr>
              <w:spacing w:line="400" w:lineRule="exact"/>
              <w:rPr>
                <w:rFonts w:ascii="メイリオ" w:eastAsia="メイリオ" w:hAnsi="メイリオ"/>
                <w:szCs w:val="21"/>
              </w:rPr>
            </w:pPr>
            <w:r w:rsidRPr="001079C5">
              <w:rPr>
                <w:rFonts w:ascii="メイリオ" w:eastAsia="メイリオ" w:hAnsi="メイリオ" w:hint="eastAsia"/>
                <w:szCs w:val="21"/>
              </w:rPr>
              <w:t>（２）記載例</w:t>
            </w:r>
          </w:p>
          <w:p w14:paraId="44F7670C" w14:textId="1C5BC3AA" w:rsidR="00ED7F1D" w:rsidRPr="001079C5" w:rsidRDefault="003F094B" w:rsidP="003F094B">
            <w:pPr>
              <w:spacing w:line="400" w:lineRule="exact"/>
              <w:ind w:firstLineChars="300" w:firstLine="630"/>
              <w:rPr>
                <w:rFonts w:ascii="メイリオ" w:eastAsia="メイリオ" w:hAnsi="メイリオ"/>
                <w:szCs w:val="21"/>
              </w:rPr>
            </w:pPr>
            <w:r w:rsidRPr="001079C5">
              <w:rPr>
                <w:rFonts w:ascii="メイリオ" w:eastAsia="メイリオ" w:hAnsi="メイリオ" w:hint="eastAsia"/>
                <w:szCs w:val="21"/>
              </w:rPr>
              <w:t>申請書等の記載例を掲載</w:t>
            </w:r>
            <w:r w:rsidR="00985E04" w:rsidRPr="001079C5">
              <w:rPr>
                <w:rFonts w:ascii="メイリオ" w:eastAsia="メイリオ" w:hAnsi="メイリオ" w:hint="eastAsia"/>
                <w:szCs w:val="21"/>
              </w:rPr>
              <w:t>しております</w:t>
            </w:r>
            <w:r w:rsidRPr="001079C5">
              <w:rPr>
                <w:rFonts w:ascii="メイリオ" w:eastAsia="メイリオ" w:hAnsi="メイリオ" w:hint="eastAsia"/>
                <w:szCs w:val="21"/>
              </w:rPr>
              <w:t>。</w:t>
            </w:r>
          </w:p>
          <w:p w14:paraId="47F78960" w14:textId="79B9C33A" w:rsidR="006A3406" w:rsidRPr="001079C5" w:rsidRDefault="006A3406" w:rsidP="00ED7F1D">
            <w:pPr>
              <w:spacing w:beforeLines="50" w:before="180" w:line="400" w:lineRule="exact"/>
              <w:rPr>
                <w:rFonts w:ascii="メイリオ" w:eastAsia="メイリオ" w:hAnsi="メイリオ"/>
                <w:szCs w:val="21"/>
              </w:rPr>
            </w:pPr>
            <w:r w:rsidRPr="001079C5">
              <w:rPr>
                <w:rFonts w:ascii="メイリオ" w:eastAsia="メイリオ" w:hAnsi="メイリオ" w:hint="eastAsia"/>
                <w:szCs w:val="21"/>
              </w:rPr>
              <w:t>※</w:t>
            </w:r>
            <w:r w:rsidR="008B5876" w:rsidRPr="001079C5">
              <w:rPr>
                <w:rFonts w:ascii="メイリオ" w:eastAsia="メイリオ" w:hAnsi="メイリオ" w:hint="eastAsia"/>
                <w:szCs w:val="21"/>
              </w:rPr>
              <w:t>１</w:t>
            </w:r>
            <w:r w:rsidRPr="001079C5">
              <w:rPr>
                <w:rFonts w:ascii="メイリオ" w:eastAsia="メイリオ" w:hAnsi="メイリオ" w:hint="eastAsia"/>
                <w:szCs w:val="21"/>
              </w:rPr>
              <w:t xml:space="preserve">　</w:t>
            </w:r>
            <w:r w:rsidR="00ED7F1D" w:rsidRPr="001079C5">
              <w:rPr>
                <w:rFonts w:ascii="メイリオ" w:eastAsia="メイリオ" w:hAnsi="メイリオ" w:hint="eastAsia"/>
                <w:szCs w:val="21"/>
              </w:rPr>
              <w:t>申請書</w:t>
            </w:r>
            <w:r w:rsidR="00834F58" w:rsidRPr="001079C5">
              <w:rPr>
                <w:rFonts w:ascii="メイリオ" w:eastAsia="メイリオ" w:hAnsi="メイリオ" w:hint="eastAsia"/>
                <w:szCs w:val="21"/>
              </w:rPr>
              <w:t>等</w:t>
            </w:r>
            <w:r w:rsidR="00ED7F1D" w:rsidRPr="001079C5">
              <w:rPr>
                <w:rFonts w:ascii="メイリオ" w:eastAsia="メイリオ" w:hAnsi="メイリオ" w:hint="eastAsia"/>
                <w:szCs w:val="21"/>
              </w:rPr>
              <w:t>は法人単位でまとめて郵送すること。</w:t>
            </w:r>
          </w:p>
          <w:p w14:paraId="51B36942" w14:textId="29B27561" w:rsidR="00371719" w:rsidRPr="001079C5" w:rsidRDefault="00371719" w:rsidP="00ED7F1D">
            <w:pPr>
              <w:spacing w:line="400" w:lineRule="exact"/>
              <w:ind w:left="640" w:hangingChars="305" w:hanging="640"/>
              <w:jc w:val="left"/>
              <w:rPr>
                <w:rFonts w:ascii="メイリオ" w:eastAsia="メイリオ" w:hAnsi="メイリオ"/>
                <w:szCs w:val="21"/>
              </w:rPr>
            </w:pPr>
            <w:r w:rsidRPr="001079C5">
              <w:rPr>
                <w:rFonts w:ascii="メイリオ" w:eastAsia="メイリオ" w:hAnsi="メイリオ" w:hint="eastAsia"/>
                <w:szCs w:val="21"/>
              </w:rPr>
              <w:t xml:space="preserve">　　　</w:t>
            </w:r>
            <w:r w:rsidR="00ED7F1D" w:rsidRPr="001079C5">
              <w:rPr>
                <w:rFonts w:ascii="メイリオ" w:eastAsia="メイリオ" w:hAnsi="メイリオ" w:hint="eastAsia"/>
                <w:szCs w:val="21"/>
              </w:rPr>
              <w:t>なお、複数の都道府県に事業所を有する法人の場合は、都道府県単位で</w:t>
            </w:r>
            <w:r w:rsidR="00985E04" w:rsidRPr="001079C5">
              <w:rPr>
                <w:rFonts w:ascii="メイリオ" w:eastAsia="メイリオ" w:hAnsi="メイリオ" w:hint="eastAsia"/>
                <w:szCs w:val="21"/>
              </w:rPr>
              <w:t>申請する</w:t>
            </w:r>
            <w:r w:rsidR="00ED7F1D" w:rsidRPr="001079C5">
              <w:rPr>
                <w:rFonts w:ascii="メイリオ" w:eastAsia="メイリオ" w:hAnsi="メイリオ" w:hint="eastAsia"/>
                <w:szCs w:val="21"/>
              </w:rPr>
              <w:t>こと。</w:t>
            </w:r>
          </w:p>
          <w:p w14:paraId="76E201BF" w14:textId="5FDD4070" w:rsidR="00ED7F1D" w:rsidRPr="001079C5" w:rsidRDefault="006A3406" w:rsidP="008E76F1">
            <w:pPr>
              <w:spacing w:line="400" w:lineRule="exact"/>
              <w:ind w:left="535" w:hangingChars="255" w:hanging="535"/>
              <w:jc w:val="left"/>
              <w:rPr>
                <w:rFonts w:ascii="メイリオ" w:eastAsia="メイリオ" w:hAnsi="メイリオ"/>
                <w:u w:val="single"/>
              </w:rPr>
            </w:pPr>
            <w:r w:rsidRPr="001079C5">
              <w:rPr>
                <w:rFonts w:ascii="メイリオ" w:eastAsia="メイリオ" w:hAnsi="メイリオ" w:hint="eastAsia"/>
                <w:szCs w:val="21"/>
              </w:rPr>
              <w:t>※</w:t>
            </w:r>
            <w:r w:rsidR="00371719" w:rsidRPr="001079C5">
              <w:rPr>
                <w:rFonts w:ascii="メイリオ" w:eastAsia="メイリオ" w:hAnsi="メイリオ" w:hint="eastAsia"/>
                <w:szCs w:val="21"/>
              </w:rPr>
              <w:t>２　請求書の日付は空欄と</w:t>
            </w:r>
            <w:r w:rsidR="00095C7F" w:rsidRPr="001079C5">
              <w:rPr>
                <w:rFonts w:ascii="メイリオ" w:eastAsia="メイリオ" w:hAnsi="メイリオ" w:hint="eastAsia"/>
                <w:szCs w:val="21"/>
              </w:rPr>
              <w:t>して下さい。</w:t>
            </w:r>
          </w:p>
        </w:tc>
      </w:tr>
    </w:tbl>
    <w:p w14:paraId="14FE21C8" w14:textId="77777777" w:rsidR="00041C3E" w:rsidRPr="001079C5" w:rsidRDefault="00041C3E" w:rsidP="00836761">
      <w:pPr>
        <w:spacing w:line="400" w:lineRule="exact"/>
        <w:ind w:leftChars="50" w:left="105"/>
        <w:rPr>
          <w:rFonts w:ascii="メイリオ" w:eastAsia="メイリオ" w:hAnsi="メイリオ"/>
        </w:rPr>
      </w:pPr>
    </w:p>
    <w:p w14:paraId="7462B80A" w14:textId="77777777" w:rsidR="00704495" w:rsidRPr="001079C5" w:rsidRDefault="00007D9B" w:rsidP="00836761">
      <w:pPr>
        <w:pStyle w:val="2"/>
        <w:spacing w:line="400" w:lineRule="exact"/>
        <w:ind w:leftChars="100" w:left="210"/>
        <w:rPr>
          <w:rFonts w:ascii="メイリオ" w:eastAsia="メイリオ" w:hAnsi="メイリオ"/>
        </w:rPr>
      </w:pPr>
      <w:bookmarkStart w:id="9" w:name="_Toc48138843"/>
      <w:r w:rsidRPr="001079C5">
        <w:rPr>
          <w:rFonts w:ascii="メイリオ" w:eastAsia="メイリオ" w:hAnsi="メイリオ"/>
        </w:rPr>
        <w:t>1</w:t>
      </w:r>
      <w:r w:rsidR="00704495" w:rsidRPr="001079C5">
        <w:rPr>
          <w:rFonts w:ascii="メイリオ" w:eastAsia="メイリオ" w:hAnsi="メイリオ" w:hint="eastAsia"/>
        </w:rPr>
        <w:t>.3</w:t>
      </w:r>
      <w:r w:rsidR="004E30A1" w:rsidRPr="001079C5">
        <w:rPr>
          <w:rFonts w:ascii="メイリオ" w:eastAsia="メイリオ" w:hAnsi="メイリオ" w:hint="eastAsia"/>
        </w:rPr>
        <w:t xml:space="preserve"> </w:t>
      </w:r>
      <w:r w:rsidR="00041C3E" w:rsidRPr="001079C5">
        <w:rPr>
          <w:rFonts w:ascii="メイリオ" w:eastAsia="メイリオ" w:hAnsi="メイリオ" w:hint="eastAsia"/>
        </w:rPr>
        <w:t>入力から申請までの手順</w:t>
      </w:r>
      <w:bookmarkEnd w:id="9"/>
      <w:r w:rsidR="00041C3E" w:rsidRPr="001079C5">
        <w:rPr>
          <w:rFonts w:ascii="メイリオ" w:eastAsia="メイリオ" w:hAnsi="メイリオ"/>
        </w:rPr>
        <w:t xml:space="preserve"> </w:t>
      </w:r>
    </w:p>
    <w:p w14:paraId="4CFAD152" w14:textId="77777777" w:rsidR="00BF1C64" w:rsidRPr="001079C5" w:rsidRDefault="00667DB2" w:rsidP="00BF1C64">
      <w:pPr>
        <w:spacing w:line="400" w:lineRule="exact"/>
        <w:ind w:leftChars="133" w:left="279" w:firstLineChars="100" w:firstLine="210"/>
        <w:rPr>
          <w:rFonts w:ascii="メイリオ" w:eastAsia="メイリオ" w:hAnsi="メイリオ"/>
        </w:rPr>
      </w:pPr>
      <w:r w:rsidRPr="001079C5">
        <w:rPr>
          <w:rFonts w:ascii="メイリオ" w:eastAsia="メイリオ" w:hAnsi="メイリオ" w:hint="eastAsia"/>
        </w:rPr>
        <w:t>次のページの表の</w:t>
      </w:r>
      <w:r w:rsidR="00704495" w:rsidRPr="001079C5">
        <w:rPr>
          <w:rFonts w:ascii="メイリオ" w:eastAsia="メイリオ" w:hAnsi="メイリオ" w:hint="eastAsia"/>
        </w:rPr>
        <w:t>作業フロー</w:t>
      </w:r>
      <w:r w:rsidRPr="001079C5">
        <w:rPr>
          <w:rFonts w:ascii="メイリオ" w:eastAsia="メイリオ" w:hAnsi="メイリオ" w:hint="eastAsia"/>
        </w:rPr>
        <w:t>に従い、申請書等</w:t>
      </w:r>
      <w:r w:rsidR="00BF1C64" w:rsidRPr="001079C5">
        <w:rPr>
          <w:rFonts w:ascii="メイリオ" w:eastAsia="メイリオ" w:hAnsi="メイリオ" w:hint="eastAsia"/>
        </w:rPr>
        <w:t>を提出してください。</w:t>
      </w:r>
    </w:p>
    <w:p w14:paraId="3450264B" w14:textId="060435CC" w:rsidR="001079C5" w:rsidRPr="001079C5" w:rsidRDefault="00BF1C64" w:rsidP="001079C5">
      <w:pPr>
        <w:spacing w:line="400" w:lineRule="exact"/>
        <w:ind w:leftChars="133" w:left="279" w:firstLineChars="100" w:firstLine="210"/>
        <w:rPr>
          <w:rFonts w:ascii="メイリオ" w:eastAsia="メイリオ" w:hAnsi="メイリオ"/>
        </w:rPr>
      </w:pPr>
      <w:r w:rsidRPr="001079C5">
        <w:rPr>
          <w:rFonts w:ascii="メイリオ" w:eastAsia="メイリオ" w:hAnsi="メイリオ" w:hint="eastAsia"/>
        </w:rPr>
        <w:t>申請書等は</w:t>
      </w:r>
      <w:r w:rsidR="00606E4F" w:rsidRPr="001079C5">
        <w:rPr>
          <w:rFonts w:ascii="メイリオ" w:eastAsia="メイリオ" w:hAnsi="メイリオ" w:hint="eastAsia"/>
        </w:rPr>
        <w:t>ダウンロードした</w:t>
      </w:r>
      <w:r w:rsidRPr="001079C5">
        <w:rPr>
          <w:rFonts w:ascii="メイリオ" w:eastAsia="メイリオ" w:hAnsi="メイリオ" w:hint="eastAsia"/>
        </w:rPr>
        <w:t>エクセルデータに必要事項を入力</w:t>
      </w:r>
      <w:r w:rsidR="00606E4F" w:rsidRPr="001079C5">
        <w:rPr>
          <w:rFonts w:ascii="メイリオ" w:eastAsia="メイリオ" w:hAnsi="メイリオ" w:hint="eastAsia"/>
        </w:rPr>
        <w:t>し、紙に印刷し、押印したものを県に提出してください。</w:t>
      </w:r>
    </w:p>
    <w:p w14:paraId="6769B3A1" w14:textId="6A9091F9" w:rsidR="00BF1C64" w:rsidRPr="001079C5" w:rsidRDefault="00606E4F" w:rsidP="00BF1C64">
      <w:pPr>
        <w:spacing w:line="400" w:lineRule="exact"/>
        <w:ind w:leftChars="133" w:left="279" w:firstLineChars="100" w:firstLine="210"/>
        <w:rPr>
          <w:rFonts w:ascii="メイリオ" w:eastAsia="メイリオ" w:hAnsi="メイリオ"/>
          <w:u w:val="single"/>
        </w:rPr>
      </w:pPr>
      <w:r w:rsidRPr="001079C5">
        <w:rPr>
          <w:rFonts w:ascii="メイリオ" w:eastAsia="メイリオ" w:hAnsi="メイリオ" w:hint="eastAsia"/>
        </w:rPr>
        <w:t>なお、エクセルデータは必要事項を入力</w:t>
      </w:r>
      <w:r w:rsidR="00BF1C64" w:rsidRPr="001079C5">
        <w:rPr>
          <w:rFonts w:ascii="メイリオ" w:eastAsia="メイリオ" w:hAnsi="メイリオ" w:hint="eastAsia"/>
        </w:rPr>
        <w:t>することで、申請額等が</w:t>
      </w:r>
      <w:r w:rsidRPr="001079C5">
        <w:rPr>
          <w:rFonts w:ascii="メイリオ" w:eastAsia="メイリオ" w:hAnsi="メイリオ" w:hint="eastAsia"/>
        </w:rPr>
        <w:t>自動</w:t>
      </w:r>
      <w:r w:rsidR="00BF1C64" w:rsidRPr="001079C5">
        <w:rPr>
          <w:rFonts w:ascii="メイリオ" w:eastAsia="メイリオ" w:hAnsi="メイリオ" w:hint="eastAsia"/>
        </w:rPr>
        <w:t>で表示されるようになっておりますので、</w:t>
      </w:r>
      <w:r w:rsidR="00BF1C64" w:rsidRPr="001079C5">
        <w:rPr>
          <w:rFonts w:ascii="メイリオ" w:eastAsia="メイリオ" w:hAnsi="メイリオ" w:hint="eastAsia"/>
          <w:u w:val="single"/>
        </w:rPr>
        <w:t>印刷した申請書に直接ボールペン等で申請内容を</w:t>
      </w:r>
      <w:r w:rsidRPr="001079C5">
        <w:rPr>
          <w:rFonts w:ascii="メイリオ" w:eastAsia="メイリオ" w:hAnsi="メイリオ" w:hint="eastAsia"/>
          <w:u w:val="single"/>
        </w:rPr>
        <w:t>記載しないように</w:t>
      </w:r>
      <w:r w:rsidR="00BF1C64" w:rsidRPr="001079C5">
        <w:rPr>
          <w:rFonts w:ascii="メイリオ" w:eastAsia="メイリオ" w:hAnsi="メイリオ" w:hint="eastAsia"/>
          <w:u w:val="single"/>
        </w:rPr>
        <w:t>してください。</w:t>
      </w:r>
    </w:p>
    <w:p w14:paraId="473CE682" w14:textId="0A3FCC00" w:rsidR="001079C5" w:rsidRPr="001079C5" w:rsidRDefault="001079C5" w:rsidP="00BF1C64">
      <w:pPr>
        <w:spacing w:line="400" w:lineRule="exact"/>
        <w:ind w:leftChars="133" w:left="279" w:firstLineChars="100" w:firstLine="210"/>
        <w:rPr>
          <w:rFonts w:ascii="メイリオ" w:eastAsia="メイリオ" w:hAnsi="メイリオ"/>
          <w:u w:val="single"/>
        </w:rPr>
      </w:pPr>
      <w:r w:rsidRPr="001079C5">
        <w:rPr>
          <w:rFonts w:ascii="メイリオ" w:eastAsia="メイリオ" w:hAnsi="メイリオ" w:hint="eastAsia"/>
        </w:rPr>
        <w:t>印刷に際しては</w:t>
      </w:r>
      <w:r w:rsidRPr="001079C5">
        <w:rPr>
          <w:rFonts w:ascii="メイリオ" w:eastAsia="メイリオ" w:hAnsi="メイリオ" w:hint="eastAsia"/>
          <w:u w:val="single"/>
        </w:rPr>
        <w:t>横向き印刷、縮尺の変更、用紙サイズの変更は絶対にしなでください。</w:t>
      </w:r>
    </w:p>
    <w:p w14:paraId="3B759DE9" w14:textId="04C391A5" w:rsidR="00287947" w:rsidRPr="001079C5" w:rsidRDefault="00287947" w:rsidP="00BF1C64">
      <w:pPr>
        <w:spacing w:line="400" w:lineRule="exact"/>
        <w:ind w:leftChars="133" w:left="279" w:firstLineChars="100" w:firstLine="210"/>
        <w:rPr>
          <w:rFonts w:ascii="メイリオ" w:eastAsia="メイリオ" w:hAnsi="メイリオ"/>
        </w:rPr>
      </w:pPr>
      <w:r w:rsidRPr="001079C5">
        <w:rPr>
          <w:rFonts w:ascii="メイリオ" w:eastAsia="メイリオ" w:hAnsi="メイリオ" w:hint="eastAsia"/>
        </w:rPr>
        <w:t>なお、スマートフォンでの入力には対応しておりませんので、必ずパソコンをご使用下さい。</w:t>
      </w:r>
    </w:p>
    <w:p w14:paraId="625D132B" w14:textId="7397AD45" w:rsidR="00BF1C64" w:rsidRPr="001079C5" w:rsidRDefault="00BF1C64" w:rsidP="00BF1C64">
      <w:pPr>
        <w:spacing w:line="400" w:lineRule="exact"/>
        <w:ind w:leftChars="133" w:left="279" w:firstLineChars="100" w:firstLine="210"/>
        <w:rPr>
          <w:rFonts w:ascii="メイリオ" w:eastAsia="メイリオ" w:hAnsi="メイリオ"/>
        </w:rPr>
      </w:pPr>
      <w:r w:rsidRPr="001079C5">
        <w:rPr>
          <w:rFonts w:ascii="メイリオ" w:eastAsia="メイリオ" w:hAnsi="メイリオ" w:hint="eastAsia"/>
        </w:rPr>
        <w:t>また、入力にあたっては</w:t>
      </w:r>
      <w:r w:rsidR="009F254D" w:rsidRPr="001079C5">
        <w:rPr>
          <w:rFonts w:ascii="メイリオ" w:eastAsia="メイリオ" w:hAnsi="メイリオ" w:hint="eastAsia"/>
        </w:rPr>
        <w:t>、Excel</w:t>
      </w:r>
      <w:r w:rsidRPr="001079C5">
        <w:rPr>
          <w:rFonts w:ascii="メイリオ" w:eastAsia="メイリオ" w:hAnsi="メイリオ" w:hint="eastAsia"/>
        </w:rPr>
        <w:t>2010以上を使用してください。</w:t>
      </w:r>
    </w:p>
    <w:p w14:paraId="681C4763" w14:textId="1CDF1958" w:rsidR="001E3A8D" w:rsidRDefault="001E3A8D" w:rsidP="00BF1C64">
      <w:pPr>
        <w:spacing w:line="400" w:lineRule="exact"/>
        <w:ind w:leftChars="133" w:left="279" w:firstLineChars="100" w:firstLine="210"/>
        <w:rPr>
          <w:rFonts w:ascii="メイリオ" w:eastAsia="メイリオ" w:hAnsi="メイリオ"/>
        </w:rPr>
      </w:pPr>
    </w:p>
    <w:p w14:paraId="35DC0063" w14:textId="77777777" w:rsidR="00B105DE" w:rsidRPr="00B105DE" w:rsidRDefault="00B105DE" w:rsidP="00BF1C64">
      <w:pPr>
        <w:spacing w:line="400" w:lineRule="exact"/>
        <w:ind w:leftChars="133" w:left="279" w:firstLineChars="100" w:firstLine="210"/>
        <w:rPr>
          <w:rFonts w:ascii="メイリオ" w:eastAsia="メイリオ" w:hAnsi="メイリオ"/>
        </w:rPr>
      </w:pPr>
    </w:p>
    <w:p w14:paraId="4E12928C" w14:textId="5DB725F4" w:rsidR="00834F58" w:rsidRPr="001079C5" w:rsidRDefault="00704495" w:rsidP="001079C5">
      <w:pPr>
        <w:spacing w:line="400" w:lineRule="exact"/>
        <w:ind w:leftChars="100" w:left="210" w:firstLineChars="100" w:firstLine="210"/>
        <w:rPr>
          <w:rFonts w:ascii="メイリオ" w:eastAsia="メイリオ" w:hAnsi="メイリオ"/>
        </w:rPr>
      </w:pPr>
      <w:r w:rsidRPr="001079C5">
        <w:rPr>
          <w:rFonts w:ascii="メイリオ" w:eastAsia="メイリオ" w:hAnsi="メイリオ" w:hint="eastAsia"/>
        </w:rPr>
        <w:lastRenderedPageBreak/>
        <w:t>同一法人で</w:t>
      </w:r>
      <w:r w:rsidR="00371719" w:rsidRPr="001079C5">
        <w:rPr>
          <w:rFonts w:ascii="メイリオ" w:eastAsia="メイリオ" w:hAnsi="メイリオ" w:hint="eastAsia"/>
        </w:rPr>
        <w:t>愛知</w:t>
      </w:r>
      <w:r w:rsidRPr="001079C5">
        <w:rPr>
          <w:rFonts w:ascii="メイリオ" w:eastAsia="メイリオ" w:hAnsi="メイリオ" w:hint="eastAsia"/>
        </w:rPr>
        <w:t>県内に複数の</w:t>
      </w:r>
      <w:r w:rsidR="00836761" w:rsidRPr="001079C5">
        <w:rPr>
          <w:rFonts w:ascii="メイリオ" w:eastAsia="メイリオ" w:hAnsi="メイリオ" w:hint="eastAsia"/>
        </w:rPr>
        <w:t>施設等</w:t>
      </w:r>
      <w:r w:rsidRPr="001079C5">
        <w:rPr>
          <w:rFonts w:ascii="メイリオ" w:eastAsia="メイリオ" w:hAnsi="メイリオ" w:hint="eastAsia"/>
        </w:rPr>
        <w:t>を有する場合は</w:t>
      </w:r>
      <w:r w:rsidR="00985E04" w:rsidRPr="001079C5">
        <w:rPr>
          <w:rFonts w:ascii="メイリオ" w:eastAsia="メイリオ" w:hAnsi="メイリオ" w:hint="eastAsia"/>
        </w:rPr>
        <w:t>、</w:t>
      </w:r>
      <w:r w:rsidRPr="001079C5">
        <w:rPr>
          <w:rFonts w:ascii="メイリオ" w:eastAsia="メイリオ" w:hAnsi="メイリオ" w:hint="eastAsia"/>
        </w:rPr>
        <w:t>法人</w:t>
      </w:r>
      <w:r w:rsidR="00985E04" w:rsidRPr="001079C5">
        <w:rPr>
          <w:rFonts w:ascii="メイリオ" w:eastAsia="メイリオ" w:hAnsi="メイリオ" w:hint="eastAsia"/>
        </w:rPr>
        <w:t>で</w:t>
      </w:r>
      <w:r w:rsidRPr="001079C5">
        <w:rPr>
          <w:rFonts w:ascii="メイリオ" w:eastAsia="メイリオ" w:hAnsi="メイリオ" w:hint="eastAsia"/>
        </w:rPr>
        <w:t>各</w:t>
      </w:r>
      <w:r w:rsidR="00836761" w:rsidRPr="001079C5">
        <w:rPr>
          <w:rFonts w:ascii="メイリオ" w:eastAsia="メイリオ" w:hAnsi="メイリオ" w:hint="eastAsia"/>
        </w:rPr>
        <w:t>施設等</w:t>
      </w:r>
      <w:r w:rsidRPr="001079C5">
        <w:rPr>
          <w:rFonts w:ascii="メイリオ" w:eastAsia="メイリオ" w:hAnsi="メイリオ" w:hint="eastAsia"/>
        </w:rPr>
        <w:t>の</w:t>
      </w:r>
      <w:r w:rsidR="00371719" w:rsidRPr="001079C5">
        <w:rPr>
          <w:rFonts w:ascii="メイリオ" w:eastAsia="メイリオ" w:hAnsi="メイリオ" w:hint="eastAsia"/>
        </w:rPr>
        <w:t>申請</w:t>
      </w:r>
      <w:r w:rsidR="00ED7F1D" w:rsidRPr="001079C5">
        <w:rPr>
          <w:rFonts w:ascii="メイリオ" w:eastAsia="メイリオ" w:hAnsi="メイリオ" w:hint="eastAsia"/>
        </w:rPr>
        <w:t>書等</w:t>
      </w:r>
      <w:r w:rsidRPr="001079C5">
        <w:rPr>
          <w:rFonts w:ascii="メイリオ" w:eastAsia="メイリオ" w:hAnsi="メイリオ" w:hint="eastAsia"/>
        </w:rPr>
        <w:t>を取りまとめて、</w:t>
      </w:r>
      <w:r w:rsidR="00371719" w:rsidRPr="001079C5">
        <w:rPr>
          <w:rFonts w:ascii="メイリオ" w:eastAsia="メイリオ" w:hAnsi="メイリオ" w:hint="eastAsia"/>
        </w:rPr>
        <w:t>愛知</w:t>
      </w:r>
      <w:r w:rsidR="00F71C96" w:rsidRPr="001079C5">
        <w:rPr>
          <w:rFonts w:ascii="メイリオ" w:eastAsia="メイリオ" w:hAnsi="メイリオ" w:hint="eastAsia"/>
        </w:rPr>
        <w:t>県</w:t>
      </w:r>
      <w:r w:rsidR="00371719" w:rsidRPr="001079C5">
        <w:rPr>
          <w:rFonts w:ascii="メイリオ" w:eastAsia="メイリオ" w:hAnsi="メイリオ" w:hint="eastAsia"/>
        </w:rPr>
        <w:t>に郵送し</w:t>
      </w:r>
      <w:r w:rsidR="00985E04" w:rsidRPr="001079C5">
        <w:rPr>
          <w:rFonts w:ascii="メイリオ" w:eastAsia="メイリオ" w:hAnsi="メイリオ" w:hint="eastAsia"/>
        </w:rPr>
        <w:t>てください</w:t>
      </w:r>
      <w:r w:rsidRPr="001079C5">
        <w:rPr>
          <w:rFonts w:ascii="メイリオ" w:eastAsia="メイリオ" w:hAnsi="メイリオ" w:hint="eastAsia"/>
        </w:rPr>
        <w:t>。</w:t>
      </w:r>
    </w:p>
    <w:p w14:paraId="3AD06232" w14:textId="77777777" w:rsidR="001E3A8D" w:rsidRPr="001079C5" w:rsidRDefault="001E3A8D" w:rsidP="00BF1C64">
      <w:pPr>
        <w:spacing w:line="400" w:lineRule="exact"/>
        <w:ind w:leftChars="133" w:left="279" w:firstLineChars="100" w:firstLine="210"/>
        <w:rPr>
          <w:rFonts w:ascii="メイリオ" w:eastAsia="メイリオ" w:hAnsi="メイリオ"/>
        </w:rPr>
      </w:pPr>
    </w:p>
    <w:p w14:paraId="5D171BF4" w14:textId="0C5D7D95" w:rsidR="00834F58" w:rsidRPr="001079C5" w:rsidRDefault="000570DF" w:rsidP="00834F58">
      <w:pPr>
        <w:spacing w:line="400" w:lineRule="exact"/>
        <w:ind w:leftChars="133" w:left="279" w:firstLineChars="100" w:firstLine="210"/>
        <w:rPr>
          <w:rFonts w:ascii="メイリオ" w:eastAsia="メイリオ" w:hAnsi="メイリオ"/>
          <w:u w:val="single"/>
        </w:rPr>
      </w:pPr>
      <w:r w:rsidRPr="001079C5">
        <w:rPr>
          <w:rFonts w:ascii="メイリオ" w:eastAsia="メイリオ" w:hAnsi="メイリオ" w:hint="eastAsia"/>
          <w:u w:val="single"/>
        </w:rPr>
        <w:t>申請書等は絶対にホッチキス留め</w:t>
      </w:r>
      <w:r w:rsidR="0063050E" w:rsidRPr="001079C5">
        <w:rPr>
          <w:rFonts w:ascii="メイリオ" w:eastAsia="メイリオ" w:hAnsi="メイリオ" w:hint="eastAsia"/>
          <w:u w:val="single"/>
        </w:rPr>
        <w:t>にしたり、クリアファイルで挿んだり</w:t>
      </w:r>
      <w:r w:rsidRPr="001079C5">
        <w:rPr>
          <w:rFonts w:ascii="メイリオ" w:eastAsia="メイリオ" w:hAnsi="メイリオ" w:hint="eastAsia"/>
          <w:u w:val="single"/>
        </w:rPr>
        <w:t>しないでください。複数の施設等</w:t>
      </w:r>
      <w:r w:rsidR="0063050E" w:rsidRPr="001079C5">
        <w:rPr>
          <w:rFonts w:ascii="メイリオ" w:eastAsia="メイリオ" w:hAnsi="メイリオ" w:hint="eastAsia"/>
          <w:u w:val="single"/>
        </w:rPr>
        <w:t>で申請を行う場合は、施設ごとに申請書等をクリップ留めにして取りまとめてください。</w:t>
      </w:r>
    </w:p>
    <w:p w14:paraId="4E79B9B7" w14:textId="3F7AE3A9" w:rsidR="00837EFE" w:rsidRPr="001079C5" w:rsidRDefault="00837EFE" w:rsidP="009F254D">
      <w:pPr>
        <w:spacing w:line="400" w:lineRule="exact"/>
        <w:rPr>
          <w:rFonts w:ascii="メイリオ" w:eastAsia="メイリオ" w:hAnsi="メイリオ"/>
        </w:rPr>
      </w:pPr>
    </w:p>
    <w:p w14:paraId="3F98517C" w14:textId="5A570C83" w:rsidR="00742529" w:rsidRPr="001079C5" w:rsidRDefault="001F2121" w:rsidP="00834F58">
      <w:pPr>
        <w:spacing w:line="400" w:lineRule="exact"/>
        <w:ind w:firstLineChars="100" w:firstLine="210"/>
        <w:rPr>
          <w:rFonts w:ascii="メイリオ" w:eastAsia="メイリオ" w:hAnsi="メイリオ"/>
        </w:rPr>
      </w:pPr>
      <w:r w:rsidRPr="001079C5">
        <w:rPr>
          <w:rFonts w:ascii="メイリオ" w:eastAsia="メイリオ" w:hAnsi="メイリオ" w:hint="eastAsia"/>
        </w:rPr>
        <w:t>＜作業フロー＞</w:t>
      </w:r>
      <w:r w:rsidR="00140166" w:rsidRPr="001079C5">
        <w:rPr>
          <w:rFonts w:ascii="メイリオ" w:eastAsia="メイリオ" w:hAnsi="メイリオ" w:hint="eastAsia"/>
        </w:rPr>
        <w:t xml:space="preserve">　</w:t>
      </w:r>
      <w:r w:rsidR="00834F58" w:rsidRPr="001079C5">
        <w:rPr>
          <w:rFonts w:ascii="メイリオ" w:eastAsia="メイリオ" w:hAnsi="メイリオ" w:hint="eastAsia"/>
        </w:rPr>
        <w:t>～</w:t>
      </w:r>
      <w:r w:rsidR="009C4331" w:rsidRPr="001079C5">
        <w:rPr>
          <w:rFonts w:ascii="メイリオ" w:eastAsia="メイリオ" w:hAnsi="メイリオ" w:hint="eastAsia"/>
        </w:rPr>
        <w:t>愛知県のホームページに掲載している記入例を参照</w:t>
      </w:r>
      <w:r w:rsidR="00834F58" w:rsidRPr="001079C5">
        <w:rPr>
          <w:rFonts w:ascii="メイリオ" w:eastAsia="メイリオ" w:hAnsi="メイリオ" w:hint="eastAsia"/>
        </w:rPr>
        <w:t>～</w:t>
      </w:r>
    </w:p>
    <w:p w14:paraId="4A413CE3" w14:textId="475912C7" w:rsidR="00AF457B" w:rsidRPr="001079C5" w:rsidRDefault="00AF457B" w:rsidP="00AF457B">
      <w:pPr>
        <w:spacing w:line="400" w:lineRule="exact"/>
        <w:ind w:firstLineChars="100" w:firstLine="210"/>
        <w:rPr>
          <w:rFonts w:ascii="メイリオ" w:eastAsia="メイリオ" w:hAnsi="メイリオ"/>
        </w:rPr>
      </w:pPr>
      <w:r w:rsidRPr="001079C5">
        <w:rPr>
          <w:rFonts w:ascii="メイリオ" w:eastAsia="メイリオ" w:hAnsi="メイリオ" w:hint="eastAsia"/>
        </w:rPr>
        <w:t>ⅰ　緊急包括支援交付金</w:t>
      </w:r>
    </w:p>
    <w:tbl>
      <w:tblPr>
        <w:tblStyle w:val="a3"/>
        <w:tblW w:w="8075" w:type="dxa"/>
        <w:jc w:val="center"/>
        <w:tblLayout w:type="fixed"/>
        <w:tblLook w:val="04A0" w:firstRow="1" w:lastRow="0" w:firstColumn="1" w:lastColumn="0" w:noHBand="0" w:noVBand="1"/>
      </w:tblPr>
      <w:tblGrid>
        <w:gridCol w:w="755"/>
        <w:gridCol w:w="7320"/>
      </w:tblGrid>
      <w:tr w:rsidR="001079C5" w:rsidRPr="001079C5" w14:paraId="143CE125" w14:textId="77777777" w:rsidTr="004A50E8">
        <w:trPr>
          <w:trHeight w:val="313"/>
          <w:jc w:val="center"/>
        </w:trPr>
        <w:tc>
          <w:tcPr>
            <w:tcW w:w="755" w:type="dxa"/>
            <w:noWrap/>
            <w:hideMark/>
          </w:tcPr>
          <w:p w14:paraId="43C99D44" w14:textId="77777777" w:rsidR="00AF457B" w:rsidRPr="001079C5" w:rsidRDefault="00AF457B" w:rsidP="004A50E8">
            <w:pPr>
              <w:spacing w:line="280" w:lineRule="exact"/>
              <w:jc w:val="center"/>
              <w:rPr>
                <w:rFonts w:ascii="メイリオ" w:eastAsia="メイリオ" w:hAnsi="メイリオ"/>
                <w:szCs w:val="21"/>
              </w:rPr>
            </w:pPr>
            <w:r w:rsidRPr="001079C5">
              <w:rPr>
                <w:rFonts w:ascii="メイリオ" w:eastAsia="メイリオ" w:hAnsi="メイリオ" w:hint="eastAsia"/>
                <w:szCs w:val="21"/>
              </w:rPr>
              <w:t>手順</w:t>
            </w:r>
          </w:p>
        </w:tc>
        <w:tc>
          <w:tcPr>
            <w:tcW w:w="7320" w:type="dxa"/>
            <w:noWrap/>
            <w:hideMark/>
          </w:tcPr>
          <w:p w14:paraId="28A31A83" w14:textId="77777777" w:rsidR="00AF457B" w:rsidRPr="001079C5" w:rsidRDefault="00AF457B" w:rsidP="004A50E8">
            <w:pPr>
              <w:spacing w:line="280" w:lineRule="exact"/>
              <w:ind w:leftChars="133" w:left="279" w:firstLineChars="100" w:firstLine="210"/>
              <w:jc w:val="center"/>
              <w:rPr>
                <w:rFonts w:ascii="メイリオ" w:eastAsia="メイリオ" w:hAnsi="メイリオ"/>
                <w:szCs w:val="21"/>
              </w:rPr>
            </w:pPr>
            <w:r w:rsidRPr="001079C5">
              <w:rPr>
                <w:rFonts w:ascii="メイリオ" w:eastAsia="メイリオ" w:hAnsi="メイリオ" w:hint="eastAsia"/>
                <w:szCs w:val="21"/>
              </w:rPr>
              <w:t>施設・事業所等の作業</w:t>
            </w:r>
          </w:p>
        </w:tc>
      </w:tr>
      <w:tr w:rsidR="001079C5" w:rsidRPr="001079C5" w14:paraId="52D6CEDC" w14:textId="77777777" w:rsidTr="004A50E8">
        <w:trPr>
          <w:trHeight w:val="1268"/>
          <w:jc w:val="center"/>
        </w:trPr>
        <w:tc>
          <w:tcPr>
            <w:tcW w:w="755" w:type="dxa"/>
            <w:noWrap/>
            <w:hideMark/>
          </w:tcPr>
          <w:p w14:paraId="7E95FBD7" w14:textId="77777777" w:rsidR="00AF457B" w:rsidRPr="001079C5" w:rsidRDefault="00AF457B" w:rsidP="004A50E8">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hint="eastAsia"/>
                <w:szCs w:val="21"/>
              </w:rPr>
              <w:t>1</w:t>
            </w:r>
          </w:p>
        </w:tc>
        <w:tc>
          <w:tcPr>
            <w:tcW w:w="7320" w:type="dxa"/>
            <w:hideMark/>
          </w:tcPr>
          <w:p w14:paraId="5AEB582C" w14:textId="77777777" w:rsidR="00AF457B" w:rsidRPr="001079C5" w:rsidRDefault="00AF457B" w:rsidP="004A50E8">
            <w:pPr>
              <w:spacing w:line="280" w:lineRule="exact"/>
              <w:rPr>
                <w:rFonts w:ascii="メイリオ" w:eastAsia="メイリオ" w:hAnsi="メイリオ"/>
                <w:szCs w:val="21"/>
              </w:rPr>
            </w:pPr>
            <w:r w:rsidRPr="001079C5">
              <w:rPr>
                <w:rFonts w:ascii="メイリオ" w:eastAsia="メイリオ" w:hAnsi="メイリオ" w:hint="eastAsia"/>
                <w:szCs w:val="21"/>
              </w:rPr>
              <w:t>県のホームページから申請書等をダウンロードする</w:t>
            </w:r>
          </w:p>
          <w:p w14:paraId="11A26D93" w14:textId="13B9E8C2" w:rsidR="00AF457B" w:rsidRPr="001079C5" w:rsidRDefault="00AF457B" w:rsidP="004A50E8">
            <w:pPr>
              <w:spacing w:line="280" w:lineRule="exact"/>
              <w:rPr>
                <w:rFonts w:ascii="メイリオ" w:eastAsia="メイリオ" w:hAnsi="メイリオ"/>
                <w:szCs w:val="21"/>
              </w:rPr>
            </w:pPr>
            <w:r w:rsidRPr="001079C5">
              <w:rPr>
                <w:rFonts w:ascii="メイリオ" w:eastAsia="メイリオ" w:hAnsi="メイリオ" w:hint="eastAsia"/>
                <w:szCs w:val="21"/>
              </w:rPr>
              <w:t>・交付申請書（様式</w:t>
            </w:r>
            <w:r w:rsidR="00A859E1" w:rsidRPr="001079C5">
              <w:rPr>
                <w:rFonts w:ascii="メイリオ" w:eastAsia="メイリオ" w:hAnsi="メイリオ" w:hint="eastAsia"/>
                <w:szCs w:val="21"/>
              </w:rPr>
              <w:t>５</w:t>
            </w:r>
            <w:r w:rsidR="00287947" w:rsidRPr="001079C5">
              <w:rPr>
                <w:rFonts w:ascii="メイリオ" w:eastAsia="メイリオ" w:hAnsi="メイリオ" w:hint="eastAsia"/>
                <w:szCs w:val="21"/>
              </w:rPr>
              <w:t>，様式</w:t>
            </w:r>
            <w:r w:rsidR="00A859E1" w:rsidRPr="001079C5">
              <w:rPr>
                <w:rFonts w:ascii="メイリオ" w:eastAsia="メイリオ" w:hAnsi="メイリオ" w:hint="eastAsia"/>
                <w:szCs w:val="21"/>
              </w:rPr>
              <w:t>６</w:t>
            </w:r>
            <w:r w:rsidRPr="001079C5">
              <w:rPr>
                <w:rFonts w:ascii="メイリオ" w:eastAsia="メイリオ" w:hAnsi="メイリオ" w:hint="eastAsia"/>
                <w:szCs w:val="21"/>
              </w:rPr>
              <w:t>）</w:t>
            </w:r>
          </w:p>
          <w:p w14:paraId="1F524EDC" w14:textId="77777777" w:rsidR="00AF457B" w:rsidRPr="001079C5" w:rsidRDefault="00AF457B" w:rsidP="004A50E8">
            <w:pPr>
              <w:spacing w:line="280" w:lineRule="exact"/>
              <w:rPr>
                <w:rFonts w:ascii="メイリオ" w:eastAsia="メイリオ" w:hAnsi="メイリオ"/>
                <w:szCs w:val="21"/>
              </w:rPr>
            </w:pPr>
            <w:r w:rsidRPr="001079C5">
              <w:rPr>
                <w:rFonts w:ascii="メイリオ" w:eastAsia="メイリオ" w:hAnsi="メイリオ" w:hint="eastAsia"/>
                <w:szCs w:val="21"/>
              </w:rPr>
              <w:t>・事業実績内容</w:t>
            </w:r>
          </w:p>
          <w:p w14:paraId="33A81913" w14:textId="74234DF8" w:rsidR="007A6907" w:rsidRPr="001079C5" w:rsidRDefault="00AF457B" w:rsidP="007A6907">
            <w:pPr>
              <w:spacing w:line="280" w:lineRule="exact"/>
              <w:rPr>
                <w:rFonts w:ascii="メイリオ" w:eastAsia="メイリオ" w:hAnsi="メイリオ"/>
                <w:szCs w:val="21"/>
              </w:rPr>
            </w:pPr>
            <w:r w:rsidRPr="001079C5">
              <w:rPr>
                <w:rFonts w:ascii="メイリオ" w:eastAsia="メイリオ" w:hAnsi="メイリオ" w:hint="eastAsia"/>
                <w:szCs w:val="21"/>
              </w:rPr>
              <w:t>・請求書</w:t>
            </w:r>
          </w:p>
        </w:tc>
      </w:tr>
      <w:tr w:rsidR="001079C5" w:rsidRPr="001079C5" w14:paraId="1F80387A" w14:textId="77777777" w:rsidTr="007A6907">
        <w:trPr>
          <w:trHeight w:val="983"/>
          <w:jc w:val="center"/>
        </w:trPr>
        <w:tc>
          <w:tcPr>
            <w:tcW w:w="755" w:type="dxa"/>
            <w:noWrap/>
            <w:hideMark/>
          </w:tcPr>
          <w:p w14:paraId="15CAA96A" w14:textId="77777777" w:rsidR="00AF457B" w:rsidRPr="001079C5" w:rsidRDefault="00AF457B" w:rsidP="004A50E8">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2</w:t>
            </w:r>
          </w:p>
        </w:tc>
        <w:tc>
          <w:tcPr>
            <w:tcW w:w="7320" w:type="dxa"/>
            <w:hideMark/>
          </w:tcPr>
          <w:p w14:paraId="1AD1F2AB" w14:textId="087244B5" w:rsidR="00AF457B" w:rsidRPr="001079C5" w:rsidRDefault="00AF457B" w:rsidP="004A50E8">
            <w:pPr>
              <w:spacing w:line="280" w:lineRule="exact"/>
              <w:rPr>
                <w:rFonts w:ascii="メイリオ" w:eastAsia="メイリオ" w:hAnsi="メイリオ"/>
                <w:szCs w:val="21"/>
              </w:rPr>
            </w:pPr>
            <w:r w:rsidRPr="001079C5">
              <w:rPr>
                <w:rFonts w:ascii="メイリオ" w:eastAsia="メイリオ" w:hAnsi="メイリオ" w:hint="eastAsia"/>
                <w:szCs w:val="21"/>
              </w:rPr>
              <w:t>【事業実績内容】に入力</w:t>
            </w:r>
          </w:p>
          <w:p w14:paraId="22C28A27" w14:textId="3089FAAC" w:rsidR="00E569DE" w:rsidRPr="001079C5" w:rsidRDefault="007A6907" w:rsidP="004A50E8">
            <w:pPr>
              <w:spacing w:line="280" w:lineRule="exact"/>
              <w:rPr>
                <w:rFonts w:ascii="メイリオ" w:eastAsia="メイリオ" w:hAnsi="メイリオ"/>
                <w:szCs w:val="21"/>
              </w:rPr>
            </w:pPr>
            <w:r w:rsidRPr="001079C5">
              <w:rPr>
                <w:rFonts w:ascii="メイリオ" w:eastAsia="メイリオ" w:hAnsi="メイリオ" w:hint="eastAsia"/>
                <w:szCs w:val="21"/>
              </w:rPr>
              <w:t>○</w:t>
            </w:r>
            <w:r w:rsidR="00E569DE" w:rsidRPr="001079C5">
              <w:rPr>
                <w:rFonts w:ascii="メイリオ" w:eastAsia="メイリオ" w:hAnsi="メイリオ" w:hint="eastAsia"/>
                <w:szCs w:val="21"/>
              </w:rPr>
              <w:t>申請する事業</w:t>
            </w:r>
            <w:r w:rsidRPr="001079C5">
              <w:rPr>
                <w:rFonts w:ascii="メイリオ" w:eastAsia="メイリオ" w:hAnsi="メイリオ" w:hint="eastAsia"/>
                <w:szCs w:val="21"/>
              </w:rPr>
              <w:t>欄</w:t>
            </w:r>
            <w:r w:rsidR="00E569DE" w:rsidRPr="001079C5">
              <w:rPr>
                <w:rFonts w:ascii="メイリオ" w:eastAsia="メイリオ" w:hAnsi="メイリオ" w:hint="eastAsia"/>
                <w:szCs w:val="21"/>
              </w:rPr>
              <w:t>に必要事項を入力する</w:t>
            </w:r>
          </w:p>
          <w:p w14:paraId="30BDB1CE" w14:textId="17407415" w:rsidR="00E569DE" w:rsidRPr="001079C5" w:rsidRDefault="00E569DE" w:rsidP="004A50E8">
            <w:pPr>
              <w:spacing w:line="280" w:lineRule="exact"/>
              <w:rPr>
                <w:rFonts w:ascii="メイリオ" w:eastAsia="メイリオ" w:hAnsi="メイリオ"/>
                <w:szCs w:val="21"/>
              </w:rPr>
            </w:pPr>
          </w:p>
          <w:p w14:paraId="4D590957" w14:textId="43A2545A" w:rsidR="00E569DE" w:rsidRPr="001079C5" w:rsidRDefault="007A6907" w:rsidP="00E569DE">
            <w:pPr>
              <w:spacing w:line="280" w:lineRule="exact"/>
              <w:rPr>
                <w:rFonts w:ascii="メイリオ" w:eastAsia="メイリオ" w:hAnsi="メイリオ"/>
                <w:szCs w:val="21"/>
              </w:rPr>
            </w:pPr>
            <w:r w:rsidRPr="001079C5">
              <w:rPr>
                <w:rFonts w:ascii="メイリオ" w:eastAsia="メイリオ" w:hAnsi="メイリオ" w:hint="eastAsia"/>
                <w:szCs w:val="21"/>
              </w:rPr>
              <w:t>・１．</w:t>
            </w:r>
            <w:r w:rsidR="00287947" w:rsidRPr="001079C5">
              <w:rPr>
                <w:rFonts w:ascii="メイリオ" w:eastAsia="メイリオ" w:hAnsi="メイリオ" w:hint="eastAsia"/>
                <w:szCs w:val="21"/>
              </w:rPr>
              <w:t>介護</w:t>
            </w:r>
            <w:r w:rsidR="00AF457B" w:rsidRPr="001079C5">
              <w:rPr>
                <w:rFonts w:ascii="メイリオ" w:eastAsia="メイリオ" w:hAnsi="メイリオ" w:hint="eastAsia"/>
                <w:szCs w:val="21"/>
              </w:rPr>
              <w:t>サービス事業所・施設等における感染症対策支援事業</w:t>
            </w:r>
          </w:p>
          <w:p w14:paraId="03575594" w14:textId="360D9F3A" w:rsidR="00AF457B" w:rsidRPr="001079C5" w:rsidRDefault="001C68CA" w:rsidP="007A6907">
            <w:pPr>
              <w:spacing w:line="280" w:lineRule="exact"/>
              <w:ind w:leftChars="100" w:left="210"/>
              <w:rPr>
                <w:rFonts w:ascii="メイリオ" w:eastAsia="メイリオ" w:hAnsi="メイリオ"/>
                <w:szCs w:val="21"/>
              </w:rPr>
            </w:pPr>
            <w:r w:rsidRPr="001079C5">
              <w:rPr>
                <w:rFonts w:ascii="メイリオ" w:eastAsia="メイリオ" w:hAnsi="メイリオ" w:hint="eastAsia"/>
                <w:szCs w:val="21"/>
              </w:rPr>
              <w:t>【</w:t>
            </w:r>
            <w:r w:rsidR="00AF457B" w:rsidRPr="001079C5">
              <w:rPr>
                <w:rFonts w:ascii="メイリオ" w:eastAsia="メイリオ" w:hAnsi="メイリオ" w:hint="eastAsia"/>
                <w:szCs w:val="21"/>
              </w:rPr>
              <w:t>積算表</w:t>
            </w:r>
            <w:r w:rsidRPr="001079C5">
              <w:rPr>
                <w:rFonts w:ascii="メイリオ" w:eastAsia="メイリオ" w:hAnsi="メイリオ" w:hint="eastAsia"/>
                <w:szCs w:val="21"/>
              </w:rPr>
              <w:t>】</w:t>
            </w:r>
            <w:r w:rsidR="00AF457B" w:rsidRPr="001079C5">
              <w:rPr>
                <w:rFonts w:ascii="メイリオ" w:eastAsia="メイリオ" w:hAnsi="メイリオ" w:hint="eastAsia"/>
                <w:szCs w:val="21"/>
              </w:rPr>
              <w:t>に対象経費（費目、用途、品目、数量、対象経費）を入力する</w:t>
            </w:r>
          </w:p>
          <w:p w14:paraId="6A07125F" w14:textId="7DDB6AC6" w:rsidR="007A6907" w:rsidRPr="001079C5" w:rsidRDefault="00A859E1" w:rsidP="001C68CA">
            <w:pPr>
              <w:spacing w:line="280" w:lineRule="exact"/>
              <w:rPr>
                <w:rFonts w:ascii="メイリオ" w:eastAsia="メイリオ" w:hAnsi="メイリオ"/>
                <w:szCs w:val="21"/>
              </w:rPr>
            </w:pPr>
            <w:r w:rsidRPr="001079C5">
              <w:rPr>
                <w:rFonts w:ascii="メイリオ" w:eastAsia="メイリオ" w:hAnsi="メイリオ" w:hint="eastAsia"/>
                <w:szCs w:val="21"/>
              </w:rPr>
              <w:t xml:space="preserve">　（様式５，６共通）</w:t>
            </w:r>
          </w:p>
          <w:p w14:paraId="487ABEDF" w14:textId="377E959C" w:rsidR="00AF457B" w:rsidRPr="001079C5" w:rsidRDefault="007A6907" w:rsidP="007A6907">
            <w:pPr>
              <w:spacing w:line="280" w:lineRule="exact"/>
              <w:ind w:left="210" w:hangingChars="100" w:hanging="210"/>
              <w:rPr>
                <w:rFonts w:ascii="メイリオ" w:eastAsia="メイリオ" w:hAnsi="メイリオ"/>
                <w:szCs w:val="21"/>
              </w:rPr>
            </w:pPr>
            <w:r w:rsidRPr="001079C5">
              <w:rPr>
                <w:rFonts w:ascii="メイリオ" w:eastAsia="メイリオ" w:hAnsi="メイリオ" w:hint="eastAsia"/>
                <w:szCs w:val="21"/>
              </w:rPr>
              <w:t>・２．</w:t>
            </w:r>
            <w:r w:rsidR="001C68CA" w:rsidRPr="001079C5">
              <w:rPr>
                <w:rFonts w:ascii="メイリオ" w:eastAsia="メイリオ" w:hAnsi="メイリオ" w:hint="eastAsia"/>
                <w:szCs w:val="21"/>
              </w:rPr>
              <w:t>在宅</w:t>
            </w:r>
            <w:r w:rsidR="00AF457B" w:rsidRPr="001079C5">
              <w:rPr>
                <w:rFonts w:ascii="メイリオ" w:eastAsia="メイリオ" w:hAnsi="メイリオ" w:hint="eastAsia"/>
                <w:szCs w:val="21"/>
              </w:rPr>
              <w:t>サービス再開に向けた支援事業の(1)在宅サービス事業所による利用者への再開支援への助成事業の対応した利用者一覧表に利用者氏名を入力する</w:t>
            </w:r>
            <w:r w:rsidR="001C68CA" w:rsidRPr="001079C5">
              <w:rPr>
                <w:rFonts w:ascii="メイリオ" w:eastAsia="メイリオ" w:hAnsi="メイリオ" w:hint="eastAsia"/>
                <w:szCs w:val="21"/>
              </w:rPr>
              <w:t>（様式</w:t>
            </w:r>
            <w:r w:rsidR="00A859E1" w:rsidRPr="001079C5">
              <w:rPr>
                <w:rFonts w:ascii="メイリオ" w:eastAsia="メイリオ" w:hAnsi="メイリオ" w:hint="eastAsia"/>
                <w:szCs w:val="21"/>
              </w:rPr>
              <w:t>５のみ）</w:t>
            </w:r>
          </w:p>
          <w:p w14:paraId="2CCDBB4A" w14:textId="77777777" w:rsidR="007A6907" w:rsidRPr="001079C5" w:rsidRDefault="007A6907" w:rsidP="007A6907">
            <w:pPr>
              <w:spacing w:line="280" w:lineRule="exact"/>
              <w:ind w:left="210" w:hangingChars="100" w:hanging="210"/>
              <w:rPr>
                <w:rFonts w:ascii="メイリオ" w:eastAsia="メイリオ" w:hAnsi="メイリオ"/>
                <w:szCs w:val="21"/>
              </w:rPr>
            </w:pPr>
          </w:p>
          <w:p w14:paraId="27F93C04" w14:textId="1FD0537A" w:rsidR="00AF457B" w:rsidRPr="001079C5" w:rsidRDefault="007A6907" w:rsidP="007A6907">
            <w:pPr>
              <w:spacing w:line="280" w:lineRule="exact"/>
              <w:ind w:left="210" w:hangingChars="100" w:hanging="210"/>
              <w:rPr>
                <w:rFonts w:ascii="メイリオ" w:eastAsia="メイリオ" w:hAnsi="メイリオ"/>
                <w:szCs w:val="21"/>
              </w:rPr>
            </w:pPr>
            <w:r w:rsidRPr="001079C5">
              <w:rPr>
                <w:rFonts w:ascii="メイリオ" w:eastAsia="メイリオ" w:hAnsi="メイリオ" w:hint="eastAsia"/>
                <w:szCs w:val="21"/>
              </w:rPr>
              <w:t>・２．</w:t>
            </w:r>
            <w:r w:rsidR="001C68CA" w:rsidRPr="001079C5">
              <w:rPr>
                <w:rFonts w:ascii="メイリオ" w:eastAsia="メイリオ" w:hAnsi="メイリオ" w:hint="eastAsia"/>
                <w:szCs w:val="21"/>
              </w:rPr>
              <w:t>在宅</w:t>
            </w:r>
            <w:r w:rsidR="00AF457B" w:rsidRPr="001079C5">
              <w:rPr>
                <w:rFonts w:ascii="メイリオ" w:eastAsia="メイリオ" w:hAnsi="メイリオ" w:hint="eastAsia"/>
                <w:szCs w:val="21"/>
              </w:rPr>
              <w:t>サービス再開に向けた支援事業の(2)在宅サービス事業所における環境整備への助成事業の積算表に対象経費（費目、用途、品目、数量、対象経費）を入力する</w:t>
            </w:r>
            <w:r w:rsidR="00A859E1" w:rsidRPr="001079C5">
              <w:rPr>
                <w:rFonts w:ascii="メイリオ" w:eastAsia="メイリオ" w:hAnsi="メイリオ" w:hint="eastAsia"/>
                <w:szCs w:val="21"/>
              </w:rPr>
              <w:t>（様式５のみ）</w:t>
            </w:r>
          </w:p>
        </w:tc>
      </w:tr>
      <w:tr w:rsidR="001079C5" w:rsidRPr="001079C5" w14:paraId="0931D8F5" w14:textId="77777777" w:rsidTr="004A50E8">
        <w:trPr>
          <w:trHeight w:val="1548"/>
          <w:jc w:val="center"/>
        </w:trPr>
        <w:tc>
          <w:tcPr>
            <w:tcW w:w="755" w:type="dxa"/>
            <w:noWrap/>
            <w:hideMark/>
          </w:tcPr>
          <w:p w14:paraId="15035DB1" w14:textId="77777777" w:rsidR="00AF457B" w:rsidRPr="001079C5" w:rsidRDefault="00AF457B" w:rsidP="004A50E8">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3</w:t>
            </w:r>
          </w:p>
        </w:tc>
        <w:tc>
          <w:tcPr>
            <w:tcW w:w="7320" w:type="dxa"/>
            <w:hideMark/>
          </w:tcPr>
          <w:p w14:paraId="3D2DF9B6" w14:textId="77777777" w:rsidR="00AF457B" w:rsidRPr="001079C5" w:rsidRDefault="00AF457B" w:rsidP="004A50E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「事業実績内容」の内容確認</w:t>
            </w:r>
          </w:p>
          <w:p w14:paraId="27D18D9D" w14:textId="77777777" w:rsidR="00AF457B" w:rsidRPr="001079C5" w:rsidRDefault="00AF457B" w:rsidP="004A50E8">
            <w:pPr>
              <w:spacing w:line="280" w:lineRule="exact"/>
              <w:ind w:left="210" w:hangingChars="100" w:hanging="210"/>
              <w:jc w:val="left"/>
              <w:rPr>
                <w:rFonts w:ascii="メイリオ" w:eastAsia="メイリオ" w:hAnsi="メイリオ"/>
                <w:szCs w:val="21"/>
                <w:u w:val="single"/>
              </w:rPr>
            </w:pPr>
            <w:r w:rsidRPr="001079C5">
              <w:rPr>
                <w:rFonts w:ascii="メイリオ" w:eastAsia="メイリオ" w:hAnsi="メイリオ" w:hint="eastAsia"/>
                <w:szCs w:val="21"/>
              </w:rPr>
              <w:t>・</w:t>
            </w:r>
            <w:r w:rsidRPr="001079C5">
              <w:rPr>
                <w:rFonts w:ascii="メイリオ" w:eastAsia="メイリオ" w:hAnsi="メイリオ" w:hint="eastAsia"/>
                <w:szCs w:val="21"/>
                <w:u w:val="single"/>
              </w:rPr>
              <w:t>法人本部において、対象経費の中に他の補助事業（サービス継続支援事業）の対象と重複して申請している内容がないかを確認する</w:t>
            </w:r>
          </w:p>
          <w:p w14:paraId="2D32995A" w14:textId="77777777" w:rsidR="00AF457B" w:rsidRPr="001079C5" w:rsidRDefault="00AF457B" w:rsidP="004A50E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Pr="001079C5">
              <w:rPr>
                <w:rFonts w:ascii="メイリオ" w:eastAsia="メイリオ" w:hAnsi="メイリオ" w:hint="eastAsia"/>
                <w:szCs w:val="21"/>
                <w:u w:val="single"/>
              </w:rPr>
              <w:t>法人本部において、利用者一覧表の利用者氏名に重複がないことを確認する</w:t>
            </w:r>
          </w:p>
        </w:tc>
      </w:tr>
      <w:tr w:rsidR="001079C5" w:rsidRPr="001079C5" w14:paraId="60272AFD" w14:textId="77777777" w:rsidTr="004A50E8">
        <w:trPr>
          <w:trHeight w:val="657"/>
          <w:jc w:val="center"/>
        </w:trPr>
        <w:tc>
          <w:tcPr>
            <w:tcW w:w="755" w:type="dxa"/>
            <w:noWrap/>
            <w:hideMark/>
          </w:tcPr>
          <w:p w14:paraId="585CD883" w14:textId="77777777" w:rsidR="00AF457B" w:rsidRPr="001079C5" w:rsidRDefault="00AF457B" w:rsidP="004A50E8">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4</w:t>
            </w:r>
          </w:p>
        </w:tc>
        <w:tc>
          <w:tcPr>
            <w:tcW w:w="7320" w:type="dxa"/>
            <w:hideMark/>
          </w:tcPr>
          <w:p w14:paraId="7CEB0B8D" w14:textId="322A4A32" w:rsidR="00AF457B" w:rsidRPr="001079C5" w:rsidRDefault="00AF457B" w:rsidP="004A50E8">
            <w:pPr>
              <w:spacing w:line="280" w:lineRule="exact"/>
              <w:jc w:val="left"/>
              <w:rPr>
                <w:rFonts w:ascii="メイリオ" w:eastAsia="メイリオ" w:hAnsi="メイリオ"/>
                <w:szCs w:val="21"/>
              </w:rPr>
            </w:pPr>
            <w:r w:rsidRPr="001079C5">
              <w:rPr>
                <w:rFonts w:ascii="メイリオ" w:eastAsia="メイリオ" w:hAnsi="メイリオ" w:hint="eastAsia"/>
                <w:szCs w:val="21"/>
              </w:rPr>
              <w:t>「事業実績内容」の内容が、「交付申請書（様式</w:t>
            </w:r>
            <w:r w:rsidR="00A859E1" w:rsidRPr="001079C5">
              <w:rPr>
                <w:rFonts w:ascii="メイリオ" w:eastAsia="メイリオ" w:hAnsi="メイリオ" w:hint="eastAsia"/>
                <w:szCs w:val="21"/>
              </w:rPr>
              <w:t>５、様式６</w:t>
            </w:r>
            <w:r w:rsidRPr="001079C5">
              <w:rPr>
                <w:rFonts w:ascii="メイリオ" w:eastAsia="メイリオ" w:hAnsi="メイリオ" w:hint="eastAsia"/>
                <w:szCs w:val="21"/>
              </w:rPr>
              <w:t>）に正しく反映されていることを確認する</w:t>
            </w:r>
          </w:p>
        </w:tc>
      </w:tr>
      <w:tr w:rsidR="001079C5" w:rsidRPr="001079C5" w14:paraId="590C98AB" w14:textId="77777777" w:rsidTr="004A50E8">
        <w:trPr>
          <w:trHeight w:val="1864"/>
          <w:jc w:val="center"/>
        </w:trPr>
        <w:tc>
          <w:tcPr>
            <w:tcW w:w="755" w:type="dxa"/>
            <w:noWrap/>
            <w:hideMark/>
          </w:tcPr>
          <w:p w14:paraId="59A91509" w14:textId="77777777" w:rsidR="00AF457B" w:rsidRPr="001079C5" w:rsidRDefault="00AF457B" w:rsidP="004A50E8">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5</w:t>
            </w:r>
          </w:p>
        </w:tc>
        <w:tc>
          <w:tcPr>
            <w:tcW w:w="7320" w:type="dxa"/>
            <w:hideMark/>
          </w:tcPr>
          <w:p w14:paraId="4698CE0A" w14:textId="1A12A560" w:rsidR="00AF457B" w:rsidRPr="001079C5" w:rsidRDefault="00AF457B" w:rsidP="004A50E8">
            <w:pPr>
              <w:spacing w:line="280" w:lineRule="exact"/>
              <w:jc w:val="left"/>
              <w:rPr>
                <w:rFonts w:ascii="メイリオ" w:eastAsia="メイリオ" w:hAnsi="メイリオ"/>
                <w:szCs w:val="21"/>
              </w:rPr>
            </w:pPr>
            <w:r w:rsidRPr="001079C5">
              <w:rPr>
                <w:rFonts w:ascii="メイリオ" w:eastAsia="メイリオ" w:hAnsi="メイリオ" w:hint="eastAsia"/>
                <w:szCs w:val="21"/>
              </w:rPr>
              <w:t>【交付申請書（様式</w:t>
            </w:r>
            <w:r w:rsidR="00A859E1" w:rsidRPr="001079C5">
              <w:rPr>
                <w:rFonts w:ascii="メイリオ" w:eastAsia="メイリオ" w:hAnsi="メイリオ" w:hint="eastAsia"/>
                <w:szCs w:val="21"/>
              </w:rPr>
              <w:t>５、様式６）</w:t>
            </w:r>
            <w:r w:rsidRPr="001079C5">
              <w:rPr>
                <w:rFonts w:ascii="メイリオ" w:eastAsia="メイリオ" w:hAnsi="メイリオ" w:hint="eastAsia"/>
                <w:szCs w:val="21"/>
              </w:rPr>
              <w:t>】に入力</w:t>
            </w:r>
          </w:p>
          <w:p w14:paraId="6F253251" w14:textId="77777777" w:rsidR="00AF457B" w:rsidRPr="001079C5" w:rsidRDefault="00AF457B" w:rsidP="004A50E8">
            <w:pPr>
              <w:spacing w:line="280" w:lineRule="exact"/>
              <w:jc w:val="left"/>
              <w:rPr>
                <w:rFonts w:ascii="メイリオ" w:eastAsia="メイリオ" w:hAnsi="メイリオ"/>
                <w:szCs w:val="21"/>
              </w:rPr>
            </w:pPr>
            <w:r w:rsidRPr="001079C5">
              <w:rPr>
                <w:rFonts w:ascii="メイリオ" w:eastAsia="メイリオ" w:hAnsi="メイリオ" w:hint="eastAsia"/>
                <w:szCs w:val="21"/>
              </w:rPr>
              <w:t>・申請者欄に必要情報を入力する</w:t>
            </w:r>
          </w:p>
          <w:p w14:paraId="010841B8" w14:textId="77777777" w:rsidR="00AF457B" w:rsidRPr="001079C5" w:rsidRDefault="00AF457B" w:rsidP="004A50E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・補助対象事業者番号、サービス種別、事業所・施設の名称は自動的に表示される</w:t>
            </w:r>
          </w:p>
          <w:p w14:paraId="34CDDFB9" w14:textId="77777777" w:rsidR="00AF457B" w:rsidRPr="001079C5" w:rsidRDefault="00AF457B" w:rsidP="004A50E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・対象経費・人数、基準単価、申請額及び交付申請額は自動計算で表示される</w:t>
            </w:r>
          </w:p>
        </w:tc>
      </w:tr>
      <w:tr w:rsidR="00AF457B" w:rsidRPr="001079C5" w14:paraId="5CAB3EA5" w14:textId="77777777" w:rsidTr="004A50E8">
        <w:trPr>
          <w:trHeight w:val="1267"/>
          <w:jc w:val="center"/>
        </w:trPr>
        <w:tc>
          <w:tcPr>
            <w:tcW w:w="755" w:type="dxa"/>
            <w:noWrap/>
            <w:hideMark/>
          </w:tcPr>
          <w:p w14:paraId="5349C301" w14:textId="77777777" w:rsidR="00AF457B" w:rsidRPr="001079C5" w:rsidRDefault="00AF457B" w:rsidP="004A50E8">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lastRenderedPageBreak/>
              <w:t>6</w:t>
            </w:r>
          </w:p>
        </w:tc>
        <w:tc>
          <w:tcPr>
            <w:tcW w:w="7320" w:type="dxa"/>
            <w:hideMark/>
          </w:tcPr>
          <w:p w14:paraId="4FCAEEA7" w14:textId="77777777" w:rsidR="00AF457B" w:rsidRPr="001079C5" w:rsidRDefault="00AF457B" w:rsidP="004A50E8">
            <w:pPr>
              <w:spacing w:line="280" w:lineRule="exact"/>
              <w:jc w:val="left"/>
              <w:rPr>
                <w:rFonts w:ascii="メイリオ" w:eastAsia="メイリオ" w:hAnsi="メイリオ"/>
                <w:szCs w:val="21"/>
              </w:rPr>
            </w:pPr>
            <w:r w:rsidRPr="001079C5">
              <w:rPr>
                <w:rFonts w:ascii="メイリオ" w:eastAsia="メイリオ" w:hAnsi="メイリオ" w:hint="eastAsia"/>
                <w:szCs w:val="21"/>
              </w:rPr>
              <w:t>申請書等を提出</w:t>
            </w:r>
          </w:p>
          <w:p w14:paraId="37326F16" w14:textId="2F8B65B8" w:rsidR="00AF457B" w:rsidRPr="001079C5" w:rsidRDefault="00AF457B" w:rsidP="004A50E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・「交付申請書（様式</w:t>
            </w:r>
            <w:r w:rsidR="00A859E1" w:rsidRPr="001079C5">
              <w:rPr>
                <w:rFonts w:ascii="メイリオ" w:eastAsia="メイリオ" w:hAnsi="メイリオ" w:hint="eastAsia"/>
                <w:szCs w:val="21"/>
              </w:rPr>
              <w:t>５、様式６</w:t>
            </w:r>
            <w:r w:rsidRPr="001079C5">
              <w:rPr>
                <w:rFonts w:ascii="メイリオ" w:eastAsia="メイリオ" w:hAnsi="メイリオ" w:hint="eastAsia"/>
                <w:szCs w:val="21"/>
              </w:rPr>
              <w:t>）」（事業実績内容、請求書を含む。）を印刷する</w:t>
            </w:r>
          </w:p>
          <w:p w14:paraId="24DC607B" w14:textId="77777777" w:rsidR="00AF457B" w:rsidRPr="001079C5" w:rsidRDefault="00AF457B" w:rsidP="004A50E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・交付申請書、請求書に押印する</w:t>
            </w:r>
          </w:p>
          <w:p w14:paraId="356E1F15" w14:textId="56BABA00" w:rsidR="00AF457B" w:rsidRPr="001079C5" w:rsidRDefault="00AF457B" w:rsidP="004A50E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・愛知県福祉局</w:t>
            </w:r>
            <w:r w:rsidR="00A859E1" w:rsidRPr="001079C5">
              <w:rPr>
                <w:rFonts w:ascii="メイリオ" w:eastAsia="メイリオ" w:hAnsi="メイリオ" w:hint="eastAsia"/>
                <w:szCs w:val="21"/>
              </w:rPr>
              <w:t>高齢</w:t>
            </w:r>
            <w:r w:rsidRPr="001079C5">
              <w:rPr>
                <w:rFonts w:ascii="メイリオ" w:eastAsia="メイリオ" w:hAnsi="メイリオ" w:hint="eastAsia"/>
                <w:szCs w:val="21"/>
              </w:rPr>
              <w:t>福祉課あてに郵送する</w:t>
            </w:r>
          </w:p>
        </w:tc>
      </w:tr>
    </w:tbl>
    <w:p w14:paraId="5887EE35" w14:textId="59443943" w:rsidR="0037069D" w:rsidRPr="001079C5" w:rsidRDefault="0037069D" w:rsidP="00834F58">
      <w:pPr>
        <w:spacing w:line="400" w:lineRule="exact"/>
        <w:ind w:firstLineChars="100" w:firstLine="210"/>
        <w:rPr>
          <w:rFonts w:ascii="メイリオ" w:eastAsia="メイリオ" w:hAnsi="メイリオ"/>
        </w:rPr>
      </w:pPr>
    </w:p>
    <w:p w14:paraId="017318EB" w14:textId="4DDDDD31" w:rsidR="00834F58" w:rsidRPr="001079C5" w:rsidRDefault="008E76F1" w:rsidP="008E76F1">
      <w:pPr>
        <w:spacing w:line="400" w:lineRule="exact"/>
        <w:rPr>
          <w:rFonts w:ascii="メイリオ" w:eastAsia="メイリオ" w:hAnsi="メイリオ"/>
        </w:rPr>
      </w:pPr>
      <w:r w:rsidRPr="001079C5">
        <w:rPr>
          <w:rFonts w:ascii="メイリオ" w:eastAsia="メイリオ" w:hAnsi="メイリオ" w:hint="eastAsia"/>
        </w:rPr>
        <w:t xml:space="preserve">　</w:t>
      </w:r>
      <w:r w:rsidR="00AF457B" w:rsidRPr="001079C5">
        <w:rPr>
          <w:rFonts w:ascii="メイリオ" w:eastAsia="メイリオ" w:hAnsi="メイリオ" w:hint="eastAsia"/>
        </w:rPr>
        <w:t>ⅱ</w:t>
      </w:r>
      <w:r w:rsidRPr="001079C5">
        <w:rPr>
          <w:rFonts w:ascii="メイリオ" w:eastAsia="メイリオ" w:hAnsi="メイリオ" w:hint="eastAsia"/>
        </w:rPr>
        <w:t xml:space="preserve">　</w:t>
      </w:r>
      <w:r w:rsidR="00AF457B" w:rsidRPr="001079C5">
        <w:rPr>
          <w:rFonts w:ascii="メイリオ" w:eastAsia="メイリオ" w:hAnsi="メイリオ" w:hint="eastAsia"/>
        </w:rPr>
        <w:t>サービス継続支援事業</w:t>
      </w:r>
    </w:p>
    <w:tbl>
      <w:tblPr>
        <w:tblStyle w:val="a3"/>
        <w:tblW w:w="8075" w:type="dxa"/>
        <w:jc w:val="center"/>
        <w:tblLayout w:type="fixed"/>
        <w:tblLook w:val="04A0" w:firstRow="1" w:lastRow="0" w:firstColumn="1" w:lastColumn="0" w:noHBand="0" w:noVBand="1"/>
      </w:tblPr>
      <w:tblGrid>
        <w:gridCol w:w="755"/>
        <w:gridCol w:w="7320"/>
      </w:tblGrid>
      <w:tr w:rsidR="001079C5" w:rsidRPr="001079C5" w14:paraId="7CCF39DF" w14:textId="77777777" w:rsidTr="00A51A8A">
        <w:trPr>
          <w:trHeight w:val="313"/>
          <w:jc w:val="center"/>
        </w:trPr>
        <w:tc>
          <w:tcPr>
            <w:tcW w:w="755" w:type="dxa"/>
            <w:noWrap/>
            <w:hideMark/>
          </w:tcPr>
          <w:p w14:paraId="517AE5C7" w14:textId="77777777" w:rsidR="00786EBB" w:rsidRPr="001079C5" w:rsidRDefault="00786EBB" w:rsidP="00742529">
            <w:pPr>
              <w:spacing w:line="280" w:lineRule="exact"/>
              <w:jc w:val="center"/>
              <w:rPr>
                <w:rFonts w:ascii="メイリオ" w:eastAsia="メイリオ" w:hAnsi="メイリオ"/>
                <w:szCs w:val="21"/>
              </w:rPr>
            </w:pPr>
            <w:r w:rsidRPr="001079C5">
              <w:rPr>
                <w:rFonts w:ascii="メイリオ" w:eastAsia="メイリオ" w:hAnsi="メイリオ" w:hint="eastAsia"/>
                <w:szCs w:val="21"/>
              </w:rPr>
              <w:t>手順</w:t>
            </w:r>
          </w:p>
        </w:tc>
        <w:tc>
          <w:tcPr>
            <w:tcW w:w="7320" w:type="dxa"/>
            <w:noWrap/>
            <w:hideMark/>
          </w:tcPr>
          <w:p w14:paraId="72CDD410" w14:textId="275DBC57" w:rsidR="00786EBB" w:rsidRPr="001079C5" w:rsidRDefault="00786EBB" w:rsidP="00786EBB">
            <w:pPr>
              <w:spacing w:line="280" w:lineRule="exact"/>
              <w:ind w:leftChars="133" w:left="279" w:firstLineChars="100" w:firstLine="210"/>
              <w:jc w:val="center"/>
              <w:rPr>
                <w:rFonts w:ascii="メイリオ" w:eastAsia="メイリオ" w:hAnsi="メイリオ"/>
                <w:szCs w:val="21"/>
              </w:rPr>
            </w:pPr>
            <w:r w:rsidRPr="001079C5">
              <w:rPr>
                <w:rFonts w:ascii="メイリオ" w:eastAsia="メイリオ" w:hAnsi="メイリオ" w:hint="eastAsia"/>
                <w:szCs w:val="21"/>
              </w:rPr>
              <w:t>施設・事業所等の作業</w:t>
            </w:r>
          </w:p>
        </w:tc>
      </w:tr>
      <w:tr w:rsidR="001079C5" w:rsidRPr="001079C5" w14:paraId="7A15453E" w14:textId="77777777" w:rsidTr="008E76F1">
        <w:trPr>
          <w:trHeight w:val="1268"/>
          <w:jc w:val="center"/>
        </w:trPr>
        <w:tc>
          <w:tcPr>
            <w:tcW w:w="755" w:type="dxa"/>
            <w:noWrap/>
            <w:hideMark/>
          </w:tcPr>
          <w:p w14:paraId="34EC149A" w14:textId="77777777" w:rsidR="00786EBB" w:rsidRPr="001079C5" w:rsidRDefault="00786EBB" w:rsidP="00742529">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hint="eastAsia"/>
                <w:szCs w:val="21"/>
              </w:rPr>
              <w:t>1</w:t>
            </w:r>
          </w:p>
        </w:tc>
        <w:tc>
          <w:tcPr>
            <w:tcW w:w="7320" w:type="dxa"/>
            <w:hideMark/>
          </w:tcPr>
          <w:p w14:paraId="5043BAF8" w14:textId="77777777" w:rsidR="008E76F1" w:rsidRPr="001079C5" w:rsidRDefault="00985E04" w:rsidP="00910B7F">
            <w:pPr>
              <w:spacing w:line="280" w:lineRule="exact"/>
              <w:rPr>
                <w:rFonts w:ascii="メイリオ" w:eastAsia="メイリオ" w:hAnsi="メイリオ"/>
                <w:szCs w:val="21"/>
              </w:rPr>
            </w:pPr>
            <w:r w:rsidRPr="001079C5">
              <w:rPr>
                <w:rFonts w:ascii="メイリオ" w:eastAsia="メイリオ" w:hAnsi="メイリオ" w:hint="eastAsia"/>
                <w:szCs w:val="21"/>
              </w:rPr>
              <w:t>県のホームページから申請書等をダウンロードする</w:t>
            </w:r>
          </w:p>
          <w:p w14:paraId="4CBB26C1" w14:textId="34FEEF01" w:rsidR="00786EBB" w:rsidRPr="001079C5" w:rsidRDefault="00786EBB" w:rsidP="00910B7F">
            <w:pPr>
              <w:spacing w:line="280" w:lineRule="exact"/>
              <w:rPr>
                <w:rFonts w:ascii="メイリオ" w:eastAsia="メイリオ" w:hAnsi="メイリオ"/>
                <w:szCs w:val="21"/>
              </w:rPr>
            </w:pPr>
            <w:r w:rsidRPr="001079C5">
              <w:rPr>
                <w:rFonts w:ascii="メイリオ" w:eastAsia="メイリオ" w:hAnsi="メイリオ" w:hint="eastAsia"/>
                <w:szCs w:val="21"/>
              </w:rPr>
              <w:t>・交付申請書（様式</w:t>
            </w:r>
            <w:r w:rsidR="00A859E1" w:rsidRPr="001079C5">
              <w:rPr>
                <w:rFonts w:ascii="メイリオ" w:eastAsia="メイリオ" w:hAnsi="メイリオ" w:hint="eastAsia"/>
                <w:szCs w:val="21"/>
              </w:rPr>
              <w:t>８、様式９</w:t>
            </w:r>
            <w:r w:rsidRPr="001079C5">
              <w:rPr>
                <w:rFonts w:ascii="メイリオ" w:eastAsia="メイリオ" w:hAnsi="メイリオ" w:hint="eastAsia"/>
                <w:szCs w:val="21"/>
              </w:rPr>
              <w:t>）</w:t>
            </w:r>
          </w:p>
          <w:p w14:paraId="35120C7A" w14:textId="77777777" w:rsidR="008E76F1" w:rsidRPr="001079C5" w:rsidRDefault="00786EBB" w:rsidP="00910B7F">
            <w:pPr>
              <w:spacing w:line="280" w:lineRule="exact"/>
              <w:rPr>
                <w:rFonts w:ascii="メイリオ" w:eastAsia="メイリオ" w:hAnsi="メイリオ"/>
                <w:szCs w:val="21"/>
              </w:rPr>
            </w:pPr>
            <w:r w:rsidRPr="001079C5">
              <w:rPr>
                <w:rFonts w:ascii="メイリオ" w:eastAsia="メイリオ" w:hAnsi="メイリオ" w:hint="eastAsia"/>
                <w:szCs w:val="21"/>
              </w:rPr>
              <w:t>・事業</w:t>
            </w:r>
            <w:r w:rsidR="008E76F1" w:rsidRPr="001079C5">
              <w:rPr>
                <w:rFonts w:ascii="メイリオ" w:eastAsia="メイリオ" w:hAnsi="メイリオ" w:hint="eastAsia"/>
                <w:szCs w:val="21"/>
              </w:rPr>
              <w:t>実績内容</w:t>
            </w:r>
          </w:p>
          <w:p w14:paraId="5FDF23B2" w14:textId="73613C96" w:rsidR="00786EBB" w:rsidRPr="001079C5" w:rsidRDefault="00786EBB" w:rsidP="008E76F1">
            <w:pPr>
              <w:spacing w:line="280" w:lineRule="exact"/>
              <w:rPr>
                <w:rFonts w:ascii="メイリオ" w:eastAsia="メイリオ" w:hAnsi="メイリオ"/>
                <w:szCs w:val="21"/>
              </w:rPr>
            </w:pPr>
            <w:r w:rsidRPr="001079C5">
              <w:rPr>
                <w:rFonts w:ascii="メイリオ" w:eastAsia="メイリオ" w:hAnsi="メイリオ" w:hint="eastAsia"/>
                <w:szCs w:val="21"/>
              </w:rPr>
              <w:t>・請求書</w:t>
            </w:r>
          </w:p>
        </w:tc>
      </w:tr>
      <w:tr w:rsidR="001079C5" w:rsidRPr="001079C5" w14:paraId="00132421" w14:textId="77777777" w:rsidTr="00AF457B">
        <w:trPr>
          <w:trHeight w:val="2967"/>
          <w:jc w:val="center"/>
        </w:trPr>
        <w:tc>
          <w:tcPr>
            <w:tcW w:w="755" w:type="dxa"/>
            <w:noWrap/>
            <w:hideMark/>
          </w:tcPr>
          <w:p w14:paraId="0D994C5B" w14:textId="4116C0E9" w:rsidR="00786EBB" w:rsidRPr="001079C5" w:rsidRDefault="008E76F1" w:rsidP="008E76F1">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2</w:t>
            </w:r>
          </w:p>
        </w:tc>
        <w:tc>
          <w:tcPr>
            <w:tcW w:w="7320" w:type="dxa"/>
            <w:hideMark/>
          </w:tcPr>
          <w:p w14:paraId="1D1E7658" w14:textId="760AFF21" w:rsidR="00910B7F" w:rsidRPr="001079C5" w:rsidRDefault="00910B7F" w:rsidP="00910B7F">
            <w:pPr>
              <w:spacing w:line="280" w:lineRule="exact"/>
              <w:rPr>
                <w:rFonts w:ascii="メイリオ" w:eastAsia="メイリオ" w:hAnsi="メイリオ"/>
                <w:szCs w:val="21"/>
              </w:rPr>
            </w:pPr>
            <w:r w:rsidRPr="001079C5">
              <w:rPr>
                <w:rFonts w:ascii="メイリオ" w:eastAsia="メイリオ" w:hAnsi="メイリオ" w:hint="eastAsia"/>
                <w:szCs w:val="21"/>
              </w:rPr>
              <w:t>【</w:t>
            </w:r>
            <w:r w:rsidR="008E76F1" w:rsidRPr="001079C5">
              <w:rPr>
                <w:rFonts w:ascii="メイリオ" w:eastAsia="メイリオ" w:hAnsi="メイリオ" w:hint="eastAsia"/>
                <w:szCs w:val="21"/>
              </w:rPr>
              <w:t>事業実績内容</w:t>
            </w:r>
            <w:r w:rsidRPr="001079C5">
              <w:rPr>
                <w:rFonts w:ascii="メイリオ" w:eastAsia="メイリオ" w:hAnsi="メイリオ" w:hint="eastAsia"/>
                <w:szCs w:val="21"/>
              </w:rPr>
              <w:t>】</w:t>
            </w:r>
            <w:r w:rsidR="00834F58" w:rsidRPr="001079C5">
              <w:rPr>
                <w:rFonts w:ascii="メイリオ" w:eastAsia="メイリオ" w:hAnsi="メイリオ" w:hint="eastAsia"/>
                <w:szCs w:val="21"/>
              </w:rPr>
              <w:t>に入力</w:t>
            </w:r>
          </w:p>
          <w:p w14:paraId="0468956C" w14:textId="14EB3370" w:rsidR="00786EBB" w:rsidRPr="001079C5" w:rsidRDefault="007A6907" w:rsidP="002063E7">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00AF457B" w:rsidRPr="001079C5">
              <w:rPr>
                <w:rFonts w:ascii="メイリオ" w:eastAsia="メイリオ" w:hAnsi="メイリオ" w:hint="eastAsia"/>
                <w:szCs w:val="21"/>
              </w:rPr>
              <w:t>申請する事業区分「サービス継続支援」、「連携支援」（両方選択可）を選択する</w:t>
            </w:r>
          </w:p>
          <w:p w14:paraId="12C30B66" w14:textId="1B86957E" w:rsidR="00AF457B" w:rsidRPr="001079C5" w:rsidRDefault="007A6907" w:rsidP="00AF457B">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00AF457B" w:rsidRPr="001079C5">
              <w:rPr>
                <w:rFonts w:ascii="メイリオ" w:eastAsia="メイリオ" w:hAnsi="メイリオ" w:hint="eastAsia"/>
                <w:szCs w:val="21"/>
              </w:rPr>
              <w:t>１．</w:t>
            </w:r>
            <w:r w:rsidR="00A859E1" w:rsidRPr="001079C5">
              <w:rPr>
                <w:rFonts w:ascii="メイリオ" w:eastAsia="メイリオ" w:hAnsi="メイリオ" w:hint="eastAsia"/>
                <w:szCs w:val="21"/>
              </w:rPr>
              <w:t>介護</w:t>
            </w:r>
            <w:r w:rsidR="00AF457B" w:rsidRPr="001079C5">
              <w:rPr>
                <w:rFonts w:ascii="メイリオ" w:eastAsia="メイリオ" w:hAnsi="メイリオ" w:hint="eastAsia"/>
                <w:szCs w:val="21"/>
              </w:rPr>
              <w:t>サービス事業所のサービス継続支援の助成対象の区分を①から④のいずれか</w:t>
            </w:r>
            <w:r w:rsidR="005C2EBE">
              <w:rPr>
                <w:rFonts w:ascii="メイリオ" w:eastAsia="メイリオ" w:hAnsi="メイリオ" w:hint="eastAsia"/>
                <w:szCs w:val="21"/>
              </w:rPr>
              <w:t>から</w:t>
            </w:r>
            <w:r w:rsidR="00AF457B" w:rsidRPr="001079C5">
              <w:rPr>
                <w:rFonts w:ascii="メイリオ" w:eastAsia="メイリオ" w:hAnsi="メイリオ" w:hint="eastAsia"/>
                <w:szCs w:val="21"/>
              </w:rPr>
              <w:t>選択します。</w:t>
            </w:r>
            <w:r w:rsidR="005C2EBE">
              <w:rPr>
                <w:rFonts w:ascii="メイリオ" w:eastAsia="メイリオ" w:hAnsi="メイリオ" w:hint="eastAsia"/>
                <w:szCs w:val="21"/>
              </w:rPr>
              <w:t>（該当しない場合は選択しない。）</w:t>
            </w:r>
          </w:p>
          <w:p w14:paraId="5F98FC6E" w14:textId="0C78BCFE" w:rsidR="00AF457B" w:rsidRPr="001079C5" w:rsidRDefault="007A6907" w:rsidP="00AF457B">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○２</w:t>
            </w:r>
            <w:r w:rsidR="00AF457B" w:rsidRPr="001079C5">
              <w:rPr>
                <w:rFonts w:ascii="メイリオ" w:eastAsia="メイリオ" w:hAnsi="メイリオ" w:hint="eastAsia"/>
                <w:szCs w:val="21"/>
              </w:rPr>
              <w:t>．</w:t>
            </w:r>
            <w:r w:rsidR="00A859E1" w:rsidRPr="001079C5">
              <w:rPr>
                <w:rFonts w:ascii="メイリオ" w:eastAsia="メイリオ" w:hAnsi="メイリオ" w:hint="eastAsia"/>
                <w:szCs w:val="21"/>
              </w:rPr>
              <w:t>介護</w:t>
            </w:r>
            <w:r w:rsidR="00AF457B" w:rsidRPr="001079C5">
              <w:rPr>
                <w:rFonts w:ascii="メイリオ" w:eastAsia="メイリオ" w:hAnsi="メイリオ" w:hint="eastAsia"/>
                <w:szCs w:val="21"/>
              </w:rPr>
              <w:t>サービス等事業所との連携支援の助成対象の区分を①、②のいずれか</w:t>
            </w:r>
            <w:r w:rsidR="005C2EBE">
              <w:rPr>
                <w:rFonts w:ascii="メイリオ" w:eastAsia="メイリオ" w:hAnsi="メイリオ" w:hint="eastAsia"/>
                <w:szCs w:val="21"/>
              </w:rPr>
              <w:t>から選択</w:t>
            </w:r>
            <w:r w:rsidR="00AF457B" w:rsidRPr="001079C5">
              <w:rPr>
                <w:rFonts w:ascii="メイリオ" w:eastAsia="メイリオ" w:hAnsi="メイリオ" w:hint="eastAsia"/>
                <w:szCs w:val="21"/>
              </w:rPr>
              <w:t>します。</w:t>
            </w:r>
            <w:r w:rsidR="005C2EBE">
              <w:rPr>
                <w:rFonts w:ascii="メイリオ" w:eastAsia="メイリオ" w:hAnsi="メイリオ" w:hint="eastAsia"/>
                <w:szCs w:val="21"/>
              </w:rPr>
              <w:t>（該当しない場合は選択しない。）</w:t>
            </w:r>
          </w:p>
          <w:p w14:paraId="4EF5F868" w14:textId="77777777" w:rsidR="00AF457B" w:rsidRPr="005C2EBE" w:rsidRDefault="00AF457B" w:rsidP="002063E7">
            <w:pPr>
              <w:spacing w:line="280" w:lineRule="exact"/>
              <w:ind w:left="210" w:hangingChars="100" w:hanging="210"/>
              <w:jc w:val="left"/>
              <w:rPr>
                <w:rFonts w:ascii="メイリオ" w:eastAsia="メイリオ" w:hAnsi="メイリオ"/>
                <w:szCs w:val="21"/>
              </w:rPr>
            </w:pPr>
          </w:p>
          <w:p w14:paraId="4D12E9D8" w14:textId="5A25F273" w:rsidR="002063E7" w:rsidRPr="001079C5" w:rsidRDefault="00AF457B" w:rsidP="007A6907">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・申請する</w:t>
            </w:r>
            <w:r w:rsidR="007A6907" w:rsidRPr="001079C5">
              <w:rPr>
                <w:rFonts w:ascii="メイリオ" w:eastAsia="メイリオ" w:hAnsi="メイリオ" w:hint="eastAsia"/>
                <w:szCs w:val="21"/>
              </w:rPr>
              <w:t>事業欄に</w:t>
            </w:r>
            <w:r w:rsidRPr="001079C5">
              <w:rPr>
                <w:rFonts w:ascii="メイリオ" w:eastAsia="メイリオ" w:hAnsi="メイリオ" w:hint="eastAsia"/>
                <w:szCs w:val="21"/>
              </w:rPr>
              <w:t>、取組内容及び</w:t>
            </w:r>
            <w:r w:rsidR="002063E7" w:rsidRPr="001079C5">
              <w:rPr>
                <w:rFonts w:ascii="メイリオ" w:eastAsia="メイリオ" w:hAnsi="メイリオ" w:hint="eastAsia"/>
                <w:szCs w:val="21"/>
              </w:rPr>
              <w:t>対象経費（費目、用途、品目、数量、対象経費）を入力する</w:t>
            </w:r>
          </w:p>
        </w:tc>
      </w:tr>
      <w:tr w:rsidR="001079C5" w:rsidRPr="001079C5" w14:paraId="018FFE0C" w14:textId="77777777" w:rsidTr="00AF457B">
        <w:trPr>
          <w:trHeight w:val="1279"/>
          <w:jc w:val="center"/>
        </w:trPr>
        <w:tc>
          <w:tcPr>
            <w:tcW w:w="755" w:type="dxa"/>
            <w:noWrap/>
            <w:hideMark/>
          </w:tcPr>
          <w:p w14:paraId="795DA8C0" w14:textId="72373D88" w:rsidR="00786EBB" w:rsidRPr="001079C5" w:rsidRDefault="008E76F1" w:rsidP="008E76F1">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3</w:t>
            </w:r>
          </w:p>
        </w:tc>
        <w:tc>
          <w:tcPr>
            <w:tcW w:w="7320" w:type="dxa"/>
            <w:hideMark/>
          </w:tcPr>
          <w:p w14:paraId="45C1BD1E" w14:textId="2BABA2A5" w:rsidR="00910B7F" w:rsidRPr="001079C5" w:rsidRDefault="00140166" w:rsidP="00140166">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002063E7" w:rsidRPr="001079C5">
              <w:rPr>
                <w:rFonts w:ascii="メイリオ" w:eastAsia="メイリオ" w:hAnsi="メイリオ" w:hint="eastAsia"/>
                <w:szCs w:val="21"/>
              </w:rPr>
              <w:t>事業実績内容</w:t>
            </w:r>
            <w:r w:rsidRPr="001079C5">
              <w:rPr>
                <w:rFonts w:ascii="メイリオ" w:eastAsia="メイリオ" w:hAnsi="メイリオ" w:hint="eastAsia"/>
                <w:szCs w:val="21"/>
              </w:rPr>
              <w:t>」</w:t>
            </w:r>
            <w:r w:rsidR="00910B7F" w:rsidRPr="001079C5">
              <w:rPr>
                <w:rFonts w:ascii="メイリオ" w:eastAsia="メイリオ" w:hAnsi="メイリオ" w:hint="eastAsia"/>
                <w:szCs w:val="21"/>
              </w:rPr>
              <w:t>の内容確認</w:t>
            </w:r>
          </w:p>
          <w:p w14:paraId="3D4C341E" w14:textId="0B6C72CA" w:rsidR="00910B7F" w:rsidRPr="001079C5" w:rsidRDefault="00910B7F" w:rsidP="00140166">
            <w:pPr>
              <w:spacing w:line="280" w:lineRule="exact"/>
              <w:ind w:left="210" w:hangingChars="100" w:hanging="210"/>
              <w:jc w:val="left"/>
              <w:rPr>
                <w:rFonts w:ascii="メイリオ" w:eastAsia="メイリオ" w:hAnsi="メイリオ"/>
                <w:szCs w:val="21"/>
                <w:u w:val="single"/>
              </w:rPr>
            </w:pPr>
            <w:r w:rsidRPr="001079C5">
              <w:rPr>
                <w:rFonts w:ascii="メイリオ" w:eastAsia="メイリオ" w:hAnsi="メイリオ" w:hint="eastAsia"/>
                <w:szCs w:val="21"/>
              </w:rPr>
              <w:t>・</w:t>
            </w:r>
            <w:r w:rsidRPr="001079C5">
              <w:rPr>
                <w:rFonts w:ascii="メイリオ" w:eastAsia="メイリオ" w:hAnsi="メイリオ" w:hint="eastAsia"/>
                <w:szCs w:val="21"/>
                <w:u w:val="single"/>
              </w:rPr>
              <w:t>法人本部において、</w:t>
            </w:r>
            <w:r w:rsidR="002063E7" w:rsidRPr="001079C5">
              <w:rPr>
                <w:rFonts w:ascii="メイリオ" w:eastAsia="メイリオ" w:hAnsi="メイリオ" w:hint="eastAsia"/>
                <w:szCs w:val="21"/>
                <w:u w:val="single"/>
              </w:rPr>
              <w:t>対象経費の中に他の補助事業（</w:t>
            </w:r>
            <w:r w:rsidR="00AF457B" w:rsidRPr="001079C5">
              <w:rPr>
                <w:rFonts w:ascii="メイリオ" w:eastAsia="メイリオ" w:hAnsi="メイリオ" w:hint="eastAsia"/>
                <w:szCs w:val="21"/>
                <w:u w:val="single"/>
              </w:rPr>
              <w:t>緊急包括支援交付金</w:t>
            </w:r>
            <w:r w:rsidR="002063E7" w:rsidRPr="001079C5">
              <w:rPr>
                <w:rFonts w:ascii="メイリオ" w:eastAsia="メイリオ" w:hAnsi="メイリオ" w:hint="eastAsia"/>
                <w:szCs w:val="21"/>
                <w:u w:val="single"/>
              </w:rPr>
              <w:t>）の対象と</w:t>
            </w:r>
            <w:r w:rsidR="00786EBB" w:rsidRPr="001079C5">
              <w:rPr>
                <w:rFonts w:ascii="メイリオ" w:eastAsia="メイリオ" w:hAnsi="メイリオ" w:hint="eastAsia"/>
                <w:szCs w:val="21"/>
                <w:u w:val="single"/>
              </w:rPr>
              <w:t>重複して申請している</w:t>
            </w:r>
            <w:r w:rsidR="00DE4D0F" w:rsidRPr="001079C5">
              <w:rPr>
                <w:rFonts w:ascii="メイリオ" w:eastAsia="メイリオ" w:hAnsi="メイリオ" w:hint="eastAsia"/>
                <w:szCs w:val="21"/>
                <w:u w:val="single"/>
              </w:rPr>
              <w:t>内容が</w:t>
            </w:r>
            <w:r w:rsidR="00786EBB" w:rsidRPr="001079C5">
              <w:rPr>
                <w:rFonts w:ascii="メイリオ" w:eastAsia="メイリオ" w:hAnsi="メイリオ" w:hint="eastAsia"/>
                <w:szCs w:val="21"/>
                <w:u w:val="single"/>
              </w:rPr>
              <w:t>ないかを確認</w:t>
            </w:r>
            <w:r w:rsidR="00A51A8A" w:rsidRPr="001079C5">
              <w:rPr>
                <w:rFonts w:ascii="メイリオ" w:eastAsia="メイリオ" w:hAnsi="メイリオ" w:hint="eastAsia"/>
                <w:szCs w:val="21"/>
                <w:u w:val="single"/>
              </w:rPr>
              <w:t>する</w:t>
            </w:r>
          </w:p>
          <w:p w14:paraId="191FD8BF" w14:textId="147E8A5F" w:rsidR="00140166" w:rsidRPr="001079C5" w:rsidRDefault="00B6300E" w:rsidP="00AF457B">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Pr="001079C5">
              <w:rPr>
                <w:rFonts w:ascii="メイリオ" w:eastAsia="メイリオ" w:hAnsi="メイリオ" w:hint="eastAsia"/>
                <w:szCs w:val="21"/>
                <w:u w:val="single"/>
              </w:rPr>
              <w:t>法人本部において、</w:t>
            </w:r>
            <w:r w:rsidR="00AF457B" w:rsidRPr="001079C5">
              <w:rPr>
                <w:rFonts w:ascii="メイリオ" w:eastAsia="メイリオ" w:hAnsi="メイリオ" w:hint="eastAsia"/>
                <w:szCs w:val="21"/>
                <w:u w:val="single"/>
              </w:rPr>
              <w:t>必要項目に記入漏れ等がないこと</w:t>
            </w:r>
            <w:r w:rsidRPr="001079C5">
              <w:rPr>
                <w:rFonts w:ascii="メイリオ" w:eastAsia="メイリオ" w:hAnsi="メイリオ" w:hint="eastAsia"/>
                <w:szCs w:val="21"/>
                <w:u w:val="single"/>
              </w:rPr>
              <w:t>を確認</w:t>
            </w:r>
            <w:r w:rsidR="00A51A8A" w:rsidRPr="001079C5">
              <w:rPr>
                <w:rFonts w:ascii="メイリオ" w:eastAsia="メイリオ" w:hAnsi="メイリオ" w:hint="eastAsia"/>
                <w:szCs w:val="21"/>
                <w:u w:val="single"/>
              </w:rPr>
              <w:t>する</w:t>
            </w:r>
          </w:p>
        </w:tc>
      </w:tr>
      <w:tr w:rsidR="001079C5" w:rsidRPr="001079C5" w14:paraId="65878B57" w14:textId="77777777" w:rsidTr="00985E04">
        <w:trPr>
          <w:trHeight w:val="657"/>
          <w:jc w:val="center"/>
        </w:trPr>
        <w:tc>
          <w:tcPr>
            <w:tcW w:w="755" w:type="dxa"/>
            <w:noWrap/>
            <w:hideMark/>
          </w:tcPr>
          <w:p w14:paraId="0C11B08F" w14:textId="33D24F5E" w:rsidR="00786EBB" w:rsidRPr="001079C5" w:rsidRDefault="008E76F1" w:rsidP="008E76F1">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4</w:t>
            </w:r>
          </w:p>
        </w:tc>
        <w:tc>
          <w:tcPr>
            <w:tcW w:w="7320" w:type="dxa"/>
            <w:hideMark/>
          </w:tcPr>
          <w:p w14:paraId="1DAF1925" w14:textId="4183F69E" w:rsidR="00786EBB" w:rsidRPr="001079C5" w:rsidRDefault="00140166" w:rsidP="00AF457B">
            <w:pPr>
              <w:spacing w:line="280" w:lineRule="exact"/>
              <w:jc w:val="left"/>
              <w:rPr>
                <w:rFonts w:ascii="メイリオ" w:eastAsia="メイリオ" w:hAnsi="メイリオ"/>
                <w:szCs w:val="21"/>
              </w:rPr>
            </w:pPr>
            <w:r w:rsidRPr="001079C5">
              <w:rPr>
                <w:rFonts w:ascii="メイリオ" w:eastAsia="メイリオ" w:hAnsi="メイリオ" w:hint="eastAsia"/>
                <w:szCs w:val="21"/>
              </w:rPr>
              <w:t>「</w:t>
            </w:r>
            <w:r w:rsidR="00DE4D0F" w:rsidRPr="001079C5">
              <w:rPr>
                <w:rFonts w:ascii="メイリオ" w:eastAsia="メイリオ" w:hAnsi="メイリオ" w:hint="eastAsia"/>
                <w:szCs w:val="21"/>
              </w:rPr>
              <w:t>事業実績内容</w:t>
            </w:r>
            <w:r w:rsidRPr="001079C5">
              <w:rPr>
                <w:rFonts w:ascii="メイリオ" w:eastAsia="メイリオ" w:hAnsi="メイリオ" w:hint="eastAsia"/>
                <w:szCs w:val="21"/>
              </w:rPr>
              <w:t>」</w:t>
            </w:r>
            <w:r w:rsidR="00786EBB" w:rsidRPr="001079C5">
              <w:rPr>
                <w:rFonts w:ascii="メイリオ" w:eastAsia="メイリオ" w:hAnsi="メイリオ" w:hint="eastAsia"/>
                <w:szCs w:val="21"/>
              </w:rPr>
              <w:t>の内容が、</w:t>
            </w:r>
            <w:r w:rsidRPr="001079C5">
              <w:rPr>
                <w:rFonts w:ascii="メイリオ" w:eastAsia="メイリオ" w:hAnsi="メイリオ" w:hint="eastAsia"/>
                <w:szCs w:val="21"/>
              </w:rPr>
              <w:t>「交付申請</w:t>
            </w:r>
            <w:r w:rsidR="00985E04" w:rsidRPr="001079C5">
              <w:rPr>
                <w:rFonts w:ascii="メイリオ" w:eastAsia="メイリオ" w:hAnsi="メイリオ" w:hint="eastAsia"/>
                <w:szCs w:val="21"/>
              </w:rPr>
              <w:t>書</w:t>
            </w:r>
            <w:r w:rsidRPr="001079C5">
              <w:rPr>
                <w:rFonts w:ascii="メイリオ" w:eastAsia="メイリオ" w:hAnsi="メイリオ" w:hint="eastAsia"/>
                <w:szCs w:val="21"/>
              </w:rPr>
              <w:t>（</w:t>
            </w:r>
            <w:r w:rsidR="00786EBB" w:rsidRPr="001079C5">
              <w:rPr>
                <w:rFonts w:ascii="メイリオ" w:eastAsia="メイリオ" w:hAnsi="メイリオ" w:hint="eastAsia"/>
                <w:szCs w:val="21"/>
              </w:rPr>
              <w:t>様式</w:t>
            </w:r>
            <w:r w:rsidR="00B97CA4" w:rsidRPr="001079C5">
              <w:rPr>
                <w:rFonts w:ascii="メイリオ" w:eastAsia="メイリオ" w:hAnsi="メイリオ" w:hint="eastAsia"/>
                <w:szCs w:val="21"/>
              </w:rPr>
              <w:t>８、様式９</w:t>
            </w:r>
            <w:r w:rsidR="00DE4D0F" w:rsidRPr="001079C5">
              <w:rPr>
                <w:rFonts w:ascii="メイリオ" w:eastAsia="メイリオ" w:hAnsi="メイリオ" w:hint="eastAsia"/>
                <w:szCs w:val="21"/>
              </w:rPr>
              <w:t>）</w:t>
            </w:r>
            <w:r w:rsidR="00786EBB" w:rsidRPr="001079C5">
              <w:rPr>
                <w:rFonts w:ascii="メイリオ" w:eastAsia="メイリオ" w:hAnsi="メイリオ" w:hint="eastAsia"/>
                <w:szCs w:val="21"/>
              </w:rPr>
              <w:t>に正しく反映されていることを確認</w:t>
            </w:r>
            <w:r w:rsidR="00A51A8A" w:rsidRPr="001079C5">
              <w:rPr>
                <w:rFonts w:ascii="メイリオ" w:eastAsia="メイリオ" w:hAnsi="メイリオ" w:hint="eastAsia"/>
                <w:szCs w:val="21"/>
              </w:rPr>
              <w:t>する</w:t>
            </w:r>
          </w:p>
        </w:tc>
      </w:tr>
      <w:tr w:rsidR="001079C5" w:rsidRPr="001079C5" w14:paraId="66B991D6" w14:textId="77777777" w:rsidTr="00AF457B">
        <w:trPr>
          <w:trHeight w:val="1577"/>
          <w:jc w:val="center"/>
        </w:trPr>
        <w:tc>
          <w:tcPr>
            <w:tcW w:w="755" w:type="dxa"/>
            <w:noWrap/>
            <w:hideMark/>
          </w:tcPr>
          <w:p w14:paraId="1BF97DCC" w14:textId="4FF36E4D" w:rsidR="00786EBB" w:rsidRPr="001079C5" w:rsidRDefault="008E76F1" w:rsidP="008E76F1">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5</w:t>
            </w:r>
          </w:p>
        </w:tc>
        <w:tc>
          <w:tcPr>
            <w:tcW w:w="7320" w:type="dxa"/>
            <w:hideMark/>
          </w:tcPr>
          <w:p w14:paraId="322652CA" w14:textId="1C6AC9FF" w:rsidR="00140166" w:rsidRPr="001079C5" w:rsidRDefault="00140166" w:rsidP="00140166">
            <w:pPr>
              <w:spacing w:line="280" w:lineRule="exact"/>
              <w:jc w:val="left"/>
              <w:rPr>
                <w:rFonts w:ascii="メイリオ" w:eastAsia="メイリオ" w:hAnsi="メイリオ"/>
                <w:szCs w:val="21"/>
              </w:rPr>
            </w:pPr>
            <w:r w:rsidRPr="001079C5">
              <w:rPr>
                <w:rFonts w:ascii="メイリオ" w:eastAsia="メイリオ" w:hAnsi="メイリオ" w:hint="eastAsia"/>
                <w:szCs w:val="21"/>
              </w:rPr>
              <w:t>【交付申請書（様式</w:t>
            </w:r>
            <w:r w:rsidR="00B97CA4" w:rsidRPr="001079C5">
              <w:rPr>
                <w:rFonts w:ascii="メイリオ" w:eastAsia="メイリオ" w:hAnsi="メイリオ" w:hint="eastAsia"/>
                <w:szCs w:val="21"/>
              </w:rPr>
              <w:t>８、様式９</w:t>
            </w:r>
            <w:r w:rsidRPr="001079C5">
              <w:rPr>
                <w:rFonts w:ascii="メイリオ" w:eastAsia="メイリオ" w:hAnsi="メイリオ" w:hint="eastAsia"/>
                <w:szCs w:val="21"/>
              </w:rPr>
              <w:t>】</w:t>
            </w:r>
            <w:r w:rsidR="00834F58" w:rsidRPr="001079C5">
              <w:rPr>
                <w:rFonts w:ascii="メイリオ" w:eastAsia="メイリオ" w:hAnsi="メイリオ" w:hint="eastAsia"/>
                <w:szCs w:val="21"/>
              </w:rPr>
              <w:t>に入力</w:t>
            </w:r>
          </w:p>
          <w:p w14:paraId="0342D299" w14:textId="47407D7A" w:rsidR="00140166" w:rsidRPr="001079C5" w:rsidRDefault="00140166" w:rsidP="00140166">
            <w:pPr>
              <w:spacing w:line="280" w:lineRule="exact"/>
              <w:jc w:val="left"/>
              <w:rPr>
                <w:rFonts w:ascii="メイリオ" w:eastAsia="メイリオ" w:hAnsi="メイリオ"/>
                <w:szCs w:val="21"/>
              </w:rPr>
            </w:pPr>
            <w:r w:rsidRPr="001079C5">
              <w:rPr>
                <w:rFonts w:ascii="メイリオ" w:eastAsia="メイリオ" w:hAnsi="メイリオ" w:hint="eastAsia"/>
                <w:szCs w:val="21"/>
              </w:rPr>
              <w:t>・申請者欄に必要情報を入力</w:t>
            </w:r>
            <w:r w:rsidR="00A51A8A" w:rsidRPr="001079C5">
              <w:rPr>
                <w:rFonts w:ascii="メイリオ" w:eastAsia="メイリオ" w:hAnsi="メイリオ" w:hint="eastAsia"/>
                <w:szCs w:val="21"/>
              </w:rPr>
              <w:t>する</w:t>
            </w:r>
          </w:p>
          <w:p w14:paraId="60C1F11C" w14:textId="77777777" w:rsidR="00DE4D0F" w:rsidRPr="001079C5" w:rsidRDefault="00140166" w:rsidP="00DE4D0F">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・補助対象事業者番号、サービス種別、事業所・施設</w:t>
            </w:r>
            <w:r w:rsidR="00DE4D0F" w:rsidRPr="001079C5">
              <w:rPr>
                <w:rFonts w:ascii="メイリオ" w:eastAsia="メイリオ" w:hAnsi="メイリオ" w:hint="eastAsia"/>
                <w:szCs w:val="21"/>
              </w:rPr>
              <w:t>の名称</w:t>
            </w:r>
            <w:r w:rsidRPr="001079C5">
              <w:rPr>
                <w:rFonts w:ascii="メイリオ" w:eastAsia="メイリオ" w:hAnsi="メイリオ" w:hint="eastAsia"/>
                <w:szCs w:val="21"/>
              </w:rPr>
              <w:t>は自動的に表示</w:t>
            </w:r>
            <w:r w:rsidR="00A51A8A" w:rsidRPr="001079C5">
              <w:rPr>
                <w:rFonts w:ascii="メイリオ" w:eastAsia="メイリオ" w:hAnsi="メイリオ" w:hint="eastAsia"/>
                <w:szCs w:val="21"/>
              </w:rPr>
              <w:t>される</w:t>
            </w:r>
          </w:p>
          <w:p w14:paraId="4D5BB1E2" w14:textId="28E7422B" w:rsidR="00786EBB" w:rsidRPr="001079C5" w:rsidRDefault="00140166" w:rsidP="00AF457B">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00AF457B" w:rsidRPr="001079C5">
              <w:rPr>
                <w:rFonts w:ascii="メイリオ" w:eastAsia="メイリオ" w:hAnsi="メイリオ" w:hint="eastAsia"/>
                <w:szCs w:val="21"/>
              </w:rPr>
              <w:t>交付申請額は自動</w:t>
            </w:r>
            <w:r w:rsidRPr="001079C5">
              <w:rPr>
                <w:rFonts w:ascii="メイリオ" w:eastAsia="メイリオ" w:hAnsi="メイリオ" w:hint="eastAsia"/>
                <w:szCs w:val="21"/>
              </w:rPr>
              <w:t>計算で表示</w:t>
            </w:r>
            <w:r w:rsidR="00A51A8A" w:rsidRPr="001079C5">
              <w:rPr>
                <w:rFonts w:ascii="メイリオ" w:eastAsia="メイリオ" w:hAnsi="メイリオ" w:hint="eastAsia"/>
                <w:szCs w:val="21"/>
              </w:rPr>
              <w:t>される</w:t>
            </w:r>
          </w:p>
        </w:tc>
      </w:tr>
      <w:tr w:rsidR="00140166" w:rsidRPr="001079C5" w14:paraId="1B22DBA3" w14:textId="77777777" w:rsidTr="00DE4D0F">
        <w:trPr>
          <w:trHeight w:val="1267"/>
          <w:jc w:val="center"/>
        </w:trPr>
        <w:tc>
          <w:tcPr>
            <w:tcW w:w="755" w:type="dxa"/>
            <w:noWrap/>
            <w:hideMark/>
          </w:tcPr>
          <w:p w14:paraId="781C9D73" w14:textId="51BC218C" w:rsidR="00786EBB" w:rsidRPr="001079C5" w:rsidRDefault="008E76F1" w:rsidP="008E76F1">
            <w:pPr>
              <w:spacing w:line="280" w:lineRule="exact"/>
              <w:ind w:leftChars="133" w:left="279" w:firstLineChars="100" w:firstLine="210"/>
              <w:rPr>
                <w:rFonts w:ascii="メイリオ" w:eastAsia="メイリオ" w:hAnsi="メイリオ"/>
                <w:szCs w:val="21"/>
              </w:rPr>
            </w:pPr>
            <w:r w:rsidRPr="001079C5">
              <w:rPr>
                <w:rFonts w:ascii="メイリオ" w:eastAsia="メイリオ" w:hAnsi="メイリオ"/>
                <w:szCs w:val="21"/>
              </w:rPr>
              <w:t>6</w:t>
            </w:r>
          </w:p>
        </w:tc>
        <w:tc>
          <w:tcPr>
            <w:tcW w:w="7320" w:type="dxa"/>
            <w:hideMark/>
          </w:tcPr>
          <w:p w14:paraId="2BC4E763" w14:textId="64039405" w:rsidR="00834F58" w:rsidRPr="001079C5" w:rsidRDefault="00834F58" w:rsidP="00140166">
            <w:pPr>
              <w:spacing w:line="280" w:lineRule="exact"/>
              <w:jc w:val="left"/>
              <w:rPr>
                <w:rFonts w:ascii="メイリオ" w:eastAsia="メイリオ" w:hAnsi="メイリオ"/>
                <w:szCs w:val="21"/>
              </w:rPr>
            </w:pPr>
            <w:r w:rsidRPr="001079C5">
              <w:rPr>
                <w:rFonts w:ascii="メイリオ" w:eastAsia="メイリオ" w:hAnsi="メイリオ" w:hint="eastAsia"/>
                <w:szCs w:val="21"/>
              </w:rPr>
              <w:t>申請書等を提出</w:t>
            </w:r>
          </w:p>
          <w:p w14:paraId="17B23EE1" w14:textId="2AFAB6CB" w:rsidR="00834F58" w:rsidRPr="001079C5" w:rsidRDefault="00834F58" w:rsidP="00834F5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00140166" w:rsidRPr="001079C5">
              <w:rPr>
                <w:rFonts w:ascii="メイリオ" w:eastAsia="メイリオ" w:hAnsi="メイリオ" w:hint="eastAsia"/>
                <w:szCs w:val="21"/>
              </w:rPr>
              <w:t>「交付申請書（様式</w:t>
            </w:r>
            <w:r w:rsidR="00B97CA4" w:rsidRPr="001079C5">
              <w:rPr>
                <w:rFonts w:ascii="メイリオ" w:eastAsia="メイリオ" w:hAnsi="メイリオ" w:hint="eastAsia"/>
                <w:szCs w:val="21"/>
              </w:rPr>
              <w:t>８、様式９</w:t>
            </w:r>
            <w:r w:rsidR="00140166" w:rsidRPr="001079C5">
              <w:rPr>
                <w:rFonts w:ascii="メイリオ" w:eastAsia="メイリオ" w:hAnsi="メイリオ" w:hint="eastAsia"/>
                <w:szCs w:val="21"/>
              </w:rPr>
              <w:t>）」（</w:t>
            </w:r>
            <w:r w:rsidR="00DE4D0F" w:rsidRPr="001079C5">
              <w:rPr>
                <w:rFonts w:ascii="メイリオ" w:eastAsia="メイリオ" w:hAnsi="メイリオ" w:hint="eastAsia"/>
                <w:szCs w:val="21"/>
              </w:rPr>
              <w:t>事業実績内容</w:t>
            </w:r>
            <w:r w:rsidR="00140166" w:rsidRPr="001079C5">
              <w:rPr>
                <w:rFonts w:ascii="メイリオ" w:eastAsia="メイリオ" w:hAnsi="メイリオ" w:hint="eastAsia"/>
                <w:szCs w:val="21"/>
              </w:rPr>
              <w:t>、請求書を含む。）を印刷</w:t>
            </w:r>
            <w:r w:rsidR="00A51A8A" w:rsidRPr="001079C5">
              <w:rPr>
                <w:rFonts w:ascii="メイリオ" w:eastAsia="メイリオ" w:hAnsi="メイリオ" w:hint="eastAsia"/>
                <w:szCs w:val="21"/>
              </w:rPr>
              <w:t>する</w:t>
            </w:r>
          </w:p>
          <w:p w14:paraId="0FAB4F9C" w14:textId="28E5E8E8" w:rsidR="00834F58" w:rsidRPr="001079C5" w:rsidRDefault="00834F58" w:rsidP="00834F58">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・交付申請書</w:t>
            </w:r>
            <w:r w:rsidR="00140166" w:rsidRPr="001079C5">
              <w:rPr>
                <w:rFonts w:ascii="メイリオ" w:eastAsia="メイリオ" w:hAnsi="メイリオ" w:hint="eastAsia"/>
                <w:szCs w:val="21"/>
              </w:rPr>
              <w:t>、請求書に押印</w:t>
            </w:r>
            <w:r w:rsidR="00A51A8A" w:rsidRPr="001079C5">
              <w:rPr>
                <w:rFonts w:ascii="メイリオ" w:eastAsia="メイリオ" w:hAnsi="メイリオ" w:hint="eastAsia"/>
                <w:szCs w:val="21"/>
              </w:rPr>
              <w:t>する</w:t>
            </w:r>
          </w:p>
          <w:p w14:paraId="7CD13564" w14:textId="341487B1" w:rsidR="00985E04" w:rsidRPr="001079C5" w:rsidRDefault="00834F58" w:rsidP="00DE4D0F">
            <w:pPr>
              <w:spacing w:line="280" w:lineRule="exact"/>
              <w:ind w:left="210" w:hangingChars="100" w:hanging="210"/>
              <w:jc w:val="left"/>
              <w:rPr>
                <w:rFonts w:ascii="メイリオ" w:eastAsia="メイリオ" w:hAnsi="メイリオ"/>
                <w:szCs w:val="21"/>
              </w:rPr>
            </w:pPr>
            <w:r w:rsidRPr="001079C5">
              <w:rPr>
                <w:rFonts w:ascii="メイリオ" w:eastAsia="メイリオ" w:hAnsi="メイリオ" w:hint="eastAsia"/>
                <w:szCs w:val="21"/>
              </w:rPr>
              <w:t>・</w:t>
            </w:r>
            <w:r w:rsidR="00140166" w:rsidRPr="001079C5">
              <w:rPr>
                <w:rFonts w:ascii="メイリオ" w:eastAsia="メイリオ" w:hAnsi="メイリオ" w:hint="eastAsia"/>
                <w:szCs w:val="21"/>
              </w:rPr>
              <w:t>愛知県福祉局</w:t>
            </w:r>
            <w:r w:rsidR="00B97CA4" w:rsidRPr="001079C5">
              <w:rPr>
                <w:rFonts w:ascii="メイリオ" w:eastAsia="メイリオ" w:hAnsi="メイリオ" w:hint="eastAsia"/>
                <w:szCs w:val="21"/>
              </w:rPr>
              <w:t>高齢</w:t>
            </w:r>
            <w:r w:rsidR="00140166" w:rsidRPr="001079C5">
              <w:rPr>
                <w:rFonts w:ascii="メイリオ" w:eastAsia="メイリオ" w:hAnsi="メイリオ" w:hint="eastAsia"/>
                <w:szCs w:val="21"/>
              </w:rPr>
              <w:t>福祉課あてに郵送</w:t>
            </w:r>
            <w:r w:rsidR="00A51A8A" w:rsidRPr="001079C5">
              <w:rPr>
                <w:rFonts w:ascii="メイリオ" w:eastAsia="メイリオ" w:hAnsi="メイリオ" w:hint="eastAsia"/>
                <w:szCs w:val="21"/>
              </w:rPr>
              <w:t>する</w:t>
            </w:r>
          </w:p>
        </w:tc>
      </w:tr>
    </w:tbl>
    <w:p w14:paraId="3FA71829" w14:textId="47148EDF" w:rsidR="00A51A8A" w:rsidRPr="001079C5" w:rsidRDefault="00A51A8A" w:rsidP="00140166">
      <w:pPr>
        <w:spacing w:line="240" w:lineRule="exact"/>
        <w:ind w:left="142" w:hangingChars="71" w:hanging="142"/>
        <w:jc w:val="left"/>
        <w:rPr>
          <w:rFonts w:ascii="ＭＳ ゴシック" w:eastAsia="ＭＳ ゴシック" w:hAnsi="ＭＳ ゴシック"/>
          <w:sz w:val="20"/>
        </w:rPr>
      </w:pPr>
    </w:p>
    <w:p w14:paraId="7AB9D7A0" w14:textId="5407B160" w:rsidR="00AF457B" w:rsidRDefault="00AF457B" w:rsidP="00140166">
      <w:pPr>
        <w:spacing w:line="240" w:lineRule="exact"/>
        <w:ind w:left="142" w:hangingChars="71" w:hanging="142"/>
        <w:jc w:val="left"/>
        <w:rPr>
          <w:rFonts w:ascii="ＭＳ ゴシック" w:eastAsia="ＭＳ ゴシック" w:hAnsi="ＭＳ ゴシック"/>
          <w:sz w:val="20"/>
        </w:rPr>
      </w:pPr>
    </w:p>
    <w:p w14:paraId="462CA0CB" w14:textId="691074F6" w:rsidR="00B105DE" w:rsidRPr="00040272" w:rsidRDefault="00B105DE" w:rsidP="00140166">
      <w:pPr>
        <w:spacing w:line="240" w:lineRule="exact"/>
        <w:ind w:left="142" w:hangingChars="71" w:hanging="142"/>
        <w:jc w:val="left"/>
        <w:rPr>
          <w:rFonts w:ascii="ＭＳ ゴシック" w:eastAsia="ＭＳ ゴシック" w:hAnsi="ＭＳ ゴシック"/>
          <w:sz w:val="20"/>
        </w:rPr>
      </w:pPr>
    </w:p>
    <w:p w14:paraId="0573DF8C" w14:textId="32D24F1E" w:rsidR="00662C2E" w:rsidRPr="001079C5" w:rsidRDefault="00694765" w:rsidP="00836761">
      <w:pPr>
        <w:pStyle w:val="2"/>
        <w:spacing w:line="400" w:lineRule="exact"/>
        <w:ind w:leftChars="100" w:left="210"/>
        <w:rPr>
          <w:rFonts w:ascii="メイリオ" w:eastAsia="メイリオ" w:hAnsi="メイリオ"/>
        </w:rPr>
      </w:pPr>
      <w:bookmarkStart w:id="10" w:name="_Toc48138844"/>
      <w:r w:rsidRPr="001079C5">
        <w:rPr>
          <w:rFonts w:ascii="メイリオ" w:eastAsia="メイリオ" w:hAnsi="メイリオ"/>
          <w:noProof/>
        </w:rPr>
        <w:lastRenderedPageBreak/>
        <w:t>1</w:t>
      </w:r>
      <w:r w:rsidR="00FC2C76" w:rsidRPr="001079C5">
        <w:rPr>
          <w:rFonts w:ascii="メイリオ" w:eastAsia="メイリオ" w:hAnsi="メイリオ" w:hint="eastAsia"/>
          <w:noProof/>
        </w:rPr>
        <w:t>.4</w:t>
      </w:r>
      <w:r w:rsidR="009D682D" w:rsidRPr="001079C5">
        <w:rPr>
          <w:rFonts w:ascii="メイリオ" w:eastAsia="メイリオ" w:hAnsi="メイリオ"/>
          <w:noProof/>
        </w:rPr>
        <w:t xml:space="preserve"> </w:t>
      </w:r>
      <w:r w:rsidR="0020106E" w:rsidRPr="001079C5">
        <w:rPr>
          <w:rFonts w:ascii="メイリオ" w:eastAsia="メイリオ" w:hAnsi="メイリオ"/>
        </w:rPr>
        <w:t>申請書</w:t>
      </w:r>
      <w:r w:rsidR="00B41BA9" w:rsidRPr="001079C5">
        <w:rPr>
          <w:rFonts w:ascii="メイリオ" w:eastAsia="メイリオ" w:hAnsi="メイリオ" w:hint="eastAsia"/>
        </w:rPr>
        <w:t>等</w:t>
      </w:r>
      <w:r w:rsidR="0020106E" w:rsidRPr="001079C5">
        <w:rPr>
          <w:rFonts w:ascii="メイリオ" w:eastAsia="メイリオ" w:hAnsi="メイリオ"/>
        </w:rPr>
        <w:t>の提出</w:t>
      </w:r>
      <w:r w:rsidR="00662C2E" w:rsidRPr="001079C5">
        <w:rPr>
          <w:rFonts w:ascii="メイリオ" w:eastAsia="メイリオ" w:hAnsi="メイリオ" w:hint="eastAsia"/>
        </w:rPr>
        <w:t>（</w:t>
      </w:r>
      <w:r w:rsidR="00237D56" w:rsidRPr="001079C5">
        <w:rPr>
          <w:rFonts w:ascii="メイリオ" w:eastAsia="メイリオ" w:hAnsi="メイリオ" w:hint="eastAsia"/>
        </w:rPr>
        <w:t>郵送</w:t>
      </w:r>
      <w:r w:rsidR="00662C2E" w:rsidRPr="001079C5">
        <w:rPr>
          <w:rFonts w:ascii="メイリオ" w:eastAsia="メイリオ" w:hAnsi="メイリオ" w:hint="eastAsia"/>
        </w:rPr>
        <w:t>）</w:t>
      </w:r>
      <w:bookmarkEnd w:id="10"/>
    </w:p>
    <w:p w14:paraId="1B171BE1" w14:textId="4F6A7176" w:rsidR="00237D56" w:rsidRPr="001079C5" w:rsidRDefault="009D682D" w:rsidP="00BF1C64">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 xml:space="preserve">・　</w:t>
      </w:r>
      <w:r w:rsidR="00D86EDC" w:rsidRPr="00AB0ACA">
        <w:rPr>
          <w:rFonts w:ascii="メイリオ" w:eastAsia="メイリオ" w:hAnsi="メイリオ" w:hint="eastAsia"/>
          <w:u w:val="single"/>
        </w:rPr>
        <w:t>申請書等</w:t>
      </w:r>
      <w:r w:rsidR="00BF1C64" w:rsidRPr="00AB0ACA">
        <w:rPr>
          <w:rFonts w:ascii="メイリオ" w:eastAsia="メイリオ" w:hAnsi="メイリオ" w:hint="eastAsia"/>
          <w:u w:val="single"/>
        </w:rPr>
        <w:t>は</w:t>
      </w:r>
      <w:r w:rsidR="004A50E8" w:rsidRPr="00AB0ACA">
        <w:rPr>
          <w:rFonts w:ascii="メイリオ" w:eastAsia="メイリオ" w:hAnsi="メイリオ" w:hint="eastAsia"/>
          <w:u w:val="single"/>
        </w:rPr>
        <w:t>１０</w:t>
      </w:r>
      <w:r w:rsidR="00BF1C64" w:rsidRPr="00AB0ACA">
        <w:rPr>
          <w:rFonts w:ascii="メイリオ" w:eastAsia="メイリオ" w:hAnsi="メイリオ" w:hint="eastAsia"/>
          <w:u w:val="single"/>
        </w:rPr>
        <w:t>月</w:t>
      </w:r>
      <w:r w:rsidR="00B97CA4" w:rsidRPr="00AB0ACA">
        <w:rPr>
          <w:rFonts w:ascii="メイリオ" w:eastAsia="メイリオ" w:hAnsi="メイリオ" w:hint="eastAsia"/>
          <w:u w:val="single"/>
        </w:rPr>
        <w:t>５</w:t>
      </w:r>
      <w:r w:rsidR="00BF1C64" w:rsidRPr="00AB0ACA">
        <w:rPr>
          <w:rFonts w:ascii="メイリオ" w:eastAsia="メイリオ" w:hAnsi="メイリオ" w:hint="eastAsia"/>
          <w:u w:val="single"/>
        </w:rPr>
        <w:t>日（</w:t>
      </w:r>
      <w:r w:rsidR="004A50E8" w:rsidRPr="00AB0ACA">
        <w:rPr>
          <w:rFonts w:ascii="メイリオ" w:eastAsia="メイリオ" w:hAnsi="メイリオ" w:hint="eastAsia"/>
          <w:u w:val="single"/>
        </w:rPr>
        <w:t>月</w:t>
      </w:r>
      <w:r w:rsidR="00BF1C64" w:rsidRPr="00AB0ACA">
        <w:rPr>
          <w:rFonts w:ascii="メイリオ" w:eastAsia="メイリオ" w:hAnsi="メイリオ" w:hint="eastAsia"/>
          <w:u w:val="single"/>
        </w:rPr>
        <w:t>）から</w:t>
      </w:r>
      <w:r w:rsidR="004A50E8" w:rsidRPr="00AB0ACA">
        <w:rPr>
          <w:rFonts w:ascii="メイリオ" w:eastAsia="メイリオ" w:hAnsi="メイリオ" w:hint="eastAsia"/>
          <w:u w:val="single"/>
        </w:rPr>
        <w:t>１１</w:t>
      </w:r>
      <w:r w:rsidR="00BF1C64" w:rsidRPr="00AB0ACA">
        <w:rPr>
          <w:rFonts w:ascii="メイリオ" w:eastAsia="メイリオ" w:hAnsi="メイリオ" w:hint="eastAsia"/>
          <w:u w:val="single"/>
        </w:rPr>
        <w:t>月</w:t>
      </w:r>
      <w:r w:rsidR="00B97CA4" w:rsidRPr="00AB0ACA">
        <w:rPr>
          <w:rFonts w:ascii="メイリオ" w:eastAsia="メイリオ" w:hAnsi="メイリオ" w:hint="eastAsia"/>
          <w:u w:val="single"/>
        </w:rPr>
        <w:t>４</w:t>
      </w:r>
      <w:r w:rsidR="00BF1C64" w:rsidRPr="00AB0ACA">
        <w:rPr>
          <w:rFonts w:ascii="メイリオ" w:eastAsia="メイリオ" w:hAnsi="メイリオ" w:hint="eastAsia"/>
          <w:u w:val="single"/>
        </w:rPr>
        <w:t>日（</w:t>
      </w:r>
      <w:r w:rsidR="004A50E8" w:rsidRPr="00AB0ACA">
        <w:rPr>
          <w:rFonts w:ascii="メイリオ" w:eastAsia="メイリオ" w:hAnsi="メイリオ" w:hint="eastAsia"/>
          <w:u w:val="single"/>
        </w:rPr>
        <w:t>水</w:t>
      </w:r>
      <w:r w:rsidR="00BF1C64" w:rsidRPr="00AB0ACA">
        <w:rPr>
          <w:rFonts w:ascii="メイリオ" w:eastAsia="メイリオ" w:hAnsi="メイリオ" w:hint="eastAsia"/>
          <w:u w:val="single"/>
        </w:rPr>
        <w:t>）（必着）</w:t>
      </w:r>
      <w:r w:rsidR="00BF1C64" w:rsidRPr="001079C5">
        <w:rPr>
          <w:rFonts w:ascii="メイリオ" w:eastAsia="メイリオ" w:hAnsi="メイリオ" w:hint="eastAsia"/>
        </w:rPr>
        <w:t>までに、愛知県</w:t>
      </w:r>
      <w:r w:rsidR="00B32DD8" w:rsidRPr="001079C5">
        <w:rPr>
          <w:rFonts w:ascii="メイリオ" w:eastAsia="メイリオ" w:hAnsi="メイリオ" w:hint="eastAsia"/>
        </w:rPr>
        <w:t>福祉局高齢福祉</w:t>
      </w:r>
      <w:r w:rsidR="00BF1C64" w:rsidRPr="001079C5">
        <w:rPr>
          <w:rFonts w:ascii="メイリオ" w:eastAsia="メイリオ" w:hAnsi="メイリオ" w:hint="eastAsia"/>
        </w:rPr>
        <w:t>課あて郵送にて提出してください。</w:t>
      </w:r>
    </w:p>
    <w:p w14:paraId="43B21C48" w14:textId="45230ECC" w:rsidR="00A51A8A" w:rsidRPr="001079C5" w:rsidRDefault="00A51A8A" w:rsidP="00BF1C64">
      <w:pPr>
        <w:spacing w:line="400" w:lineRule="exact"/>
        <w:ind w:leftChars="150" w:left="525" w:hangingChars="100" w:hanging="210"/>
        <w:rPr>
          <w:rFonts w:ascii="メイリオ" w:eastAsia="メイリオ" w:hAnsi="メイリオ"/>
        </w:rPr>
      </w:pPr>
    </w:p>
    <w:p w14:paraId="4C5114BC" w14:textId="0811F8FB" w:rsidR="001079C5" w:rsidRPr="001079C5" w:rsidRDefault="001079C5" w:rsidP="001079C5">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＜提出が必要な書類：緊急包括支援金及びサービス継続支援事業共通＞</w:t>
      </w:r>
    </w:p>
    <w:p w14:paraId="38D35B4B" w14:textId="34896284" w:rsidR="001079C5" w:rsidRPr="001079C5" w:rsidRDefault="001079C5" w:rsidP="001079C5">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1</w:t>
      </w:r>
      <w:r w:rsidRPr="001079C5">
        <w:rPr>
          <w:rFonts w:ascii="メイリオ" w:eastAsia="メイリオ" w:hAnsi="メイリオ"/>
        </w:rPr>
        <w:t>.</w:t>
      </w:r>
      <w:r w:rsidRPr="001079C5">
        <w:rPr>
          <w:rFonts w:ascii="メイリオ" w:eastAsia="メイリオ" w:hAnsi="メイリオ" w:hint="eastAsia"/>
        </w:rPr>
        <w:t xml:space="preserve">　申請書</w:t>
      </w:r>
    </w:p>
    <w:p w14:paraId="159537AD" w14:textId="39B29CB7" w:rsidR="001079C5" w:rsidRPr="001079C5" w:rsidRDefault="001079C5" w:rsidP="001079C5">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2</w:t>
      </w:r>
      <w:r w:rsidRPr="001079C5">
        <w:rPr>
          <w:rFonts w:ascii="メイリオ" w:eastAsia="メイリオ" w:hAnsi="メイリオ"/>
        </w:rPr>
        <w:t>.</w:t>
      </w:r>
      <w:r w:rsidRPr="001079C5">
        <w:rPr>
          <w:rFonts w:ascii="メイリオ" w:eastAsia="メイリオ" w:hAnsi="メイリオ" w:hint="eastAsia"/>
        </w:rPr>
        <w:t xml:space="preserve">　個表</w:t>
      </w:r>
    </w:p>
    <w:p w14:paraId="1432EC2E" w14:textId="7EED503A" w:rsidR="001079C5" w:rsidRPr="001079C5" w:rsidRDefault="001079C5" w:rsidP="001079C5">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3.</w:t>
      </w:r>
      <w:r w:rsidRPr="001079C5">
        <w:rPr>
          <w:rFonts w:ascii="メイリオ" w:eastAsia="メイリオ" w:hAnsi="メイリオ"/>
        </w:rPr>
        <w:t xml:space="preserve"> </w:t>
      </w:r>
      <w:r w:rsidRPr="001079C5">
        <w:rPr>
          <w:rFonts w:ascii="メイリオ" w:eastAsia="メイリオ" w:hAnsi="メイリオ" w:hint="eastAsia"/>
        </w:rPr>
        <w:t xml:space="preserve"> 請求書</w:t>
      </w:r>
    </w:p>
    <w:p w14:paraId="6CFB87CA" w14:textId="1350C88B" w:rsidR="001079C5" w:rsidRPr="001079C5" w:rsidRDefault="001079C5" w:rsidP="00BF1C64">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※領収書等の提出は不要ですが、事業所・施設等で必ず適切に保管してください。</w:t>
      </w:r>
    </w:p>
    <w:p w14:paraId="1D2A4554" w14:textId="77777777" w:rsidR="001079C5" w:rsidRPr="001079C5" w:rsidRDefault="001079C5" w:rsidP="00BF1C64">
      <w:pPr>
        <w:spacing w:line="400" w:lineRule="exact"/>
        <w:ind w:leftChars="150" w:left="525" w:hangingChars="100" w:hanging="210"/>
        <w:rPr>
          <w:rFonts w:ascii="メイリオ" w:eastAsia="メイリオ" w:hAnsi="メイリオ"/>
        </w:rPr>
      </w:pPr>
    </w:p>
    <w:p w14:paraId="59207D86" w14:textId="55135DF9" w:rsidR="00A51A8A" w:rsidRPr="001079C5" w:rsidRDefault="00A51A8A" w:rsidP="00BF1C64">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＜申請書等の郵送先＞</w:t>
      </w:r>
    </w:p>
    <w:p w14:paraId="63090068" w14:textId="15517309" w:rsidR="00A51A8A" w:rsidRPr="001079C5" w:rsidRDefault="00A51A8A" w:rsidP="00BF1C64">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 xml:space="preserve">　〒４６０－８５０１（住所は記載不要）</w:t>
      </w:r>
    </w:p>
    <w:p w14:paraId="70B6EDAB" w14:textId="34FD2BE3" w:rsidR="00A51A8A" w:rsidRPr="001079C5" w:rsidRDefault="00A51A8A" w:rsidP="00BF1C64">
      <w:pPr>
        <w:spacing w:line="400" w:lineRule="exact"/>
        <w:ind w:leftChars="150" w:left="525" w:hangingChars="100" w:hanging="210"/>
        <w:rPr>
          <w:rFonts w:ascii="メイリオ" w:eastAsia="メイリオ" w:hAnsi="メイリオ"/>
        </w:rPr>
      </w:pPr>
      <w:r w:rsidRPr="001079C5">
        <w:rPr>
          <w:rFonts w:ascii="メイリオ" w:eastAsia="メイリオ" w:hAnsi="メイリオ" w:hint="eastAsia"/>
        </w:rPr>
        <w:t xml:space="preserve">　　愛知県福祉局</w:t>
      </w:r>
      <w:r w:rsidR="001C68CA" w:rsidRPr="001079C5">
        <w:rPr>
          <w:rFonts w:ascii="メイリオ" w:eastAsia="メイリオ" w:hAnsi="メイリオ" w:hint="eastAsia"/>
        </w:rPr>
        <w:t>高齢</w:t>
      </w:r>
      <w:r w:rsidRPr="001079C5">
        <w:rPr>
          <w:rFonts w:ascii="メイリオ" w:eastAsia="メイリオ" w:hAnsi="メイリオ" w:hint="eastAsia"/>
        </w:rPr>
        <w:t>福祉課</w:t>
      </w:r>
    </w:p>
    <w:p w14:paraId="5C57EF81" w14:textId="7B66A896" w:rsidR="00A51A8A" w:rsidRPr="001079C5" w:rsidRDefault="00A51A8A" w:rsidP="004A50E8">
      <w:pPr>
        <w:spacing w:line="400" w:lineRule="exact"/>
        <w:ind w:leftChars="150" w:left="1365" w:hangingChars="500" w:hanging="1050"/>
        <w:rPr>
          <w:rFonts w:ascii="メイリオ" w:eastAsia="メイリオ" w:hAnsi="メイリオ"/>
        </w:rPr>
      </w:pPr>
      <w:r w:rsidRPr="001079C5">
        <w:rPr>
          <w:rFonts w:ascii="メイリオ" w:eastAsia="メイリオ" w:hAnsi="メイリオ" w:hint="eastAsia"/>
        </w:rPr>
        <w:t xml:space="preserve">　　（注）封筒に「</w:t>
      </w:r>
      <w:r w:rsidR="004A50E8" w:rsidRPr="001079C5">
        <w:rPr>
          <w:rFonts w:ascii="メイリオ" w:eastAsia="メイリオ" w:hAnsi="メイリオ" w:hint="eastAsia"/>
        </w:rPr>
        <w:t>緊急包括支援交付金</w:t>
      </w:r>
      <w:r w:rsidRPr="001079C5">
        <w:rPr>
          <w:rFonts w:ascii="メイリオ" w:eastAsia="メイリオ" w:hAnsi="メイリオ" w:hint="eastAsia"/>
        </w:rPr>
        <w:t>（</w:t>
      </w:r>
      <w:r w:rsidR="001C68CA" w:rsidRPr="001079C5">
        <w:rPr>
          <w:rFonts w:ascii="メイリオ" w:eastAsia="メイリオ" w:hAnsi="メイリオ" w:hint="eastAsia"/>
        </w:rPr>
        <w:t>介護</w:t>
      </w:r>
      <w:r w:rsidRPr="001079C5">
        <w:rPr>
          <w:rFonts w:ascii="メイリオ" w:eastAsia="メイリオ" w:hAnsi="メイリオ" w:hint="eastAsia"/>
        </w:rPr>
        <w:t>分）申請書在中」</w:t>
      </w:r>
      <w:r w:rsidR="004A50E8" w:rsidRPr="001079C5">
        <w:rPr>
          <w:rFonts w:ascii="メイリオ" w:eastAsia="メイリオ" w:hAnsi="メイリオ" w:hint="eastAsia"/>
        </w:rPr>
        <w:t>もしくは「サービス継続支援事業（</w:t>
      </w:r>
      <w:r w:rsidR="001C68CA" w:rsidRPr="001079C5">
        <w:rPr>
          <w:rFonts w:ascii="メイリオ" w:eastAsia="メイリオ" w:hAnsi="メイリオ" w:hint="eastAsia"/>
        </w:rPr>
        <w:t>介護</w:t>
      </w:r>
      <w:r w:rsidR="004A50E8" w:rsidRPr="001079C5">
        <w:rPr>
          <w:rFonts w:ascii="メイリオ" w:eastAsia="メイリオ" w:hAnsi="メイリオ" w:hint="eastAsia"/>
        </w:rPr>
        <w:t>分）」</w:t>
      </w:r>
      <w:r w:rsidRPr="001079C5">
        <w:rPr>
          <w:rFonts w:ascii="メイリオ" w:eastAsia="メイリオ" w:hAnsi="メイリオ" w:hint="eastAsia"/>
        </w:rPr>
        <w:t>と朱書きしてください。</w:t>
      </w:r>
    </w:p>
    <w:p w14:paraId="2AB658F5" w14:textId="43C671FF" w:rsidR="004A50E8" w:rsidRPr="001079C5" w:rsidRDefault="004A50E8" w:rsidP="004A50E8">
      <w:pPr>
        <w:spacing w:line="400" w:lineRule="exact"/>
        <w:ind w:leftChars="150" w:left="1365" w:hangingChars="500" w:hanging="1050"/>
        <w:rPr>
          <w:rFonts w:ascii="メイリオ" w:eastAsia="メイリオ" w:hAnsi="メイリオ"/>
        </w:rPr>
      </w:pPr>
      <w:r w:rsidRPr="001079C5">
        <w:rPr>
          <w:rFonts w:ascii="メイリオ" w:eastAsia="メイリオ" w:hAnsi="メイリオ" w:hint="eastAsia"/>
        </w:rPr>
        <w:t xml:space="preserve">　　　　　緊急包括支援交付金とサービス継続支援事業の両方に申請する場合には、各々別封筒で郵送してください。</w:t>
      </w:r>
    </w:p>
    <w:p w14:paraId="16C80471" w14:textId="77777777" w:rsidR="00A51A8A" w:rsidRPr="001079C5" w:rsidRDefault="00A51A8A" w:rsidP="00BF1C64">
      <w:pPr>
        <w:spacing w:line="400" w:lineRule="exact"/>
        <w:ind w:leftChars="150" w:left="525" w:hangingChars="100" w:hanging="210"/>
        <w:rPr>
          <w:rFonts w:ascii="メイリオ" w:eastAsia="メイリオ" w:hAnsi="メイリオ"/>
        </w:rPr>
      </w:pPr>
    </w:p>
    <w:p w14:paraId="42CA4BF1" w14:textId="77777777" w:rsidR="00BF1C64" w:rsidRPr="001079C5" w:rsidRDefault="00BF1C64" w:rsidP="00BF1C64">
      <w:pPr>
        <w:spacing w:line="400" w:lineRule="exact"/>
        <w:ind w:leftChars="157" w:left="540" w:hanging="210"/>
        <w:rPr>
          <w:rFonts w:ascii="メイリオ" w:eastAsia="メイリオ" w:hAnsi="メイリオ"/>
        </w:rPr>
      </w:pPr>
      <w:r w:rsidRPr="001079C5">
        <w:rPr>
          <w:rFonts w:ascii="メイリオ" w:eastAsia="メイリオ" w:hAnsi="メイリオ" w:hint="eastAsia"/>
        </w:rPr>
        <w:t>・　なお、施設等の申請は、原則として、各施設等で１回のみです。</w:t>
      </w:r>
    </w:p>
    <w:p w14:paraId="0E9173AC" w14:textId="4E2AAF71" w:rsidR="00D86EDC" w:rsidRPr="001079C5" w:rsidRDefault="009D682D" w:rsidP="00836761">
      <w:pPr>
        <w:spacing w:line="400" w:lineRule="exact"/>
        <w:ind w:leftChars="157" w:left="540" w:hanging="210"/>
        <w:rPr>
          <w:rFonts w:ascii="メイリオ" w:eastAsia="メイリオ" w:hAnsi="メイリオ"/>
        </w:rPr>
      </w:pPr>
      <w:r w:rsidRPr="001079C5">
        <w:rPr>
          <w:rFonts w:ascii="メイリオ" w:eastAsia="メイリオ" w:hAnsi="メイリオ" w:hint="eastAsia"/>
        </w:rPr>
        <w:t xml:space="preserve">・　</w:t>
      </w:r>
      <w:r w:rsidR="00836761" w:rsidRPr="001079C5">
        <w:rPr>
          <w:rFonts w:ascii="メイリオ" w:eastAsia="メイリオ" w:hAnsi="メイリオ" w:hint="eastAsia"/>
        </w:rPr>
        <w:t>施設等</w:t>
      </w:r>
      <w:r w:rsidR="00D86EDC" w:rsidRPr="001079C5">
        <w:rPr>
          <w:rFonts w:ascii="メイリオ" w:eastAsia="メイリオ" w:hAnsi="メイリオ" w:hint="eastAsia"/>
        </w:rPr>
        <w:t>への</w:t>
      </w:r>
      <w:r w:rsidR="004A50E8" w:rsidRPr="001079C5">
        <w:rPr>
          <w:rFonts w:ascii="メイリオ" w:eastAsia="メイリオ" w:hAnsi="メイリオ" w:hint="eastAsia"/>
        </w:rPr>
        <w:t>サービス確保対策事業費補助金</w:t>
      </w:r>
      <w:r w:rsidR="00D86EDC" w:rsidRPr="001079C5">
        <w:rPr>
          <w:rFonts w:ascii="メイリオ" w:eastAsia="メイリオ" w:hAnsi="メイリオ" w:hint="eastAsia"/>
        </w:rPr>
        <w:t>の振込は、</w:t>
      </w:r>
      <w:r w:rsidR="004A50E8" w:rsidRPr="001079C5">
        <w:rPr>
          <w:rFonts w:ascii="メイリオ" w:eastAsia="メイリオ" w:hAnsi="メイリオ" w:hint="eastAsia"/>
        </w:rPr>
        <w:t>１</w:t>
      </w:r>
      <w:r w:rsidR="005C2EBE">
        <w:rPr>
          <w:rFonts w:ascii="メイリオ" w:eastAsia="メイリオ" w:hAnsi="メイリオ" w:hint="eastAsia"/>
        </w:rPr>
        <w:t>２</w:t>
      </w:r>
      <w:r w:rsidR="004A50E8" w:rsidRPr="001079C5">
        <w:rPr>
          <w:rFonts w:ascii="メイリオ" w:eastAsia="メイリオ" w:hAnsi="メイリオ" w:hint="eastAsia"/>
        </w:rPr>
        <w:t>月</w:t>
      </w:r>
      <w:r w:rsidR="00B97CA4" w:rsidRPr="001079C5">
        <w:rPr>
          <w:rFonts w:ascii="メイリオ" w:eastAsia="メイリオ" w:hAnsi="メイリオ" w:hint="eastAsia"/>
        </w:rPr>
        <w:t>以降</w:t>
      </w:r>
      <w:r w:rsidR="00237D56" w:rsidRPr="001079C5">
        <w:rPr>
          <w:rFonts w:ascii="メイリオ" w:eastAsia="メイリオ" w:hAnsi="メイリオ" w:hint="eastAsia"/>
        </w:rPr>
        <w:t>になる</w:t>
      </w:r>
      <w:r w:rsidR="00D86EDC" w:rsidRPr="001079C5">
        <w:rPr>
          <w:rFonts w:ascii="メイリオ" w:eastAsia="メイリオ" w:hAnsi="メイリオ" w:hint="eastAsia"/>
        </w:rPr>
        <w:t>予定です。</w:t>
      </w:r>
    </w:p>
    <w:p w14:paraId="5D2F0928" w14:textId="683CE55A" w:rsidR="00837EFE" w:rsidRPr="001079C5" w:rsidRDefault="000B49AA" w:rsidP="000B49AA">
      <w:pPr>
        <w:widowControl/>
        <w:spacing w:line="400" w:lineRule="exact"/>
        <w:ind w:leftChars="50" w:left="525" w:hangingChars="200" w:hanging="420"/>
        <w:rPr>
          <w:rFonts w:ascii="メイリオ" w:eastAsia="メイリオ" w:hAnsi="メイリオ"/>
          <w:szCs w:val="21"/>
          <w:u w:val="single"/>
        </w:rPr>
      </w:pPr>
      <w:r w:rsidRPr="001079C5">
        <w:rPr>
          <w:rFonts w:ascii="メイリオ" w:eastAsia="メイリオ" w:hAnsi="メイリオ" w:hint="eastAsia"/>
          <w:szCs w:val="21"/>
        </w:rPr>
        <w:t xml:space="preserve">　</w:t>
      </w:r>
    </w:p>
    <w:p w14:paraId="0B8D26B6" w14:textId="3524E8BB" w:rsidR="008758D2" w:rsidRPr="001079C5" w:rsidRDefault="007848F5" w:rsidP="00694765">
      <w:pPr>
        <w:pStyle w:val="1"/>
        <w:spacing w:line="400" w:lineRule="exact"/>
        <w:rPr>
          <w:rFonts w:ascii="メイリオ" w:eastAsia="メイリオ" w:hAnsi="メイリオ"/>
          <w:sz w:val="21"/>
          <w:szCs w:val="21"/>
        </w:rPr>
      </w:pPr>
      <w:bookmarkStart w:id="11" w:name="_Toc48138845"/>
      <w:r w:rsidRPr="001079C5">
        <w:rPr>
          <w:rFonts w:ascii="メイリオ" w:eastAsia="メイリオ" w:hAnsi="メイリオ"/>
          <w:sz w:val="21"/>
          <w:szCs w:val="21"/>
        </w:rPr>
        <w:t>2</w:t>
      </w:r>
      <w:r w:rsidR="008758D2" w:rsidRPr="001079C5">
        <w:rPr>
          <w:rFonts w:ascii="メイリオ" w:eastAsia="メイリオ" w:hAnsi="メイリオ" w:hint="eastAsia"/>
          <w:sz w:val="21"/>
          <w:szCs w:val="21"/>
        </w:rPr>
        <w:t>.</w:t>
      </w:r>
      <w:r w:rsidR="004A50E8" w:rsidRPr="001079C5">
        <w:rPr>
          <w:rFonts w:ascii="メイリオ" w:eastAsia="メイリオ" w:hAnsi="メイリオ" w:hint="eastAsia"/>
          <w:sz w:val="21"/>
          <w:szCs w:val="21"/>
        </w:rPr>
        <w:t>サービス確保対策事業費補助金</w:t>
      </w:r>
      <w:r w:rsidR="00D36379" w:rsidRPr="001079C5">
        <w:rPr>
          <w:rFonts w:ascii="メイリオ" w:eastAsia="メイリオ" w:hAnsi="メイリオ" w:hint="eastAsia"/>
          <w:sz w:val="21"/>
          <w:szCs w:val="21"/>
        </w:rPr>
        <w:t>の</w:t>
      </w:r>
      <w:r w:rsidR="0020106E" w:rsidRPr="001079C5">
        <w:rPr>
          <w:rFonts w:ascii="メイリオ" w:eastAsia="メイリオ" w:hAnsi="メイリオ"/>
          <w:sz w:val="21"/>
          <w:szCs w:val="21"/>
        </w:rPr>
        <w:t>交付</w:t>
      </w:r>
      <w:r w:rsidR="00FD175B" w:rsidRPr="001079C5">
        <w:rPr>
          <w:rFonts w:ascii="メイリオ" w:eastAsia="メイリオ" w:hAnsi="メイリオ" w:hint="eastAsia"/>
          <w:sz w:val="21"/>
          <w:szCs w:val="21"/>
        </w:rPr>
        <w:t>決定</w:t>
      </w:r>
      <w:r w:rsidR="008758D2" w:rsidRPr="001079C5">
        <w:rPr>
          <w:rFonts w:ascii="メイリオ" w:eastAsia="メイリオ" w:hAnsi="メイリオ" w:hint="eastAsia"/>
          <w:sz w:val="21"/>
          <w:szCs w:val="21"/>
        </w:rPr>
        <w:t>、振込み</w:t>
      </w:r>
      <w:bookmarkEnd w:id="11"/>
    </w:p>
    <w:p w14:paraId="4112C4F8" w14:textId="77777777" w:rsidR="008758D2" w:rsidRPr="001079C5" w:rsidRDefault="007848F5" w:rsidP="00694765">
      <w:pPr>
        <w:pStyle w:val="2"/>
        <w:spacing w:line="400" w:lineRule="exact"/>
        <w:ind w:leftChars="100" w:left="210"/>
        <w:rPr>
          <w:rFonts w:ascii="メイリオ" w:eastAsia="メイリオ" w:hAnsi="メイリオ"/>
          <w:szCs w:val="21"/>
        </w:rPr>
      </w:pPr>
      <w:bookmarkStart w:id="12" w:name="_Toc48138846"/>
      <w:r w:rsidRPr="001079C5">
        <w:rPr>
          <w:rFonts w:ascii="メイリオ" w:eastAsia="メイリオ" w:hAnsi="メイリオ"/>
          <w:szCs w:val="21"/>
        </w:rPr>
        <w:t>2</w:t>
      </w:r>
      <w:r w:rsidR="008758D2" w:rsidRPr="001079C5">
        <w:rPr>
          <w:rFonts w:ascii="メイリオ" w:eastAsia="メイリオ" w:hAnsi="メイリオ"/>
          <w:szCs w:val="21"/>
        </w:rPr>
        <w:t>.1</w:t>
      </w:r>
      <w:r w:rsidR="004E30A1" w:rsidRPr="001079C5">
        <w:rPr>
          <w:rFonts w:ascii="メイリオ" w:eastAsia="メイリオ" w:hAnsi="メイリオ" w:hint="eastAsia"/>
          <w:szCs w:val="21"/>
        </w:rPr>
        <w:t xml:space="preserve"> </w:t>
      </w:r>
      <w:r w:rsidR="008758D2" w:rsidRPr="001079C5">
        <w:rPr>
          <w:rFonts w:ascii="メイリオ" w:eastAsia="メイリオ" w:hAnsi="メイリオ" w:hint="eastAsia"/>
          <w:szCs w:val="21"/>
        </w:rPr>
        <w:t>交付決定</w:t>
      </w:r>
      <w:bookmarkEnd w:id="12"/>
    </w:p>
    <w:p w14:paraId="081B486C" w14:textId="7AA367F8" w:rsidR="002264A3" w:rsidRPr="001079C5" w:rsidRDefault="00FD175B" w:rsidP="00694765">
      <w:pPr>
        <w:spacing w:line="400" w:lineRule="exact"/>
        <w:ind w:leftChars="200" w:left="630" w:hanging="210"/>
        <w:rPr>
          <w:rFonts w:ascii="メイリオ" w:eastAsia="メイリオ" w:hAnsi="メイリオ"/>
          <w:szCs w:val="21"/>
        </w:rPr>
      </w:pPr>
      <w:r w:rsidRPr="001079C5">
        <w:rPr>
          <w:rFonts w:ascii="メイリオ" w:eastAsia="メイリオ" w:hAnsi="メイリオ" w:hint="eastAsia"/>
          <w:szCs w:val="21"/>
        </w:rPr>
        <w:t xml:space="preserve">・　</w:t>
      </w:r>
      <w:r w:rsidR="00D36379" w:rsidRPr="001079C5">
        <w:rPr>
          <w:rFonts w:ascii="メイリオ" w:eastAsia="メイリオ" w:hAnsi="メイリオ"/>
          <w:szCs w:val="21"/>
        </w:rPr>
        <w:t>提出</w:t>
      </w:r>
      <w:r w:rsidR="0012426E" w:rsidRPr="001079C5">
        <w:rPr>
          <w:rFonts w:ascii="メイリオ" w:eastAsia="メイリオ" w:hAnsi="メイリオ" w:hint="eastAsia"/>
          <w:szCs w:val="21"/>
        </w:rPr>
        <w:t>（郵送）</w:t>
      </w:r>
      <w:r w:rsidR="00A7074D" w:rsidRPr="001079C5">
        <w:rPr>
          <w:rFonts w:ascii="メイリオ" w:eastAsia="メイリオ" w:hAnsi="メイリオ" w:hint="eastAsia"/>
          <w:szCs w:val="21"/>
        </w:rPr>
        <w:t>され</w:t>
      </w:r>
      <w:r w:rsidR="00D36379" w:rsidRPr="001079C5">
        <w:rPr>
          <w:rFonts w:ascii="メイリオ" w:eastAsia="メイリオ" w:hAnsi="メイリオ"/>
          <w:szCs w:val="21"/>
        </w:rPr>
        <w:t>た申請</w:t>
      </w:r>
      <w:r w:rsidR="00D36379" w:rsidRPr="001079C5">
        <w:rPr>
          <w:rFonts w:ascii="メイリオ" w:eastAsia="メイリオ" w:hAnsi="メイリオ" w:hint="eastAsia"/>
          <w:szCs w:val="21"/>
        </w:rPr>
        <w:t>書</w:t>
      </w:r>
      <w:r w:rsidR="00D36379" w:rsidRPr="001079C5">
        <w:rPr>
          <w:rFonts w:ascii="メイリオ" w:eastAsia="メイリオ" w:hAnsi="メイリオ"/>
          <w:szCs w:val="21"/>
        </w:rPr>
        <w:t>等について、</w:t>
      </w:r>
      <w:r w:rsidR="0012426E" w:rsidRPr="001079C5">
        <w:rPr>
          <w:rFonts w:ascii="メイリオ" w:eastAsia="メイリオ" w:hAnsi="メイリオ" w:hint="eastAsia"/>
          <w:szCs w:val="21"/>
        </w:rPr>
        <w:t>愛知県</w:t>
      </w:r>
      <w:r w:rsidR="006A2D16" w:rsidRPr="001079C5">
        <w:rPr>
          <w:rFonts w:ascii="メイリオ" w:eastAsia="メイリオ" w:hAnsi="メイリオ" w:hint="eastAsia"/>
          <w:szCs w:val="21"/>
        </w:rPr>
        <w:t>が</w:t>
      </w:r>
      <w:r w:rsidR="00D36379" w:rsidRPr="001079C5">
        <w:rPr>
          <w:rFonts w:ascii="メイリオ" w:eastAsia="メイリオ" w:hAnsi="メイリオ"/>
          <w:szCs w:val="21"/>
        </w:rPr>
        <w:t>内容を</w:t>
      </w:r>
      <w:r w:rsidR="00D36379" w:rsidRPr="001079C5">
        <w:rPr>
          <w:rFonts w:ascii="メイリオ" w:eastAsia="メイリオ" w:hAnsi="メイリオ" w:hint="eastAsia"/>
          <w:szCs w:val="21"/>
        </w:rPr>
        <w:t>確認します。</w:t>
      </w:r>
      <w:r w:rsidR="00B97CA4" w:rsidRPr="001079C5">
        <w:rPr>
          <w:rFonts w:ascii="メイリオ" w:eastAsia="メイリオ" w:hAnsi="メイリオ" w:hint="eastAsia"/>
        </w:rPr>
        <w:t>サービス確保対策事業費補助金</w:t>
      </w:r>
      <w:r w:rsidR="00D36379" w:rsidRPr="001079C5">
        <w:rPr>
          <w:rFonts w:ascii="メイリオ" w:eastAsia="メイリオ" w:hAnsi="メイリオ"/>
          <w:szCs w:val="21"/>
        </w:rPr>
        <w:t>の交付決定</w:t>
      </w:r>
      <w:r w:rsidR="00D36379" w:rsidRPr="001079C5">
        <w:rPr>
          <w:rFonts w:ascii="メイリオ" w:eastAsia="メイリオ" w:hAnsi="メイリオ" w:hint="eastAsia"/>
          <w:szCs w:val="21"/>
        </w:rPr>
        <w:t>が</w:t>
      </w:r>
      <w:r w:rsidR="00D36379" w:rsidRPr="001079C5">
        <w:rPr>
          <w:rFonts w:ascii="メイリオ" w:eastAsia="メイリオ" w:hAnsi="メイリオ"/>
          <w:szCs w:val="21"/>
        </w:rPr>
        <w:t>行われた場合、</w:t>
      </w:r>
      <w:r w:rsidR="0012426E" w:rsidRPr="001079C5">
        <w:rPr>
          <w:rFonts w:ascii="メイリオ" w:eastAsia="メイリオ" w:hAnsi="メイリオ" w:hint="eastAsia"/>
          <w:szCs w:val="21"/>
        </w:rPr>
        <w:t>愛知県</w:t>
      </w:r>
      <w:r w:rsidR="002264A3" w:rsidRPr="001079C5">
        <w:rPr>
          <w:rFonts w:ascii="メイリオ" w:eastAsia="メイリオ" w:hAnsi="メイリオ" w:hint="eastAsia"/>
          <w:szCs w:val="21"/>
        </w:rPr>
        <w:t>から</w:t>
      </w:r>
      <w:r w:rsidR="006A2D16" w:rsidRPr="001079C5">
        <w:rPr>
          <w:rFonts w:ascii="メイリオ" w:eastAsia="メイリオ" w:hAnsi="メイリオ" w:hint="eastAsia"/>
          <w:szCs w:val="21"/>
        </w:rPr>
        <w:t>、</w:t>
      </w:r>
      <w:r w:rsidR="00836761" w:rsidRPr="001079C5">
        <w:rPr>
          <w:rFonts w:ascii="メイリオ" w:eastAsia="メイリオ" w:hAnsi="メイリオ" w:hint="eastAsia"/>
          <w:szCs w:val="21"/>
        </w:rPr>
        <w:t>施設等</w:t>
      </w:r>
      <w:r w:rsidR="003B6957" w:rsidRPr="001079C5">
        <w:rPr>
          <w:rFonts w:ascii="メイリオ" w:eastAsia="メイリオ" w:hAnsi="メイリオ" w:hint="eastAsia"/>
          <w:szCs w:val="21"/>
        </w:rPr>
        <w:t>に交付決定通知が送付されます。</w:t>
      </w:r>
    </w:p>
    <w:p w14:paraId="19B6010C" w14:textId="6F38A072" w:rsidR="00FD175B" w:rsidRPr="001079C5" w:rsidRDefault="004E30A1" w:rsidP="00694765">
      <w:pPr>
        <w:spacing w:line="400" w:lineRule="exact"/>
        <w:ind w:leftChars="200" w:left="630" w:hanging="210"/>
        <w:rPr>
          <w:rFonts w:ascii="メイリオ" w:eastAsia="メイリオ" w:hAnsi="メイリオ"/>
          <w:szCs w:val="21"/>
        </w:rPr>
      </w:pPr>
      <w:r w:rsidRPr="001079C5">
        <w:rPr>
          <w:rFonts w:ascii="メイリオ" w:eastAsia="メイリオ" w:hAnsi="メイリオ" w:hint="eastAsia"/>
          <w:szCs w:val="21"/>
        </w:rPr>
        <w:t xml:space="preserve">・　</w:t>
      </w:r>
      <w:r w:rsidR="00FD175B" w:rsidRPr="001079C5">
        <w:rPr>
          <w:rFonts w:ascii="メイリオ" w:eastAsia="メイリオ" w:hAnsi="メイリオ" w:hint="eastAsia"/>
          <w:szCs w:val="21"/>
        </w:rPr>
        <w:t>申請書に不備がある</w:t>
      </w:r>
      <w:r w:rsidR="0012426E" w:rsidRPr="001079C5">
        <w:rPr>
          <w:rFonts w:ascii="メイリオ" w:eastAsia="メイリオ" w:hAnsi="メイリオ" w:hint="eastAsia"/>
          <w:szCs w:val="21"/>
        </w:rPr>
        <w:t>等の</w:t>
      </w:r>
      <w:r w:rsidR="00FD175B" w:rsidRPr="001079C5">
        <w:rPr>
          <w:rFonts w:ascii="メイリオ" w:eastAsia="メイリオ" w:hAnsi="メイリオ" w:hint="eastAsia"/>
          <w:szCs w:val="21"/>
        </w:rPr>
        <w:t>場合には、</w:t>
      </w:r>
      <w:r w:rsidR="0012426E" w:rsidRPr="001079C5">
        <w:rPr>
          <w:rFonts w:ascii="メイリオ" w:eastAsia="メイリオ" w:hAnsi="メイリオ" w:hint="eastAsia"/>
          <w:szCs w:val="21"/>
        </w:rPr>
        <w:t>愛知県から</w:t>
      </w:r>
      <w:r w:rsidR="00FD175B" w:rsidRPr="001079C5">
        <w:rPr>
          <w:rFonts w:ascii="メイリオ" w:eastAsia="メイリオ" w:hAnsi="メイリオ" w:hint="eastAsia"/>
          <w:szCs w:val="21"/>
        </w:rPr>
        <w:t>必要に応じ</w:t>
      </w:r>
      <w:r w:rsidR="0012426E" w:rsidRPr="001079C5">
        <w:rPr>
          <w:rFonts w:ascii="メイリオ" w:eastAsia="メイリオ" w:hAnsi="メイリオ" w:hint="eastAsia"/>
          <w:szCs w:val="21"/>
        </w:rPr>
        <w:t>て</w:t>
      </w:r>
      <w:r w:rsidR="00836761" w:rsidRPr="001079C5">
        <w:rPr>
          <w:rFonts w:ascii="メイリオ" w:eastAsia="メイリオ" w:hAnsi="メイリオ" w:hint="eastAsia"/>
          <w:szCs w:val="21"/>
        </w:rPr>
        <w:t>施設等</w:t>
      </w:r>
      <w:r w:rsidR="00FD175B" w:rsidRPr="001079C5">
        <w:rPr>
          <w:rFonts w:ascii="メイリオ" w:eastAsia="メイリオ" w:hAnsi="メイリオ" w:hint="eastAsia"/>
          <w:szCs w:val="21"/>
        </w:rPr>
        <w:t>へ連絡することがあります。</w:t>
      </w:r>
    </w:p>
    <w:p w14:paraId="7652EA78" w14:textId="77777777" w:rsidR="008758D2" w:rsidRPr="001079C5" w:rsidRDefault="008758D2" w:rsidP="00694765">
      <w:pPr>
        <w:spacing w:line="400" w:lineRule="exact"/>
        <w:ind w:leftChars="150" w:left="525" w:hanging="210"/>
        <w:rPr>
          <w:rFonts w:ascii="メイリオ" w:eastAsia="メイリオ" w:hAnsi="メイリオ"/>
          <w:szCs w:val="21"/>
        </w:rPr>
      </w:pPr>
    </w:p>
    <w:p w14:paraId="65F9F7E0" w14:textId="337D0699" w:rsidR="0020106E" w:rsidRPr="001079C5" w:rsidRDefault="007848F5" w:rsidP="00694765">
      <w:pPr>
        <w:pStyle w:val="2"/>
        <w:spacing w:line="400" w:lineRule="exact"/>
        <w:ind w:leftChars="100" w:left="210"/>
        <w:rPr>
          <w:rFonts w:ascii="メイリオ" w:eastAsia="メイリオ" w:hAnsi="メイリオ"/>
          <w:szCs w:val="21"/>
        </w:rPr>
      </w:pPr>
      <w:bookmarkStart w:id="13" w:name="_Toc48138847"/>
      <w:r w:rsidRPr="001079C5">
        <w:rPr>
          <w:rFonts w:ascii="メイリオ" w:eastAsia="メイリオ" w:hAnsi="メイリオ" w:hint="eastAsia"/>
          <w:szCs w:val="21"/>
        </w:rPr>
        <w:t>2</w:t>
      </w:r>
      <w:r w:rsidR="008758D2" w:rsidRPr="001079C5">
        <w:rPr>
          <w:rFonts w:ascii="メイリオ" w:eastAsia="メイリオ" w:hAnsi="メイリオ" w:hint="eastAsia"/>
          <w:szCs w:val="21"/>
        </w:rPr>
        <w:t xml:space="preserve">.2 </w:t>
      </w:r>
      <w:r w:rsidR="00B97CA4" w:rsidRPr="001079C5">
        <w:rPr>
          <w:rFonts w:ascii="メイリオ" w:eastAsia="メイリオ" w:hAnsi="メイリオ" w:hint="eastAsia"/>
        </w:rPr>
        <w:t>サービス確保対策事業費補助金</w:t>
      </w:r>
      <w:r w:rsidR="00D36379" w:rsidRPr="001079C5">
        <w:rPr>
          <w:rFonts w:ascii="メイリオ" w:eastAsia="メイリオ" w:hAnsi="メイリオ" w:hint="eastAsia"/>
          <w:szCs w:val="21"/>
        </w:rPr>
        <w:t>の</w:t>
      </w:r>
      <w:r w:rsidR="0020106E" w:rsidRPr="001079C5">
        <w:rPr>
          <w:rFonts w:ascii="メイリオ" w:eastAsia="メイリオ" w:hAnsi="メイリオ"/>
          <w:szCs w:val="21"/>
        </w:rPr>
        <w:t>振込</w:t>
      </w:r>
      <w:r w:rsidR="00D36379" w:rsidRPr="001079C5">
        <w:rPr>
          <w:rFonts w:ascii="メイリオ" w:eastAsia="メイリオ" w:hAnsi="メイリオ" w:hint="eastAsia"/>
          <w:szCs w:val="21"/>
        </w:rPr>
        <w:t>み</w:t>
      </w:r>
      <w:bookmarkEnd w:id="13"/>
    </w:p>
    <w:p w14:paraId="2A672018" w14:textId="613FFE8B" w:rsidR="00FD175B" w:rsidRPr="001079C5" w:rsidRDefault="0012426E" w:rsidP="0012426E">
      <w:pPr>
        <w:spacing w:line="400" w:lineRule="exact"/>
        <w:ind w:leftChars="300" w:left="630"/>
        <w:rPr>
          <w:rFonts w:ascii="メイリオ" w:eastAsia="メイリオ" w:hAnsi="メイリオ"/>
          <w:szCs w:val="21"/>
        </w:rPr>
      </w:pPr>
      <w:r w:rsidRPr="001079C5">
        <w:rPr>
          <w:rFonts w:ascii="メイリオ" w:eastAsia="メイリオ" w:hAnsi="メイリオ" w:hint="eastAsia"/>
          <w:szCs w:val="21"/>
        </w:rPr>
        <w:t>愛知県</w:t>
      </w:r>
      <w:r w:rsidR="00FD175B" w:rsidRPr="001079C5">
        <w:rPr>
          <w:rFonts w:ascii="メイリオ" w:eastAsia="メイリオ" w:hAnsi="メイリオ" w:hint="eastAsia"/>
          <w:szCs w:val="21"/>
        </w:rPr>
        <w:t>から、</w:t>
      </w:r>
      <w:r w:rsidR="00836761" w:rsidRPr="001079C5">
        <w:rPr>
          <w:rFonts w:ascii="メイリオ" w:eastAsia="メイリオ" w:hAnsi="メイリオ" w:hint="eastAsia"/>
          <w:szCs w:val="21"/>
        </w:rPr>
        <w:t>施設等</w:t>
      </w:r>
      <w:r w:rsidR="00FD175B" w:rsidRPr="001079C5">
        <w:rPr>
          <w:rFonts w:ascii="メイリオ" w:eastAsia="メイリオ" w:hAnsi="メイリオ" w:hint="eastAsia"/>
          <w:szCs w:val="21"/>
        </w:rPr>
        <w:t>の口座に助成金等が振り込まれます。</w:t>
      </w:r>
    </w:p>
    <w:p w14:paraId="740CF924" w14:textId="77777777" w:rsidR="001E3A8D" w:rsidRPr="001079C5" w:rsidRDefault="001E3A8D" w:rsidP="0012426E">
      <w:pPr>
        <w:spacing w:line="400" w:lineRule="exact"/>
        <w:ind w:firstLineChars="302" w:firstLine="634"/>
        <w:rPr>
          <w:rFonts w:ascii="メイリオ" w:eastAsia="メイリオ" w:hAnsi="メイリオ"/>
          <w:szCs w:val="21"/>
        </w:rPr>
      </w:pPr>
    </w:p>
    <w:p w14:paraId="69A897B1" w14:textId="222CA3D4" w:rsidR="004E30A1" w:rsidRPr="001079C5" w:rsidRDefault="007848F5" w:rsidP="00694765">
      <w:pPr>
        <w:pStyle w:val="1"/>
        <w:spacing w:line="400" w:lineRule="exact"/>
        <w:rPr>
          <w:rFonts w:ascii="メイリオ" w:eastAsia="メイリオ" w:hAnsi="メイリオ"/>
          <w:sz w:val="21"/>
          <w:szCs w:val="21"/>
        </w:rPr>
      </w:pPr>
      <w:bookmarkStart w:id="14" w:name="_Toc48138848"/>
      <w:r w:rsidRPr="001079C5">
        <w:rPr>
          <w:rFonts w:ascii="メイリオ" w:eastAsia="メイリオ" w:hAnsi="メイリオ" w:hint="eastAsia"/>
          <w:sz w:val="21"/>
          <w:szCs w:val="21"/>
        </w:rPr>
        <w:lastRenderedPageBreak/>
        <w:t>3</w:t>
      </w:r>
      <w:r w:rsidR="004E30A1" w:rsidRPr="001079C5">
        <w:rPr>
          <w:rFonts w:ascii="メイリオ" w:eastAsia="メイリオ" w:hAnsi="メイリオ" w:hint="eastAsia"/>
          <w:sz w:val="21"/>
          <w:szCs w:val="21"/>
        </w:rPr>
        <w:t>.</w:t>
      </w:r>
      <w:r w:rsidR="00A23BE9" w:rsidRPr="001079C5">
        <w:rPr>
          <w:rFonts w:ascii="メイリオ" w:eastAsia="メイリオ" w:hAnsi="メイリオ"/>
          <w:sz w:val="21"/>
          <w:szCs w:val="21"/>
        </w:rPr>
        <w:t xml:space="preserve"> </w:t>
      </w:r>
      <w:r w:rsidR="004A50E8" w:rsidRPr="001079C5">
        <w:rPr>
          <w:rFonts w:ascii="メイリオ" w:eastAsia="メイリオ" w:hAnsi="メイリオ" w:hint="eastAsia"/>
          <w:sz w:val="21"/>
          <w:szCs w:val="21"/>
        </w:rPr>
        <w:t>請求</w:t>
      </w:r>
      <w:r w:rsidR="00BF3243" w:rsidRPr="001079C5">
        <w:rPr>
          <w:rFonts w:ascii="メイリオ" w:eastAsia="メイリオ" w:hAnsi="メイリオ" w:hint="eastAsia"/>
          <w:sz w:val="21"/>
          <w:szCs w:val="21"/>
        </w:rPr>
        <w:t>手続き</w:t>
      </w:r>
      <w:r w:rsidR="00713EFD" w:rsidRPr="001079C5">
        <w:rPr>
          <w:rFonts w:ascii="メイリオ" w:eastAsia="メイリオ" w:hAnsi="メイリオ" w:hint="eastAsia"/>
          <w:sz w:val="21"/>
          <w:szCs w:val="21"/>
        </w:rPr>
        <w:t>・証拠書類の保管</w:t>
      </w:r>
      <w:bookmarkEnd w:id="14"/>
    </w:p>
    <w:p w14:paraId="2A250D9E" w14:textId="0921ADB1" w:rsidR="00713EFD" w:rsidRPr="001079C5" w:rsidRDefault="007848F5" w:rsidP="00694765">
      <w:pPr>
        <w:pStyle w:val="2"/>
        <w:spacing w:line="400" w:lineRule="exact"/>
        <w:rPr>
          <w:rFonts w:ascii="メイリオ" w:eastAsia="メイリオ" w:hAnsi="メイリオ"/>
          <w:szCs w:val="21"/>
        </w:rPr>
      </w:pPr>
      <w:bookmarkStart w:id="15" w:name="_Toc48138850"/>
      <w:r w:rsidRPr="001079C5">
        <w:rPr>
          <w:rFonts w:ascii="メイリオ" w:eastAsia="メイリオ" w:hAnsi="メイリオ" w:hint="eastAsia"/>
          <w:szCs w:val="21"/>
        </w:rPr>
        <w:t>3</w:t>
      </w:r>
      <w:r w:rsidR="00713EFD" w:rsidRPr="001079C5">
        <w:rPr>
          <w:rFonts w:ascii="メイリオ" w:eastAsia="メイリオ" w:hAnsi="メイリオ" w:hint="eastAsia"/>
          <w:szCs w:val="21"/>
        </w:rPr>
        <w:t>.</w:t>
      </w:r>
      <w:r w:rsidR="001C68CA" w:rsidRPr="001079C5">
        <w:rPr>
          <w:rFonts w:ascii="メイリオ" w:eastAsia="メイリオ" w:hAnsi="メイリオ" w:hint="eastAsia"/>
          <w:szCs w:val="21"/>
        </w:rPr>
        <w:t>1</w:t>
      </w:r>
      <w:r w:rsidR="00713EFD" w:rsidRPr="001079C5">
        <w:rPr>
          <w:rFonts w:ascii="メイリオ" w:eastAsia="メイリオ" w:hAnsi="メイリオ" w:hint="eastAsia"/>
          <w:szCs w:val="21"/>
        </w:rPr>
        <w:t xml:space="preserve"> 証拠書類の保管</w:t>
      </w:r>
      <w:bookmarkEnd w:id="15"/>
    </w:p>
    <w:p w14:paraId="6A8828B5" w14:textId="77777777" w:rsidR="00713EFD" w:rsidRPr="001079C5" w:rsidRDefault="00713EFD" w:rsidP="008D5761">
      <w:pPr>
        <w:widowControl/>
        <w:spacing w:line="400" w:lineRule="exact"/>
        <w:ind w:leftChars="100" w:left="210" w:firstLineChars="100" w:firstLine="210"/>
        <w:rPr>
          <w:rFonts w:ascii="メイリオ" w:eastAsia="メイリオ" w:hAnsi="メイリオ"/>
          <w:szCs w:val="21"/>
        </w:rPr>
      </w:pPr>
      <w:r w:rsidRPr="001079C5">
        <w:rPr>
          <w:rFonts w:ascii="メイリオ" w:eastAsia="メイリオ" w:hAnsi="メイリオ" w:hint="eastAsia"/>
          <w:szCs w:val="21"/>
        </w:rPr>
        <w:t>助成金等に係る収入及び支出内容に関する証拠書類は、交付決定日の属する年度の終了後５年間保管して下さい。ただし、事業により取得し、又は効用の増加した価格が単価30万円以上の財産がある場合は、交付要綱の定めるところにより、補助事業実施期間後であっても、財産処分制限期間においては、助成金等の交付の目的に反する使用、転用、譲渡、交換、貸付や、担保に供する処分、廃棄等をすることはできません。</w:t>
      </w:r>
    </w:p>
    <w:p w14:paraId="048E9E72" w14:textId="23B12540" w:rsidR="00713EFD" w:rsidRPr="001079C5" w:rsidRDefault="000E703B" w:rsidP="008D5761">
      <w:pPr>
        <w:widowControl/>
        <w:spacing w:line="400" w:lineRule="exact"/>
        <w:ind w:leftChars="100" w:left="210" w:firstLineChars="100" w:firstLine="210"/>
        <w:rPr>
          <w:rFonts w:ascii="メイリオ" w:eastAsia="メイリオ" w:hAnsi="メイリオ"/>
          <w:szCs w:val="21"/>
        </w:rPr>
      </w:pPr>
      <w:r w:rsidRPr="001079C5">
        <w:rPr>
          <w:rFonts w:ascii="メイリオ" w:eastAsia="メイリオ" w:hAnsi="メイリオ" w:hint="eastAsia"/>
          <w:szCs w:val="21"/>
        </w:rPr>
        <w:t>実地指導</w:t>
      </w:r>
      <w:r w:rsidR="00713EFD" w:rsidRPr="001079C5">
        <w:rPr>
          <w:rFonts w:ascii="メイリオ" w:eastAsia="メイリオ" w:hAnsi="メイリオ" w:hint="eastAsia"/>
          <w:szCs w:val="21"/>
        </w:rPr>
        <w:t>等の際、証拠書類の原本が確認できない場合は、助成金等の返還を求められる場合がありますので、不備のないよう証拠書類を保管して下さい。</w:t>
      </w:r>
    </w:p>
    <w:p w14:paraId="6E612419" w14:textId="77777777" w:rsidR="0019278B" w:rsidRPr="001079C5" w:rsidRDefault="0019278B" w:rsidP="00836761">
      <w:pPr>
        <w:widowControl/>
        <w:spacing w:line="400" w:lineRule="exact"/>
        <w:ind w:leftChars="50" w:left="105"/>
        <w:jc w:val="left"/>
        <w:rPr>
          <w:rFonts w:ascii="メイリオ" w:eastAsia="メイリオ" w:hAnsi="メイリオ"/>
          <w:szCs w:val="21"/>
        </w:rPr>
      </w:pPr>
    </w:p>
    <w:p w14:paraId="1FB2C520" w14:textId="77777777" w:rsidR="00165C1F" w:rsidRPr="001079C5" w:rsidRDefault="007848F5" w:rsidP="00836761">
      <w:pPr>
        <w:pStyle w:val="1"/>
        <w:spacing w:line="400" w:lineRule="exact"/>
        <w:rPr>
          <w:rFonts w:ascii="メイリオ" w:eastAsia="メイリオ" w:hAnsi="メイリオ"/>
          <w:sz w:val="21"/>
          <w:szCs w:val="21"/>
        </w:rPr>
      </w:pPr>
      <w:bookmarkStart w:id="16" w:name="_Toc48138851"/>
      <w:r w:rsidRPr="001079C5">
        <w:rPr>
          <w:rFonts w:ascii="メイリオ" w:eastAsia="メイリオ" w:hAnsi="メイリオ" w:hint="eastAsia"/>
          <w:sz w:val="21"/>
          <w:szCs w:val="21"/>
        </w:rPr>
        <w:t>4</w:t>
      </w:r>
      <w:r w:rsidR="00165C1F" w:rsidRPr="001079C5">
        <w:rPr>
          <w:rFonts w:ascii="メイリオ" w:eastAsia="メイリオ" w:hAnsi="メイリオ" w:hint="eastAsia"/>
          <w:sz w:val="21"/>
          <w:szCs w:val="21"/>
        </w:rPr>
        <w:t>．</w:t>
      </w:r>
      <w:r w:rsidR="004E30A1" w:rsidRPr="001079C5">
        <w:rPr>
          <w:rFonts w:ascii="メイリオ" w:eastAsia="メイリオ" w:hAnsi="メイリオ" w:hint="eastAsia"/>
          <w:sz w:val="21"/>
          <w:szCs w:val="21"/>
        </w:rPr>
        <w:t xml:space="preserve"> お問い合わせ</w:t>
      </w:r>
      <w:bookmarkEnd w:id="16"/>
    </w:p>
    <w:p w14:paraId="284121C9" w14:textId="2DF28326" w:rsidR="00165C1F" w:rsidRPr="001079C5" w:rsidRDefault="00165C1F" w:rsidP="00836761">
      <w:pPr>
        <w:widowControl/>
        <w:spacing w:line="400" w:lineRule="exact"/>
        <w:ind w:firstLineChars="100" w:firstLine="210"/>
        <w:jc w:val="left"/>
        <w:rPr>
          <w:rFonts w:ascii="メイリオ" w:eastAsia="メイリオ" w:hAnsi="メイリオ"/>
          <w:szCs w:val="21"/>
        </w:rPr>
      </w:pPr>
      <w:r w:rsidRPr="001079C5">
        <w:rPr>
          <w:rFonts w:ascii="メイリオ" w:eastAsia="メイリオ" w:hAnsi="メイリオ" w:hint="eastAsia"/>
          <w:szCs w:val="21"/>
        </w:rPr>
        <w:t>電話問い合わせ窓口を以下のとおり、設置してい</w:t>
      </w:r>
      <w:r w:rsidR="004E30A1" w:rsidRPr="001079C5">
        <w:rPr>
          <w:rFonts w:ascii="メイリオ" w:eastAsia="メイリオ" w:hAnsi="メイリオ" w:hint="eastAsia"/>
          <w:szCs w:val="21"/>
        </w:rPr>
        <w:t>ます</w:t>
      </w:r>
      <w:r w:rsidRPr="001079C5">
        <w:rPr>
          <w:rFonts w:ascii="メイリオ" w:eastAsia="メイリオ" w:hAnsi="メイリオ" w:hint="eastAsia"/>
          <w:szCs w:val="21"/>
        </w:rPr>
        <w:t>。</w:t>
      </w:r>
    </w:p>
    <w:p w14:paraId="4B9E153B" w14:textId="77777777" w:rsidR="00BF1C64" w:rsidRPr="001079C5" w:rsidRDefault="00BF1C64" w:rsidP="00836761">
      <w:pPr>
        <w:widowControl/>
        <w:spacing w:line="400" w:lineRule="exact"/>
        <w:ind w:firstLineChars="100" w:firstLine="210"/>
        <w:jc w:val="left"/>
        <w:rPr>
          <w:rFonts w:ascii="メイリオ" w:eastAsia="メイリオ" w:hAnsi="メイリオ"/>
          <w:szCs w:val="21"/>
        </w:rPr>
      </w:pPr>
    </w:p>
    <w:tbl>
      <w:tblPr>
        <w:tblStyle w:val="a3"/>
        <w:tblW w:w="0" w:type="auto"/>
        <w:jc w:val="center"/>
        <w:tblLook w:val="04A0" w:firstRow="1" w:lastRow="0" w:firstColumn="1" w:lastColumn="0" w:noHBand="0" w:noVBand="1"/>
      </w:tblPr>
      <w:tblGrid>
        <w:gridCol w:w="7508"/>
      </w:tblGrid>
      <w:tr w:rsidR="008D5761" w:rsidRPr="001079C5" w14:paraId="121323EB" w14:textId="77777777" w:rsidTr="007A6907">
        <w:trPr>
          <w:trHeight w:val="1534"/>
          <w:jc w:val="center"/>
        </w:trPr>
        <w:tc>
          <w:tcPr>
            <w:tcW w:w="7508" w:type="dxa"/>
            <w:vAlign w:val="center"/>
          </w:tcPr>
          <w:p w14:paraId="65B9E898" w14:textId="5AF98957" w:rsidR="00694765" w:rsidRPr="001079C5" w:rsidRDefault="008D5761" w:rsidP="00694765">
            <w:pPr>
              <w:spacing w:line="400" w:lineRule="exact"/>
              <w:rPr>
                <w:rFonts w:ascii="メイリオ" w:eastAsia="メイリオ" w:hAnsi="メイリオ"/>
                <w:szCs w:val="21"/>
              </w:rPr>
            </w:pPr>
            <w:r w:rsidRPr="001079C5">
              <w:rPr>
                <w:rFonts w:ascii="メイリオ" w:eastAsia="メイリオ" w:hAnsi="メイリオ" w:hint="eastAsia"/>
                <w:szCs w:val="21"/>
              </w:rPr>
              <w:t>愛知県福祉局</w:t>
            </w:r>
            <w:r w:rsidR="001C68CA" w:rsidRPr="001079C5">
              <w:rPr>
                <w:rFonts w:ascii="メイリオ" w:eastAsia="メイリオ" w:hAnsi="メイリオ" w:hint="eastAsia"/>
                <w:szCs w:val="21"/>
              </w:rPr>
              <w:t>高齢福祉課</w:t>
            </w:r>
          </w:p>
          <w:p w14:paraId="281D017C" w14:textId="4513FEC3" w:rsidR="00694765" w:rsidRPr="001079C5" w:rsidRDefault="008D5761" w:rsidP="00694765">
            <w:pPr>
              <w:spacing w:line="400" w:lineRule="exact"/>
              <w:rPr>
                <w:rFonts w:ascii="メイリオ" w:eastAsia="メイリオ" w:hAnsi="メイリオ"/>
                <w:szCs w:val="21"/>
              </w:rPr>
            </w:pPr>
            <w:r w:rsidRPr="001079C5">
              <w:rPr>
                <w:rFonts w:ascii="メイリオ" w:eastAsia="メイリオ" w:hAnsi="メイリオ" w:hint="eastAsia"/>
                <w:szCs w:val="21"/>
              </w:rPr>
              <w:t>愛知県</w:t>
            </w:r>
            <w:r w:rsidR="001C68CA" w:rsidRPr="001079C5">
              <w:rPr>
                <w:rFonts w:ascii="メイリオ" w:eastAsia="メイリオ" w:hAnsi="メイリオ" w:hint="eastAsia"/>
                <w:szCs w:val="21"/>
              </w:rPr>
              <w:t>介護</w:t>
            </w:r>
            <w:r w:rsidR="00C465C1" w:rsidRPr="001079C5">
              <w:rPr>
                <w:rFonts w:ascii="メイリオ" w:eastAsia="メイリオ" w:hAnsi="メイリオ" w:hint="eastAsia"/>
                <w:szCs w:val="21"/>
              </w:rPr>
              <w:t>サービス確保対策事業補補助金</w:t>
            </w:r>
            <w:r w:rsidR="00694765" w:rsidRPr="001079C5">
              <w:rPr>
                <w:rFonts w:ascii="メイリオ" w:eastAsia="メイリオ" w:hAnsi="メイリオ" w:hint="eastAsia"/>
                <w:szCs w:val="21"/>
              </w:rPr>
              <w:t>に関する電話お問合せ窓口</w:t>
            </w:r>
          </w:p>
          <w:p w14:paraId="7BCECBF5" w14:textId="5C6215ED" w:rsidR="00694765" w:rsidRPr="001079C5" w:rsidRDefault="00694765" w:rsidP="00694765">
            <w:pPr>
              <w:spacing w:line="400" w:lineRule="exact"/>
              <w:rPr>
                <w:rFonts w:ascii="メイリオ" w:eastAsia="メイリオ" w:hAnsi="メイリオ"/>
                <w:szCs w:val="21"/>
              </w:rPr>
            </w:pPr>
            <w:r w:rsidRPr="001079C5">
              <w:rPr>
                <w:rFonts w:ascii="メイリオ" w:eastAsia="メイリオ" w:hAnsi="メイリオ" w:hint="eastAsia"/>
                <w:szCs w:val="21"/>
              </w:rPr>
              <w:t>（電話番号）</w:t>
            </w:r>
            <w:r w:rsidRPr="001079C5">
              <w:rPr>
                <w:rFonts w:ascii="メイリオ" w:eastAsia="メイリオ" w:hAnsi="メイリオ"/>
                <w:szCs w:val="21"/>
              </w:rPr>
              <w:t>0</w:t>
            </w:r>
            <w:r w:rsidR="008D5761" w:rsidRPr="001079C5">
              <w:rPr>
                <w:rFonts w:ascii="メイリオ" w:eastAsia="メイリオ" w:hAnsi="メイリオ"/>
                <w:szCs w:val="21"/>
              </w:rPr>
              <w:t>52</w:t>
            </w:r>
            <w:r w:rsidRPr="001079C5">
              <w:rPr>
                <w:rFonts w:ascii="メイリオ" w:eastAsia="メイリオ" w:hAnsi="メイリオ"/>
                <w:szCs w:val="21"/>
              </w:rPr>
              <w:t>－</w:t>
            </w:r>
            <w:r w:rsidR="00A278B8" w:rsidRPr="001079C5">
              <w:rPr>
                <w:rFonts w:ascii="メイリオ" w:eastAsia="メイリオ" w:hAnsi="メイリオ" w:hint="eastAsia"/>
                <w:szCs w:val="21"/>
              </w:rPr>
              <w:t>９５４</w:t>
            </w:r>
            <w:r w:rsidRPr="001079C5">
              <w:rPr>
                <w:rFonts w:ascii="メイリオ" w:eastAsia="メイリオ" w:hAnsi="メイリオ"/>
                <w:szCs w:val="21"/>
              </w:rPr>
              <w:t>－</w:t>
            </w:r>
            <w:r w:rsidR="00A278B8" w:rsidRPr="001079C5">
              <w:rPr>
                <w:rFonts w:ascii="メイリオ" w:eastAsia="メイリオ" w:hAnsi="メイリオ" w:hint="eastAsia"/>
                <w:szCs w:val="21"/>
              </w:rPr>
              <w:t>７４８</w:t>
            </w:r>
            <w:r w:rsidR="001C68CA" w:rsidRPr="001079C5">
              <w:rPr>
                <w:rFonts w:ascii="メイリオ" w:eastAsia="メイリオ" w:hAnsi="メイリオ" w:hint="eastAsia"/>
                <w:szCs w:val="21"/>
              </w:rPr>
              <w:t>０</w:t>
            </w:r>
          </w:p>
          <w:p w14:paraId="397D2C24" w14:textId="6754E3AD" w:rsidR="00A278B8" w:rsidRPr="001079C5" w:rsidRDefault="00694765" w:rsidP="00C465C1">
            <w:pPr>
              <w:spacing w:line="400" w:lineRule="exact"/>
              <w:rPr>
                <w:rFonts w:ascii="メイリオ" w:eastAsia="メイリオ" w:hAnsi="メイリオ"/>
                <w:szCs w:val="21"/>
              </w:rPr>
            </w:pPr>
            <w:r w:rsidRPr="001079C5">
              <w:rPr>
                <w:rFonts w:ascii="メイリオ" w:eastAsia="メイリオ" w:hAnsi="メイリオ" w:hint="eastAsia"/>
                <w:szCs w:val="21"/>
              </w:rPr>
              <w:t>（受付時間）平日の</w:t>
            </w:r>
            <w:r w:rsidRPr="001079C5">
              <w:rPr>
                <w:rFonts w:ascii="メイリオ" w:eastAsia="メイリオ" w:hAnsi="メイリオ"/>
                <w:szCs w:val="21"/>
              </w:rPr>
              <w:t>9時～</w:t>
            </w:r>
            <w:r w:rsidR="008D5761" w:rsidRPr="001079C5">
              <w:rPr>
                <w:rFonts w:ascii="メイリオ" w:eastAsia="メイリオ" w:hAnsi="メイリオ" w:hint="eastAsia"/>
                <w:szCs w:val="21"/>
              </w:rPr>
              <w:t>17</w:t>
            </w:r>
            <w:r w:rsidRPr="001079C5">
              <w:rPr>
                <w:rFonts w:ascii="メイリオ" w:eastAsia="メイリオ" w:hAnsi="メイリオ"/>
                <w:szCs w:val="21"/>
              </w:rPr>
              <w:t>時</w:t>
            </w:r>
          </w:p>
        </w:tc>
      </w:tr>
    </w:tbl>
    <w:p w14:paraId="0355A2C0" w14:textId="77777777" w:rsidR="00165C1F" w:rsidRPr="001079C5" w:rsidRDefault="00165C1F" w:rsidP="00836761">
      <w:pPr>
        <w:widowControl/>
        <w:spacing w:line="400" w:lineRule="exact"/>
        <w:jc w:val="left"/>
        <w:rPr>
          <w:rFonts w:ascii="メイリオ" w:eastAsia="メイリオ" w:hAnsi="メイリオ"/>
          <w:szCs w:val="21"/>
        </w:rPr>
      </w:pPr>
    </w:p>
    <w:sectPr w:rsidR="00165C1F" w:rsidRPr="001079C5" w:rsidSect="006B52C2">
      <w:footerReference w:type="default" r:id="rId10"/>
      <w:footerReference w:type="first" r:id="rId1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AEFBC" w14:textId="77777777" w:rsidR="00E82A34" w:rsidRDefault="00E82A34" w:rsidP="00A42C04">
      <w:r>
        <w:separator/>
      </w:r>
    </w:p>
  </w:endnote>
  <w:endnote w:type="continuationSeparator" w:id="0">
    <w:p w14:paraId="0043C237" w14:textId="77777777" w:rsidR="00E82A34" w:rsidRDefault="00E82A34" w:rsidP="00A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B0C3" w14:textId="77777777" w:rsidR="008E71F4" w:rsidRDefault="008E71F4" w:rsidP="00714BA7">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265321"/>
      <w:docPartObj>
        <w:docPartGallery w:val="Page Numbers (Bottom of Page)"/>
        <w:docPartUnique/>
      </w:docPartObj>
    </w:sdtPr>
    <w:sdtEndPr/>
    <w:sdtContent>
      <w:p w14:paraId="5B55D5B7" w14:textId="77777777" w:rsidR="008E71F4" w:rsidRDefault="008E71F4">
        <w:pPr>
          <w:pStyle w:val="a9"/>
          <w:jc w:val="right"/>
        </w:pPr>
        <w:r>
          <w:fldChar w:fldCharType="begin"/>
        </w:r>
        <w:r>
          <w:instrText>PAGE   \* MERGEFORMAT</w:instrText>
        </w:r>
        <w:r>
          <w:fldChar w:fldCharType="separate"/>
        </w:r>
        <w:r w:rsidRPr="00714BA7">
          <w:rPr>
            <w:noProof/>
            <w:lang w:val="ja-JP"/>
          </w:rPr>
          <w:t>1</w:t>
        </w:r>
        <w:r>
          <w:fldChar w:fldCharType="end"/>
        </w:r>
      </w:p>
    </w:sdtContent>
  </w:sdt>
  <w:p w14:paraId="06F4BBDB" w14:textId="77777777" w:rsidR="008E71F4" w:rsidRDefault="008E71F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C499F" w14:textId="368577D7" w:rsidR="008E71F4" w:rsidRDefault="008E71F4" w:rsidP="00714BA7">
    <w:pPr>
      <w:pStyle w:val="a9"/>
      <w:jc w:val="right"/>
    </w:pPr>
    <w:r>
      <w:fldChar w:fldCharType="begin"/>
    </w:r>
    <w:r>
      <w:instrText>PAGE   \* MERGEFORMAT</w:instrText>
    </w:r>
    <w:r>
      <w:fldChar w:fldCharType="separate"/>
    </w:r>
    <w:r w:rsidRPr="007A6907">
      <w:rPr>
        <w:noProof/>
        <w:lang w:val="ja-JP"/>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29442"/>
      <w:docPartObj>
        <w:docPartGallery w:val="Page Numbers (Bottom of Page)"/>
        <w:docPartUnique/>
      </w:docPartObj>
    </w:sdtPr>
    <w:sdtEndPr/>
    <w:sdtContent>
      <w:p w14:paraId="26C5F9C7" w14:textId="77777777" w:rsidR="008E71F4" w:rsidRDefault="008E71F4">
        <w:pPr>
          <w:pStyle w:val="a9"/>
          <w:jc w:val="right"/>
        </w:pPr>
        <w:r>
          <w:fldChar w:fldCharType="begin"/>
        </w:r>
        <w:r>
          <w:instrText>PAGE   \* MERGEFORMAT</w:instrText>
        </w:r>
        <w:r>
          <w:fldChar w:fldCharType="separate"/>
        </w:r>
        <w:r w:rsidRPr="00714BA7">
          <w:rPr>
            <w:noProof/>
            <w:lang w:val="ja-JP"/>
          </w:rPr>
          <w:t>1</w:t>
        </w:r>
        <w:r>
          <w:fldChar w:fldCharType="end"/>
        </w:r>
      </w:p>
    </w:sdtContent>
  </w:sdt>
  <w:p w14:paraId="140C216F" w14:textId="77777777" w:rsidR="008E71F4" w:rsidRDefault="008E71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AA008" w14:textId="77777777" w:rsidR="00E82A34" w:rsidRDefault="00E82A34" w:rsidP="00A42C04">
      <w:r>
        <w:separator/>
      </w:r>
    </w:p>
  </w:footnote>
  <w:footnote w:type="continuationSeparator" w:id="0">
    <w:p w14:paraId="4B28F0BC" w14:textId="77777777" w:rsidR="00E82A34" w:rsidRDefault="00E82A34" w:rsidP="00A42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45F"/>
    <w:multiLevelType w:val="hybridMultilevel"/>
    <w:tmpl w:val="CE7CEC4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11D4C"/>
    <w:multiLevelType w:val="hybridMultilevel"/>
    <w:tmpl w:val="21505B92"/>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9C20055"/>
    <w:multiLevelType w:val="hybridMultilevel"/>
    <w:tmpl w:val="CE7CEC4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E36736"/>
    <w:multiLevelType w:val="hybridMultilevel"/>
    <w:tmpl w:val="C0B4632A"/>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612E66"/>
    <w:multiLevelType w:val="hybridMultilevel"/>
    <w:tmpl w:val="9664E376"/>
    <w:lvl w:ilvl="0" w:tplc="EBE66A00">
      <w:start w:val="1"/>
      <w:numFmt w:val="bullet"/>
      <w:lvlText w:val=""/>
      <w:lvlJc w:val="left"/>
      <w:pPr>
        <w:ind w:left="420" w:hanging="420"/>
      </w:pPr>
      <w:rPr>
        <w:rFonts w:ascii="Wingdings" w:hAnsi="Wingdings" w:hint="default"/>
      </w:rPr>
    </w:lvl>
    <w:lvl w:ilvl="1" w:tplc="092C1D00">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E21620"/>
    <w:multiLevelType w:val="hybridMultilevel"/>
    <w:tmpl w:val="07326166"/>
    <w:lvl w:ilvl="0" w:tplc="EBE66A00">
      <w:start w:val="1"/>
      <w:numFmt w:val="bullet"/>
      <w:lvlText w:val=""/>
      <w:lvlJc w:val="left"/>
      <w:pPr>
        <w:ind w:left="1117" w:hanging="420"/>
      </w:pPr>
      <w:rPr>
        <w:rFonts w:ascii="Wingdings" w:hAnsi="Wingdings" w:hint="default"/>
      </w:rPr>
    </w:lvl>
    <w:lvl w:ilvl="1" w:tplc="0409000B" w:tentative="1">
      <w:start w:val="1"/>
      <w:numFmt w:val="bullet"/>
      <w:lvlText w:val=""/>
      <w:lvlJc w:val="left"/>
      <w:pPr>
        <w:ind w:left="1537" w:hanging="420"/>
      </w:pPr>
      <w:rPr>
        <w:rFonts w:ascii="Wingdings" w:hAnsi="Wingdings" w:hint="default"/>
      </w:rPr>
    </w:lvl>
    <w:lvl w:ilvl="2" w:tplc="0409000D" w:tentative="1">
      <w:start w:val="1"/>
      <w:numFmt w:val="bullet"/>
      <w:lvlText w:val=""/>
      <w:lvlJc w:val="left"/>
      <w:pPr>
        <w:ind w:left="1957" w:hanging="420"/>
      </w:pPr>
      <w:rPr>
        <w:rFonts w:ascii="Wingdings" w:hAnsi="Wingdings" w:hint="default"/>
      </w:rPr>
    </w:lvl>
    <w:lvl w:ilvl="3" w:tplc="04090001" w:tentative="1">
      <w:start w:val="1"/>
      <w:numFmt w:val="bullet"/>
      <w:lvlText w:val=""/>
      <w:lvlJc w:val="left"/>
      <w:pPr>
        <w:ind w:left="2377" w:hanging="420"/>
      </w:pPr>
      <w:rPr>
        <w:rFonts w:ascii="Wingdings" w:hAnsi="Wingdings" w:hint="default"/>
      </w:rPr>
    </w:lvl>
    <w:lvl w:ilvl="4" w:tplc="0409000B" w:tentative="1">
      <w:start w:val="1"/>
      <w:numFmt w:val="bullet"/>
      <w:lvlText w:val=""/>
      <w:lvlJc w:val="left"/>
      <w:pPr>
        <w:ind w:left="2797" w:hanging="420"/>
      </w:pPr>
      <w:rPr>
        <w:rFonts w:ascii="Wingdings" w:hAnsi="Wingdings" w:hint="default"/>
      </w:rPr>
    </w:lvl>
    <w:lvl w:ilvl="5" w:tplc="0409000D" w:tentative="1">
      <w:start w:val="1"/>
      <w:numFmt w:val="bullet"/>
      <w:lvlText w:val=""/>
      <w:lvlJc w:val="left"/>
      <w:pPr>
        <w:ind w:left="3217" w:hanging="420"/>
      </w:pPr>
      <w:rPr>
        <w:rFonts w:ascii="Wingdings" w:hAnsi="Wingdings" w:hint="default"/>
      </w:rPr>
    </w:lvl>
    <w:lvl w:ilvl="6" w:tplc="04090001" w:tentative="1">
      <w:start w:val="1"/>
      <w:numFmt w:val="bullet"/>
      <w:lvlText w:val=""/>
      <w:lvlJc w:val="left"/>
      <w:pPr>
        <w:ind w:left="3637" w:hanging="420"/>
      </w:pPr>
      <w:rPr>
        <w:rFonts w:ascii="Wingdings" w:hAnsi="Wingdings" w:hint="default"/>
      </w:rPr>
    </w:lvl>
    <w:lvl w:ilvl="7" w:tplc="0409000B" w:tentative="1">
      <w:start w:val="1"/>
      <w:numFmt w:val="bullet"/>
      <w:lvlText w:val=""/>
      <w:lvlJc w:val="left"/>
      <w:pPr>
        <w:ind w:left="4057" w:hanging="420"/>
      </w:pPr>
      <w:rPr>
        <w:rFonts w:ascii="Wingdings" w:hAnsi="Wingdings" w:hint="default"/>
      </w:rPr>
    </w:lvl>
    <w:lvl w:ilvl="8" w:tplc="0409000D" w:tentative="1">
      <w:start w:val="1"/>
      <w:numFmt w:val="bullet"/>
      <w:lvlText w:val=""/>
      <w:lvlJc w:val="left"/>
      <w:pPr>
        <w:ind w:left="4477" w:hanging="420"/>
      </w:pPr>
      <w:rPr>
        <w:rFonts w:ascii="Wingdings" w:hAnsi="Wingdings" w:hint="default"/>
      </w:rPr>
    </w:lvl>
  </w:abstractNum>
  <w:abstractNum w:abstractNumId="6" w15:restartNumberingAfterBreak="0">
    <w:nsid w:val="10B6428E"/>
    <w:multiLevelType w:val="hybridMultilevel"/>
    <w:tmpl w:val="9230E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1710A4"/>
    <w:multiLevelType w:val="hybridMultilevel"/>
    <w:tmpl w:val="3F46D2DC"/>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59458A"/>
    <w:multiLevelType w:val="hybridMultilevel"/>
    <w:tmpl w:val="2A3CAECE"/>
    <w:lvl w:ilvl="0" w:tplc="0409000D">
      <w:start w:val="1"/>
      <w:numFmt w:val="bullet"/>
      <w:lvlText w:val=""/>
      <w:lvlJc w:val="left"/>
      <w:pPr>
        <w:ind w:left="1117" w:hanging="420"/>
      </w:pPr>
      <w:rPr>
        <w:rFonts w:ascii="Wingdings" w:hAnsi="Wingdings" w:hint="default"/>
      </w:rPr>
    </w:lvl>
    <w:lvl w:ilvl="1" w:tplc="0409000B" w:tentative="1">
      <w:start w:val="1"/>
      <w:numFmt w:val="bullet"/>
      <w:lvlText w:val=""/>
      <w:lvlJc w:val="left"/>
      <w:pPr>
        <w:ind w:left="1537" w:hanging="420"/>
      </w:pPr>
      <w:rPr>
        <w:rFonts w:ascii="Wingdings" w:hAnsi="Wingdings" w:hint="default"/>
      </w:rPr>
    </w:lvl>
    <w:lvl w:ilvl="2" w:tplc="0409000D" w:tentative="1">
      <w:start w:val="1"/>
      <w:numFmt w:val="bullet"/>
      <w:lvlText w:val=""/>
      <w:lvlJc w:val="left"/>
      <w:pPr>
        <w:ind w:left="1957" w:hanging="420"/>
      </w:pPr>
      <w:rPr>
        <w:rFonts w:ascii="Wingdings" w:hAnsi="Wingdings" w:hint="default"/>
      </w:rPr>
    </w:lvl>
    <w:lvl w:ilvl="3" w:tplc="04090001" w:tentative="1">
      <w:start w:val="1"/>
      <w:numFmt w:val="bullet"/>
      <w:lvlText w:val=""/>
      <w:lvlJc w:val="left"/>
      <w:pPr>
        <w:ind w:left="2377" w:hanging="420"/>
      </w:pPr>
      <w:rPr>
        <w:rFonts w:ascii="Wingdings" w:hAnsi="Wingdings" w:hint="default"/>
      </w:rPr>
    </w:lvl>
    <w:lvl w:ilvl="4" w:tplc="0409000B" w:tentative="1">
      <w:start w:val="1"/>
      <w:numFmt w:val="bullet"/>
      <w:lvlText w:val=""/>
      <w:lvlJc w:val="left"/>
      <w:pPr>
        <w:ind w:left="2797" w:hanging="420"/>
      </w:pPr>
      <w:rPr>
        <w:rFonts w:ascii="Wingdings" w:hAnsi="Wingdings" w:hint="default"/>
      </w:rPr>
    </w:lvl>
    <w:lvl w:ilvl="5" w:tplc="0409000D" w:tentative="1">
      <w:start w:val="1"/>
      <w:numFmt w:val="bullet"/>
      <w:lvlText w:val=""/>
      <w:lvlJc w:val="left"/>
      <w:pPr>
        <w:ind w:left="3217" w:hanging="420"/>
      </w:pPr>
      <w:rPr>
        <w:rFonts w:ascii="Wingdings" w:hAnsi="Wingdings" w:hint="default"/>
      </w:rPr>
    </w:lvl>
    <w:lvl w:ilvl="6" w:tplc="04090001" w:tentative="1">
      <w:start w:val="1"/>
      <w:numFmt w:val="bullet"/>
      <w:lvlText w:val=""/>
      <w:lvlJc w:val="left"/>
      <w:pPr>
        <w:ind w:left="3637" w:hanging="420"/>
      </w:pPr>
      <w:rPr>
        <w:rFonts w:ascii="Wingdings" w:hAnsi="Wingdings" w:hint="default"/>
      </w:rPr>
    </w:lvl>
    <w:lvl w:ilvl="7" w:tplc="0409000B" w:tentative="1">
      <w:start w:val="1"/>
      <w:numFmt w:val="bullet"/>
      <w:lvlText w:val=""/>
      <w:lvlJc w:val="left"/>
      <w:pPr>
        <w:ind w:left="4057" w:hanging="420"/>
      </w:pPr>
      <w:rPr>
        <w:rFonts w:ascii="Wingdings" w:hAnsi="Wingdings" w:hint="default"/>
      </w:rPr>
    </w:lvl>
    <w:lvl w:ilvl="8" w:tplc="0409000D" w:tentative="1">
      <w:start w:val="1"/>
      <w:numFmt w:val="bullet"/>
      <w:lvlText w:val=""/>
      <w:lvlJc w:val="left"/>
      <w:pPr>
        <w:ind w:left="4477" w:hanging="420"/>
      </w:pPr>
      <w:rPr>
        <w:rFonts w:ascii="Wingdings" w:hAnsi="Wingdings" w:hint="default"/>
      </w:rPr>
    </w:lvl>
  </w:abstractNum>
  <w:abstractNum w:abstractNumId="9" w15:restartNumberingAfterBreak="0">
    <w:nsid w:val="2A84549D"/>
    <w:multiLevelType w:val="hybridMultilevel"/>
    <w:tmpl w:val="C52CD8AC"/>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602F8B"/>
    <w:multiLevelType w:val="hybridMultilevel"/>
    <w:tmpl w:val="6D8AA15A"/>
    <w:lvl w:ilvl="0" w:tplc="EBE66A00">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1" w15:restartNumberingAfterBreak="0">
    <w:nsid w:val="300F722D"/>
    <w:multiLevelType w:val="hybridMultilevel"/>
    <w:tmpl w:val="FDC2C196"/>
    <w:lvl w:ilvl="0" w:tplc="951020E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159EF"/>
    <w:multiLevelType w:val="hybridMultilevel"/>
    <w:tmpl w:val="04BCE57E"/>
    <w:lvl w:ilvl="0" w:tplc="04090009">
      <w:start w:val="1"/>
      <w:numFmt w:val="bullet"/>
      <w:lvlText w:val=""/>
      <w:lvlJc w:val="left"/>
      <w:pPr>
        <w:ind w:left="697" w:hanging="420"/>
      </w:pPr>
      <w:rPr>
        <w:rFonts w:ascii="Wingdings" w:hAnsi="Wingdings" w:hint="default"/>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3" w15:restartNumberingAfterBreak="0">
    <w:nsid w:val="395F3062"/>
    <w:multiLevelType w:val="hybridMultilevel"/>
    <w:tmpl w:val="CE7CEC4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B717BB"/>
    <w:multiLevelType w:val="hybridMultilevel"/>
    <w:tmpl w:val="1EE47046"/>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445C4D71"/>
    <w:multiLevelType w:val="hybridMultilevel"/>
    <w:tmpl w:val="5D388C66"/>
    <w:lvl w:ilvl="0" w:tplc="0409000F">
      <w:start w:val="1"/>
      <w:numFmt w:val="decimal"/>
      <w:lvlText w:val="%1."/>
      <w:lvlJc w:val="left"/>
      <w:pPr>
        <w:ind w:left="1117" w:hanging="420"/>
      </w:p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6" w15:restartNumberingAfterBreak="0">
    <w:nsid w:val="49366586"/>
    <w:multiLevelType w:val="hybridMultilevel"/>
    <w:tmpl w:val="3D9AAB86"/>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15:restartNumberingAfterBreak="0">
    <w:nsid w:val="538B3A58"/>
    <w:multiLevelType w:val="hybridMultilevel"/>
    <w:tmpl w:val="13144988"/>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FF3458"/>
    <w:multiLevelType w:val="hybridMultilevel"/>
    <w:tmpl w:val="9CB0A600"/>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AE6F7A"/>
    <w:multiLevelType w:val="hybridMultilevel"/>
    <w:tmpl w:val="CB96F03A"/>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FA1555"/>
    <w:multiLevelType w:val="hybridMultilevel"/>
    <w:tmpl w:val="44EEE344"/>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F0033B"/>
    <w:multiLevelType w:val="hybridMultilevel"/>
    <w:tmpl w:val="23F8642E"/>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D657CA"/>
    <w:multiLevelType w:val="hybridMultilevel"/>
    <w:tmpl w:val="67C8E3F0"/>
    <w:lvl w:ilvl="0" w:tplc="1758E6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3"/>
  </w:num>
  <w:num w:numId="4">
    <w:abstractNumId w:val="17"/>
  </w:num>
  <w:num w:numId="5">
    <w:abstractNumId w:val="14"/>
  </w:num>
  <w:num w:numId="6">
    <w:abstractNumId w:val="1"/>
  </w:num>
  <w:num w:numId="7">
    <w:abstractNumId w:val="0"/>
  </w:num>
  <w:num w:numId="8">
    <w:abstractNumId w:val="6"/>
  </w:num>
  <w:num w:numId="9">
    <w:abstractNumId w:val="2"/>
  </w:num>
  <w:num w:numId="10">
    <w:abstractNumId w:val="20"/>
  </w:num>
  <w:num w:numId="11">
    <w:abstractNumId w:val="3"/>
  </w:num>
  <w:num w:numId="12">
    <w:abstractNumId w:val="19"/>
  </w:num>
  <w:num w:numId="13">
    <w:abstractNumId w:val="12"/>
  </w:num>
  <w:num w:numId="14">
    <w:abstractNumId w:val="4"/>
  </w:num>
  <w:num w:numId="15">
    <w:abstractNumId w:val="22"/>
  </w:num>
  <w:num w:numId="16">
    <w:abstractNumId w:val="10"/>
  </w:num>
  <w:num w:numId="17">
    <w:abstractNumId w:val="5"/>
  </w:num>
  <w:num w:numId="18">
    <w:abstractNumId w:val="15"/>
  </w:num>
  <w:num w:numId="19">
    <w:abstractNumId w:val="8"/>
  </w:num>
  <w:num w:numId="20">
    <w:abstractNumId w:val="7"/>
  </w:num>
  <w:num w:numId="21">
    <w:abstractNumId w:val="16"/>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6E"/>
    <w:rsid w:val="000014F8"/>
    <w:rsid w:val="00007D9B"/>
    <w:rsid w:val="00016B40"/>
    <w:rsid w:val="0002041F"/>
    <w:rsid w:val="000216C2"/>
    <w:rsid w:val="00027256"/>
    <w:rsid w:val="00037620"/>
    <w:rsid w:val="00040272"/>
    <w:rsid w:val="00041C3E"/>
    <w:rsid w:val="00042879"/>
    <w:rsid w:val="00046927"/>
    <w:rsid w:val="00047C09"/>
    <w:rsid w:val="0005164B"/>
    <w:rsid w:val="00055196"/>
    <w:rsid w:val="000570DF"/>
    <w:rsid w:val="0005790B"/>
    <w:rsid w:val="00061C8B"/>
    <w:rsid w:val="00064C47"/>
    <w:rsid w:val="00080D2E"/>
    <w:rsid w:val="00081E1D"/>
    <w:rsid w:val="00082213"/>
    <w:rsid w:val="00082A1C"/>
    <w:rsid w:val="00084A33"/>
    <w:rsid w:val="00085B3D"/>
    <w:rsid w:val="00093582"/>
    <w:rsid w:val="00094A8F"/>
    <w:rsid w:val="000956C6"/>
    <w:rsid w:val="00095C7F"/>
    <w:rsid w:val="000976B4"/>
    <w:rsid w:val="000A2FB6"/>
    <w:rsid w:val="000B14C3"/>
    <w:rsid w:val="000B202A"/>
    <w:rsid w:val="000B49AA"/>
    <w:rsid w:val="000B6E7C"/>
    <w:rsid w:val="000C702D"/>
    <w:rsid w:val="000C7167"/>
    <w:rsid w:val="000D7124"/>
    <w:rsid w:val="000E0995"/>
    <w:rsid w:val="000E2144"/>
    <w:rsid w:val="000E2F18"/>
    <w:rsid w:val="000E703B"/>
    <w:rsid w:val="001079C5"/>
    <w:rsid w:val="00107A2E"/>
    <w:rsid w:val="00110ED5"/>
    <w:rsid w:val="0011533B"/>
    <w:rsid w:val="00120E1C"/>
    <w:rsid w:val="0012426E"/>
    <w:rsid w:val="001350E7"/>
    <w:rsid w:val="00140166"/>
    <w:rsid w:val="001407E3"/>
    <w:rsid w:val="001452E3"/>
    <w:rsid w:val="00145F53"/>
    <w:rsid w:val="001526E9"/>
    <w:rsid w:val="00160973"/>
    <w:rsid w:val="0016305B"/>
    <w:rsid w:val="00163F86"/>
    <w:rsid w:val="0016557D"/>
    <w:rsid w:val="00165927"/>
    <w:rsid w:val="00165C1F"/>
    <w:rsid w:val="0017470C"/>
    <w:rsid w:val="00180EC6"/>
    <w:rsid w:val="001918D8"/>
    <w:rsid w:val="0019278B"/>
    <w:rsid w:val="00197C71"/>
    <w:rsid w:val="001A0CC4"/>
    <w:rsid w:val="001B3BD4"/>
    <w:rsid w:val="001B419A"/>
    <w:rsid w:val="001B7B6D"/>
    <w:rsid w:val="001C2067"/>
    <w:rsid w:val="001C28A9"/>
    <w:rsid w:val="001C68CA"/>
    <w:rsid w:val="001E3A8D"/>
    <w:rsid w:val="001F2121"/>
    <w:rsid w:val="001F2BE0"/>
    <w:rsid w:val="001F7DF6"/>
    <w:rsid w:val="0020106E"/>
    <w:rsid w:val="00203077"/>
    <w:rsid w:val="00204961"/>
    <w:rsid w:val="00204AA0"/>
    <w:rsid w:val="002053D5"/>
    <w:rsid w:val="002063E7"/>
    <w:rsid w:val="002148D1"/>
    <w:rsid w:val="0021648B"/>
    <w:rsid w:val="00220580"/>
    <w:rsid w:val="00221023"/>
    <w:rsid w:val="00221DDF"/>
    <w:rsid w:val="002264A3"/>
    <w:rsid w:val="0023402E"/>
    <w:rsid w:val="00236F62"/>
    <w:rsid w:val="00236FFF"/>
    <w:rsid w:val="00237D56"/>
    <w:rsid w:val="00243744"/>
    <w:rsid w:val="00243AFC"/>
    <w:rsid w:val="00261DD4"/>
    <w:rsid w:val="00285D87"/>
    <w:rsid w:val="00286076"/>
    <w:rsid w:val="0028696B"/>
    <w:rsid w:val="00287947"/>
    <w:rsid w:val="00291D51"/>
    <w:rsid w:val="002A1184"/>
    <w:rsid w:val="002A40AE"/>
    <w:rsid w:val="002A41CF"/>
    <w:rsid w:val="002A438E"/>
    <w:rsid w:val="002B10DB"/>
    <w:rsid w:val="002B4EB6"/>
    <w:rsid w:val="002B5B63"/>
    <w:rsid w:val="002B5E10"/>
    <w:rsid w:val="002B6973"/>
    <w:rsid w:val="002B7D7B"/>
    <w:rsid w:val="002D33E6"/>
    <w:rsid w:val="002E096E"/>
    <w:rsid w:val="002E36BC"/>
    <w:rsid w:val="002F27CA"/>
    <w:rsid w:val="002F756B"/>
    <w:rsid w:val="003009AF"/>
    <w:rsid w:val="00311BC4"/>
    <w:rsid w:val="00311FBF"/>
    <w:rsid w:val="00312D75"/>
    <w:rsid w:val="00317972"/>
    <w:rsid w:val="00324A9E"/>
    <w:rsid w:val="00340DD0"/>
    <w:rsid w:val="0034166E"/>
    <w:rsid w:val="00353E10"/>
    <w:rsid w:val="00357BF0"/>
    <w:rsid w:val="00361EF9"/>
    <w:rsid w:val="00363829"/>
    <w:rsid w:val="0036592D"/>
    <w:rsid w:val="00365B58"/>
    <w:rsid w:val="0037069D"/>
    <w:rsid w:val="00371719"/>
    <w:rsid w:val="00371A15"/>
    <w:rsid w:val="00372639"/>
    <w:rsid w:val="0037408A"/>
    <w:rsid w:val="00381EE7"/>
    <w:rsid w:val="00386F82"/>
    <w:rsid w:val="003924B6"/>
    <w:rsid w:val="003926C4"/>
    <w:rsid w:val="00397867"/>
    <w:rsid w:val="003B6957"/>
    <w:rsid w:val="003C1941"/>
    <w:rsid w:val="003C617B"/>
    <w:rsid w:val="003C6FD5"/>
    <w:rsid w:val="003D0685"/>
    <w:rsid w:val="003D31D0"/>
    <w:rsid w:val="003D3314"/>
    <w:rsid w:val="003D5519"/>
    <w:rsid w:val="003E2711"/>
    <w:rsid w:val="003E752E"/>
    <w:rsid w:val="003F094B"/>
    <w:rsid w:val="003F5044"/>
    <w:rsid w:val="004107F3"/>
    <w:rsid w:val="00412346"/>
    <w:rsid w:val="004234B5"/>
    <w:rsid w:val="00430E07"/>
    <w:rsid w:val="004377F2"/>
    <w:rsid w:val="004415CA"/>
    <w:rsid w:val="00443590"/>
    <w:rsid w:val="00445901"/>
    <w:rsid w:val="00462BE8"/>
    <w:rsid w:val="00467805"/>
    <w:rsid w:val="004726FF"/>
    <w:rsid w:val="00473052"/>
    <w:rsid w:val="0047515D"/>
    <w:rsid w:val="004765D0"/>
    <w:rsid w:val="00484257"/>
    <w:rsid w:val="00484600"/>
    <w:rsid w:val="00486A29"/>
    <w:rsid w:val="004919BE"/>
    <w:rsid w:val="0049293C"/>
    <w:rsid w:val="00494DE9"/>
    <w:rsid w:val="004A1601"/>
    <w:rsid w:val="004A50E8"/>
    <w:rsid w:val="004A7010"/>
    <w:rsid w:val="004B463B"/>
    <w:rsid w:val="004B69CF"/>
    <w:rsid w:val="004C10E1"/>
    <w:rsid w:val="004D217F"/>
    <w:rsid w:val="004D2321"/>
    <w:rsid w:val="004E15E0"/>
    <w:rsid w:val="004E1B00"/>
    <w:rsid w:val="004E21AB"/>
    <w:rsid w:val="004E30A1"/>
    <w:rsid w:val="004E519A"/>
    <w:rsid w:val="004E5387"/>
    <w:rsid w:val="004F0C4C"/>
    <w:rsid w:val="004F32ED"/>
    <w:rsid w:val="004F4749"/>
    <w:rsid w:val="004F68B6"/>
    <w:rsid w:val="00500398"/>
    <w:rsid w:val="0050074D"/>
    <w:rsid w:val="00501A3D"/>
    <w:rsid w:val="00503162"/>
    <w:rsid w:val="0051130E"/>
    <w:rsid w:val="00512BBC"/>
    <w:rsid w:val="00512D5A"/>
    <w:rsid w:val="0051463B"/>
    <w:rsid w:val="00521A41"/>
    <w:rsid w:val="005227F4"/>
    <w:rsid w:val="005229B1"/>
    <w:rsid w:val="00523015"/>
    <w:rsid w:val="005304D8"/>
    <w:rsid w:val="0053072C"/>
    <w:rsid w:val="0054009A"/>
    <w:rsid w:val="00543132"/>
    <w:rsid w:val="005431B8"/>
    <w:rsid w:val="0054661A"/>
    <w:rsid w:val="005517AB"/>
    <w:rsid w:val="00551915"/>
    <w:rsid w:val="00552D62"/>
    <w:rsid w:val="00553C38"/>
    <w:rsid w:val="00564431"/>
    <w:rsid w:val="005647F6"/>
    <w:rsid w:val="005749E6"/>
    <w:rsid w:val="00574A21"/>
    <w:rsid w:val="00576864"/>
    <w:rsid w:val="00576EDC"/>
    <w:rsid w:val="00582762"/>
    <w:rsid w:val="00583031"/>
    <w:rsid w:val="005905EA"/>
    <w:rsid w:val="00590701"/>
    <w:rsid w:val="0059446F"/>
    <w:rsid w:val="005955E6"/>
    <w:rsid w:val="00596839"/>
    <w:rsid w:val="005A0EC2"/>
    <w:rsid w:val="005A7F34"/>
    <w:rsid w:val="005C01CE"/>
    <w:rsid w:val="005C23EF"/>
    <w:rsid w:val="005C2EBE"/>
    <w:rsid w:val="005C7261"/>
    <w:rsid w:val="005C73FC"/>
    <w:rsid w:val="005E0AD2"/>
    <w:rsid w:val="005E15EE"/>
    <w:rsid w:val="005E3870"/>
    <w:rsid w:val="005E6E58"/>
    <w:rsid w:val="00601121"/>
    <w:rsid w:val="00605E7D"/>
    <w:rsid w:val="00606E4F"/>
    <w:rsid w:val="0061365E"/>
    <w:rsid w:val="00613FC4"/>
    <w:rsid w:val="006243AC"/>
    <w:rsid w:val="006271CE"/>
    <w:rsid w:val="0063050E"/>
    <w:rsid w:val="00630B84"/>
    <w:rsid w:val="00640384"/>
    <w:rsid w:val="0066254D"/>
    <w:rsid w:val="00662C2E"/>
    <w:rsid w:val="006633F6"/>
    <w:rsid w:val="006674B7"/>
    <w:rsid w:val="006678FF"/>
    <w:rsid w:val="00667DB2"/>
    <w:rsid w:val="00667F07"/>
    <w:rsid w:val="00681820"/>
    <w:rsid w:val="006862EA"/>
    <w:rsid w:val="00686678"/>
    <w:rsid w:val="00694765"/>
    <w:rsid w:val="006A2D16"/>
    <w:rsid w:val="006A33A5"/>
    <w:rsid w:val="006A3406"/>
    <w:rsid w:val="006A6140"/>
    <w:rsid w:val="006A6919"/>
    <w:rsid w:val="006B42AA"/>
    <w:rsid w:val="006B4C55"/>
    <w:rsid w:val="006B52C2"/>
    <w:rsid w:val="006B63E4"/>
    <w:rsid w:val="006C3BF1"/>
    <w:rsid w:val="006C5135"/>
    <w:rsid w:val="006C5930"/>
    <w:rsid w:val="006C7EB3"/>
    <w:rsid w:val="006D0D85"/>
    <w:rsid w:val="006D4510"/>
    <w:rsid w:val="006D5050"/>
    <w:rsid w:val="006D5463"/>
    <w:rsid w:val="006E21A4"/>
    <w:rsid w:val="00700E6B"/>
    <w:rsid w:val="0070291B"/>
    <w:rsid w:val="00704495"/>
    <w:rsid w:val="0070515F"/>
    <w:rsid w:val="0070533D"/>
    <w:rsid w:val="007105A8"/>
    <w:rsid w:val="00713EFD"/>
    <w:rsid w:val="00714BA7"/>
    <w:rsid w:val="00722A36"/>
    <w:rsid w:val="0073685D"/>
    <w:rsid w:val="00741037"/>
    <w:rsid w:val="00742529"/>
    <w:rsid w:val="00750047"/>
    <w:rsid w:val="0075035D"/>
    <w:rsid w:val="00752D24"/>
    <w:rsid w:val="00761DAA"/>
    <w:rsid w:val="007669AA"/>
    <w:rsid w:val="007848F5"/>
    <w:rsid w:val="00785C0C"/>
    <w:rsid w:val="00786EBB"/>
    <w:rsid w:val="00787857"/>
    <w:rsid w:val="00793BA3"/>
    <w:rsid w:val="007A6907"/>
    <w:rsid w:val="007C1563"/>
    <w:rsid w:val="007C1778"/>
    <w:rsid w:val="007C1E0E"/>
    <w:rsid w:val="007C7E48"/>
    <w:rsid w:val="007D57DF"/>
    <w:rsid w:val="007E51FA"/>
    <w:rsid w:val="00805CA0"/>
    <w:rsid w:val="008136FD"/>
    <w:rsid w:val="00815557"/>
    <w:rsid w:val="00816330"/>
    <w:rsid w:val="00825F1C"/>
    <w:rsid w:val="0082661F"/>
    <w:rsid w:val="008345E2"/>
    <w:rsid w:val="00834A20"/>
    <w:rsid w:val="00834A51"/>
    <w:rsid w:val="00834F58"/>
    <w:rsid w:val="00836761"/>
    <w:rsid w:val="00837BDC"/>
    <w:rsid w:val="00837EFE"/>
    <w:rsid w:val="008424E1"/>
    <w:rsid w:val="0085082C"/>
    <w:rsid w:val="00857035"/>
    <w:rsid w:val="008573C9"/>
    <w:rsid w:val="0086061D"/>
    <w:rsid w:val="008721F5"/>
    <w:rsid w:val="008758D2"/>
    <w:rsid w:val="00882F0B"/>
    <w:rsid w:val="00885087"/>
    <w:rsid w:val="00886B98"/>
    <w:rsid w:val="0089042A"/>
    <w:rsid w:val="00895856"/>
    <w:rsid w:val="008972A8"/>
    <w:rsid w:val="008A0FE1"/>
    <w:rsid w:val="008A196A"/>
    <w:rsid w:val="008A3479"/>
    <w:rsid w:val="008A56E4"/>
    <w:rsid w:val="008A6578"/>
    <w:rsid w:val="008A78FD"/>
    <w:rsid w:val="008A7C4F"/>
    <w:rsid w:val="008B5876"/>
    <w:rsid w:val="008C2BFC"/>
    <w:rsid w:val="008C3D57"/>
    <w:rsid w:val="008C5506"/>
    <w:rsid w:val="008D06BB"/>
    <w:rsid w:val="008D5761"/>
    <w:rsid w:val="008D7DC2"/>
    <w:rsid w:val="008E4753"/>
    <w:rsid w:val="008E71F4"/>
    <w:rsid w:val="008E76F1"/>
    <w:rsid w:val="008F29FC"/>
    <w:rsid w:val="008F3113"/>
    <w:rsid w:val="00903496"/>
    <w:rsid w:val="00904424"/>
    <w:rsid w:val="00910518"/>
    <w:rsid w:val="00910B7F"/>
    <w:rsid w:val="009248C6"/>
    <w:rsid w:val="00927184"/>
    <w:rsid w:val="009339FD"/>
    <w:rsid w:val="009371B8"/>
    <w:rsid w:val="009379F9"/>
    <w:rsid w:val="00940BEB"/>
    <w:rsid w:val="00953539"/>
    <w:rsid w:val="009548A6"/>
    <w:rsid w:val="00956D2F"/>
    <w:rsid w:val="00960343"/>
    <w:rsid w:val="00960A9D"/>
    <w:rsid w:val="00963640"/>
    <w:rsid w:val="0096366A"/>
    <w:rsid w:val="009650E6"/>
    <w:rsid w:val="00974306"/>
    <w:rsid w:val="00974D08"/>
    <w:rsid w:val="00983879"/>
    <w:rsid w:val="00984991"/>
    <w:rsid w:val="00985E04"/>
    <w:rsid w:val="00993E9A"/>
    <w:rsid w:val="009968A6"/>
    <w:rsid w:val="009A2700"/>
    <w:rsid w:val="009A68A6"/>
    <w:rsid w:val="009B231C"/>
    <w:rsid w:val="009B2769"/>
    <w:rsid w:val="009B4FD4"/>
    <w:rsid w:val="009C4331"/>
    <w:rsid w:val="009C4A05"/>
    <w:rsid w:val="009D326D"/>
    <w:rsid w:val="009D682D"/>
    <w:rsid w:val="009E2C0B"/>
    <w:rsid w:val="009E654E"/>
    <w:rsid w:val="009F085E"/>
    <w:rsid w:val="009F254D"/>
    <w:rsid w:val="009F311C"/>
    <w:rsid w:val="009F7CDA"/>
    <w:rsid w:val="00A1114C"/>
    <w:rsid w:val="00A13D72"/>
    <w:rsid w:val="00A14F32"/>
    <w:rsid w:val="00A16515"/>
    <w:rsid w:val="00A23BE9"/>
    <w:rsid w:val="00A278B8"/>
    <w:rsid w:val="00A32255"/>
    <w:rsid w:val="00A37538"/>
    <w:rsid w:val="00A42177"/>
    <w:rsid w:val="00A42C04"/>
    <w:rsid w:val="00A45A89"/>
    <w:rsid w:val="00A511F9"/>
    <w:rsid w:val="00A51A8A"/>
    <w:rsid w:val="00A60520"/>
    <w:rsid w:val="00A67D3A"/>
    <w:rsid w:val="00A7074D"/>
    <w:rsid w:val="00A76320"/>
    <w:rsid w:val="00A82238"/>
    <w:rsid w:val="00A8518D"/>
    <w:rsid w:val="00A859E1"/>
    <w:rsid w:val="00A85D5C"/>
    <w:rsid w:val="00A87379"/>
    <w:rsid w:val="00AB0ACA"/>
    <w:rsid w:val="00AB23F2"/>
    <w:rsid w:val="00AB5EEA"/>
    <w:rsid w:val="00AB6DB1"/>
    <w:rsid w:val="00AC1B27"/>
    <w:rsid w:val="00AC2DD6"/>
    <w:rsid w:val="00AD19E9"/>
    <w:rsid w:val="00AD5D4A"/>
    <w:rsid w:val="00AE1154"/>
    <w:rsid w:val="00AE4270"/>
    <w:rsid w:val="00AE6A66"/>
    <w:rsid w:val="00AF457B"/>
    <w:rsid w:val="00B01854"/>
    <w:rsid w:val="00B06557"/>
    <w:rsid w:val="00B105DE"/>
    <w:rsid w:val="00B1337F"/>
    <w:rsid w:val="00B14B5C"/>
    <w:rsid w:val="00B20A10"/>
    <w:rsid w:val="00B23CA6"/>
    <w:rsid w:val="00B24719"/>
    <w:rsid w:val="00B32DD8"/>
    <w:rsid w:val="00B34BD1"/>
    <w:rsid w:val="00B41BA9"/>
    <w:rsid w:val="00B43544"/>
    <w:rsid w:val="00B46A92"/>
    <w:rsid w:val="00B46AC0"/>
    <w:rsid w:val="00B5023D"/>
    <w:rsid w:val="00B577D8"/>
    <w:rsid w:val="00B6300E"/>
    <w:rsid w:val="00B63776"/>
    <w:rsid w:val="00B708ED"/>
    <w:rsid w:val="00B72D51"/>
    <w:rsid w:val="00B84243"/>
    <w:rsid w:val="00B859ED"/>
    <w:rsid w:val="00B96DCD"/>
    <w:rsid w:val="00B97CA4"/>
    <w:rsid w:val="00BA0B68"/>
    <w:rsid w:val="00BA0E39"/>
    <w:rsid w:val="00BA519C"/>
    <w:rsid w:val="00BA6441"/>
    <w:rsid w:val="00BA7A15"/>
    <w:rsid w:val="00BA7E14"/>
    <w:rsid w:val="00BB0740"/>
    <w:rsid w:val="00BB4081"/>
    <w:rsid w:val="00BB5CBC"/>
    <w:rsid w:val="00BC50DA"/>
    <w:rsid w:val="00BC5F51"/>
    <w:rsid w:val="00BD0874"/>
    <w:rsid w:val="00BD1AAD"/>
    <w:rsid w:val="00BD4BF2"/>
    <w:rsid w:val="00BD6CFE"/>
    <w:rsid w:val="00BE5C0A"/>
    <w:rsid w:val="00BF1C64"/>
    <w:rsid w:val="00BF3243"/>
    <w:rsid w:val="00BF3A03"/>
    <w:rsid w:val="00BF6229"/>
    <w:rsid w:val="00C01468"/>
    <w:rsid w:val="00C016CC"/>
    <w:rsid w:val="00C035CB"/>
    <w:rsid w:val="00C07D55"/>
    <w:rsid w:val="00C11E67"/>
    <w:rsid w:val="00C208B8"/>
    <w:rsid w:val="00C26842"/>
    <w:rsid w:val="00C269EE"/>
    <w:rsid w:val="00C329E1"/>
    <w:rsid w:val="00C32C00"/>
    <w:rsid w:val="00C3367A"/>
    <w:rsid w:val="00C367C1"/>
    <w:rsid w:val="00C40B09"/>
    <w:rsid w:val="00C41A41"/>
    <w:rsid w:val="00C429AD"/>
    <w:rsid w:val="00C42AAB"/>
    <w:rsid w:val="00C4653B"/>
    <w:rsid w:val="00C465C1"/>
    <w:rsid w:val="00C6111E"/>
    <w:rsid w:val="00C62C8F"/>
    <w:rsid w:val="00C6347C"/>
    <w:rsid w:val="00C65127"/>
    <w:rsid w:val="00C74C30"/>
    <w:rsid w:val="00C80357"/>
    <w:rsid w:val="00C80E22"/>
    <w:rsid w:val="00C81BEB"/>
    <w:rsid w:val="00C90A5A"/>
    <w:rsid w:val="00C91C9A"/>
    <w:rsid w:val="00C93A90"/>
    <w:rsid w:val="00CA702A"/>
    <w:rsid w:val="00CB164C"/>
    <w:rsid w:val="00CB3AE1"/>
    <w:rsid w:val="00CB6BD2"/>
    <w:rsid w:val="00CC7487"/>
    <w:rsid w:val="00CD4D53"/>
    <w:rsid w:val="00CD6E87"/>
    <w:rsid w:val="00CE62F2"/>
    <w:rsid w:val="00CF6DA9"/>
    <w:rsid w:val="00CF6DCA"/>
    <w:rsid w:val="00CF73EF"/>
    <w:rsid w:val="00D006A6"/>
    <w:rsid w:val="00D02921"/>
    <w:rsid w:val="00D10D46"/>
    <w:rsid w:val="00D113F1"/>
    <w:rsid w:val="00D1462A"/>
    <w:rsid w:val="00D153A0"/>
    <w:rsid w:val="00D33463"/>
    <w:rsid w:val="00D359B6"/>
    <w:rsid w:val="00D36379"/>
    <w:rsid w:val="00D37733"/>
    <w:rsid w:val="00D43FA0"/>
    <w:rsid w:val="00D4586A"/>
    <w:rsid w:val="00D509DF"/>
    <w:rsid w:val="00D668EE"/>
    <w:rsid w:val="00D7429F"/>
    <w:rsid w:val="00D7519E"/>
    <w:rsid w:val="00D76442"/>
    <w:rsid w:val="00D7664B"/>
    <w:rsid w:val="00D766D4"/>
    <w:rsid w:val="00D81F92"/>
    <w:rsid w:val="00D823AD"/>
    <w:rsid w:val="00D85610"/>
    <w:rsid w:val="00D86EDC"/>
    <w:rsid w:val="00D87226"/>
    <w:rsid w:val="00D921BE"/>
    <w:rsid w:val="00D93350"/>
    <w:rsid w:val="00D93CA0"/>
    <w:rsid w:val="00D948C2"/>
    <w:rsid w:val="00DC256A"/>
    <w:rsid w:val="00DD15F3"/>
    <w:rsid w:val="00DD44CA"/>
    <w:rsid w:val="00DE4D0F"/>
    <w:rsid w:val="00E0309F"/>
    <w:rsid w:val="00E07F0E"/>
    <w:rsid w:val="00E105EF"/>
    <w:rsid w:val="00E108BB"/>
    <w:rsid w:val="00E13AAB"/>
    <w:rsid w:val="00E26E11"/>
    <w:rsid w:val="00E44AAD"/>
    <w:rsid w:val="00E54339"/>
    <w:rsid w:val="00E561FE"/>
    <w:rsid w:val="00E569DE"/>
    <w:rsid w:val="00E56E76"/>
    <w:rsid w:val="00E657F7"/>
    <w:rsid w:val="00E659F5"/>
    <w:rsid w:val="00E678A5"/>
    <w:rsid w:val="00E73D27"/>
    <w:rsid w:val="00E82A34"/>
    <w:rsid w:val="00E863BD"/>
    <w:rsid w:val="00E94A18"/>
    <w:rsid w:val="00E97A9A"/>
    <w:rsid w:val="00EA0655"/>
    <w:rsid w:val="00EA2EA2"/>
    <w:rsid w:val="00EA463C"/>
    <w:rsid w:val="00EA7C4C"/>
    <w:rsid w:val="00EB49CC"/>
    <w:rsid w:val="00EC141C"/>
    <w:rsid w:val="00ED7293"/>
    <w:rsid w:val="00ED7431"/>
    <w:rsid w:val="00ED7F1D"/>
    <w:rsid w:val="00EE6C6E"/>
    <w:rsid w:val="00F010A8"/>
    <w:rsid w:val="00F04BE8"/>
    <w:rsid w:val="00F1087C"/>
    <w:rsid w:val="00F13B4F"/>
    <w:rsid w:val="00F17B63"/>
    <w:rsid w:val="00F17D4B"/>
    <w:rsid w:val="00F22A3D"/>
    <w:rsid w:val="00F22E02"/>
    <w:rsid w:val="00F30BA9"/>
    <w:rsid w:val="00F325DA"/>
    <w:rsid w:val="00F34A9C"/>
    <w:rsid w:val="00F40636"/>
    <w:rsid w:val="00F41AC6"/>
    <w:rsid w:val="00F46892"/>
    <w:rsid w:val="00F47C83"/>
    <w:rsid w:val="00F561D5"/>
    <w:rsid w:val="00F634D0"/>
    <w:rsid w:val="00F67D2C"/>
    <w:rsid w:val="00F71C96"/>
    <w:rsid w:val="00F72947"/>
    <w:rsid w:val="00F7717B"/>
    <w:rsid w:val="00F8333F"/>
    <w:rsid w:val="00F864A1"/>
    <w:rsid w:val="00F912AA"/>
    <w:rsid w:val="00F928DB"/>
    <w:rsid w:val="00FA2964"/>
    <w:rsid w:val="00FA5A49"/>
    <w:rsid w:val="00FA65A0"/>
    <w:rsid w:val="00FB1A9E"/>
    <w:rsid w:val="00FC2C76"/>
    <w:rsid w:val="00FC7620"/>
    <w:rsid w:val="00FC7F01"/>
    <w:rsid w:val="00FD175B"/>
    <w:rsid w:val="00FD2BB9"/>
    <w:rsid w:val="00FD2BC4"/>
    <w:rsid w:val="00FD6E4F"/>
    <w:rsid w:val="00FE0FC3"/>
    <w:rsid w:val="00FE1963"/>
    <w:rsid w:val="00FE400C"/>
    <w:rsid w:val="00FE64AB"/>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E281A"/>
  <w15:chartTrackingRefBased/>
  <w15:docId w15:val="{39751570-6FFC-44ED-8138-51296650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1915"/>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095C7F"/>
    <w:pPr>
      <w:keepNext/>
      <w:outlineLvl w:val="1"/>
    </w:pPr>
    <w:rPr>
      <w:rFonts w:asciiTheme="majorHAnsi" w:hAnsiTheme="majorHAnsi" w:cstheme="majorBidi"/>
    </w:rPr>
  </w:style>
  <w:style w:type="paragraph" w:styleId="3">
    <w:name w:val="heading 3"/>
    <w:basedOn w:val="a"/>
    <w:next w:val="a"/>
    <w:link w:val="30"/>
    <w:uiPriority w:val="9"/>
    <w:unhideWhenUsed/>
    <w:qFormat/>
    <w:rsid w:val="00551915"/>
    <w:pPr>
      <w:keepNext/>
      <w:ind w:leftChars="400" w:left="400"/>
      <w:outlineLvl w:val="2"/>
    </w:pPr>
    <w:rPr>
      <w:rFonts w:asciiTheme="majorHAnsi" w:hAnsiTheme="majorHAnsi" w:cstheme="majorBidi"/>
    </w:rPr>
  </w:style>
  <w:style w:type="paragraph" w:styleId="4">
    <w:name w:val="heading 4"/>
    <w:basedOn w:val="a"/>
    <w:next w:val="a"/>
    <w:link w:val="40"/>
    <w:uiPriority w:val="9"/>
    <w:unhideWhenUsed/>
    <w:qFormat/>
    <w:rsid w:val="00361EF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10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A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1820"/>
    <w:pPr>
      <w:ind w:leftChars="400" w:left="840"/>
    </w:pPr>
  </w:style>
  <w:style w:type="paragraph" w:styleId="a5">
    <w:name w:val="Balloon Text"/>
    <w:basedOn w:val="a"/>
    <w:link w:val="a6"/>
    <w:uiPriority w:val="99"/>
    <w:semiHidden/>
    <w:unhideWhenUsed/>
    <w:rsid w:val="008A0F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E1"/>
    <w:rPr>
      <w:rFonts w:asciiTheme="majorHAnsi" w:eastAsiaTheme="majorEastAsia" w:hAnsiTheme="majorHAnsi" w:cstheme="majorBidi"/>
      <w:sz w:val="18"/>
      <w:szCs w:val="18"/>
    </w:rPr>
  </w:style>
  <w:style w:type="paragraph" w:styleId="a7">
    <w:name w:val="header"/>
    <w:basedOn w:val="a"/>
    <w:link w:val="a8"/>
    <w:uiPriority w:val="99"/>
    <w:unhideWhenUsed/>
    <w:rsid w:val="00A42C04"/>
    <w:pPr>
      <w:tabs>
        <w:tab w:val="center" w:pos="4252"/>
        <w:tab w:val="right" w:pos="8504"/>
      </w:tabs>
      <w:snapToGrid w:val="0"/>
    </w:pPr>
  </w:style>
  <w:style w:type="character" w:customStyle="1" w:styleId="a8">
    <w:name w:val="ヘッダー (文字)"/>
    <w:basedOn w:val="a0"/>
    <w:link w:val="a7"/>
    <w:uiPriority w:val="99"/>
    <w:rsid w:val="00A42C04"/>
  </w:style>
  <w:style w:type="paragraph" w:styleId="a9">
    <w:name w:val="footer"/>
    <w:basedOn w:val="a"/>
    <w:link w:val="aa"/>
    <w:uiPriority w:val="99"/>
    <w:unhideWhenUsed/>
    <w:rsid w:val="00A42C04"/>
    <w:pPr>
      <w:tabs>
        <w:tab w:val="center" w:pos="4252"/>
        <w:tab w:val="right" w:pos="8504"/>
      </w:tabs>
      <w:snapToGrid w:val="0"/>
    </w:pPr>
  </w:style>
  <w:style w:type="character" w:customStyle="1" w:styleId="aa">
    <w:name w:val="フッター (文字)"/>
    <w:basedOn w:val="a0"/>
    <w:link w:val="a9"/>
    <w:uiPriority w:val="99"/>
    <w:rsid w:val="00A42C04"/>
  </w:style>
  <w:style w:type="character" w:styleId="ab">
    <w:name w:val="annotation reference"/>
    <w:basedOn w:val="a0"/>
    <w:uiPriority w:val="99"/>
    <w:semiHidden/>
    <w:unhideWhenUsed/>
    <w:rsid w:val="00574A21"/>
    <w:rPr>
      <w:sz w:val="18"/>
      <w:szCs w:val="18"/>
    </w:rPr>
  </w:style>
  <w:style w:type="paragraph" w:styleId="ac">
    <w:name w:val="annotation text"/>
    <w:basedOn w:val="a"/>
    <w:link w:val="ad"/>
    <w:uiPriority w:val="99"/>
    <w:semiHidden/>
    <w:unhideWhenUsed/>
    <w:rsid w:val="00574A21"/>
    <w:pPr>
      <w:jc w:val="left"/>
    </w:pPr>
  </w:style>
  <w:style w:type="character" w:customStyle="1" w:styleId="ad">
    <w:name w:val="コメント文字列 (文字)"/>
    <w:basedOn w:val="a0"/>
    <w:link w:val="ac"/>
    <w:uiPriority w:val="99"/>
    <w:semiHidden/>
    <w:rsid w:val="00574A21"/>
  </w:style>
  <w:style w:type="paragraph" w:styleId="ae">
    <w:name w:val="annotation subject"/>
    <w:basedOn w:val="ac"/>
    <w:next w:val="ac"/>
    <w:link w:val="af"/>
    <w:uiPriority w:val="99"/>
    <w:semiHidden/>
    <w:unhideWhenUsed/>
    <w:rsid w:val="00574A21"/>
    <w:rPr>
      <w:b/>
      <w:bCs/>
    </w:rPr>
  </w:style>
  <w:style w:type="character" w:customStyle="1" w:styleId="af">
    <w:name w:val="コメント内容 (文字)"/>
    <w:basedOn w:val="ad"/>
    <w:link w:val="ae"/>
    <w:uiPriority w:val="99"/>
    <w:semiHidden/>
    <w:rsid w:val="00574A21"/>
    <w:rPr>
      <w:b/>
      <w:bCs/>
    </w:rPr>
  </w:style>
  <w:style w:type="table" w:customStyle="1" w:styleId="11">
    <w:name w:val="表 (格子)1"/>
    <w:basedOn w:val="a1"/>
    <w:next w:val="a3"/>
    <w:uiPriority w:val="39"/>
    <w:rsid w:val="004D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6674B7"/>
    <w:rPr>
      <w:color w:val="0563C1" w:themeColor="hyperlink"/>
      <w:u w:val="single"/>
    </w:rPr>
  </w:style>
  <w:style w:type="paragraph" w:styleId="af1">
    <w:name w:val="Note Heading"/>
    <w:basedOn w:val="a"/>
    <w:next w:val="a"/>
    <w:link w:val="af2"/>
    <w:uiPriority w:val="99"/>
    <w:unhideWhenUsed/>
    <w:rsid w:val="00A37538"/>
    <w:pPr>
      <w:jc w:val="center"/>
    </w:pPr>
    <w:rPr>
      <w:rFonts w:ascii="ＭＳ 明朝" w:eastAsia="ＭＳ 明朝"/>
      <w:sz w:val="24"/>
    </w:rPr>
  </w:style>
  <w:style w:type="character" w:customStyle="1" w:styleId="af2">
    <w:name w:val="記 (文字)"/>
    <w:basedOn w:val="a0"/>
    <w:link w:val="af1"/>
    <w:uiPriority w:val="99"/>
    <w:rsid w:val="00A37538"/>
    <w:rPr>
      <w:rFonts w:ascii="ＭＳ 明朝" w:eastAsia="ＭＳ 明朝"/>
      <w:sz w:val="24"/>
    </w:rPr>
  </w:style>
  <w:style w:type="character" w:customStyle="1" w:styleId="10">
    <w:name w:val="見出し 1 (文字)"/>
    <w:basedOn w:val="a0"/>
    <w:link w:val="1"/>
    <w:uiPriority w:val="9"/>
    <w:rsid w:val="00551915"/>
    <w:rPr>
      <w:rFonts w:asciiTheme="majorHAnsi" w:hAnsiTheme="majorHAnsi" w:cstheme="majorBidi"/>
      <w:sz w:val="24"/>
      <w:szCs w:val="24"/>
    </w:rPr>
  </w:style>
  <w:style w:type="character" w:customStyle="1" w:styleId="20">
    <w:name w:val="見出し 2 (文字)"/>
    <w:basedOn w:val="a0"/>
    <w:link w:val="2"/>
    <w:uiPriority w:val="9"/>
    <w:rsid w:val="00095C7F"/>
    <w:rPr>
      <w:rFonts w:asciiTheme="majorHAnsi" w:hAnsiTheme="majorHAnsi" w:cstheme="majorBidi"/>
    </w:rPr>
  </w:style>
  <w:style w:type="character" w:customStyle="1" w:styleId="30">
    <w:name w:val="見出し 3 (文字)"/>
    <w:basedOn w:val="a0"/>
    <w:link w:val="3"/>
    <w:uiPriority w:val="9"/>
    <w:rsid w:val="00551915"/>
    <w:rPr>
      <w:rFonts w:asciiTheme="majorHAnsi" w:hAnsiTheme="majorHAnsi" w:cstheme="majorBidi"/>
    </w:rPr>
  </w:style>
  <w:style w:type="paragraph" w:styleId="12">
    <w:name w:val="toc 1"/>
    <w:basedOn w:val="a"/>
    <w:next w:val="a"/>
    <w:autoRedefine/>
    <w:uiPriority w:val="39"/>
    <w:unhideWhenUsed/>
    <w:rsid w:val="007848F5"/>
    <w:pPr>
      <w:tabs>
        <w:tab w:val="right" w:leader="dot" w:pos="8494"/>
      </w:tabs>
      <w:spacing w:line="320" w:lineRule="exact"/>
    </w:pPr>
  </w:style>
  <w:style w:type="paragraph" w:styleId="21">
    <w:name w:val="toc 2"/>
    <w:basedOn w:val="a"/>
    <w:next w:val="a"/>
    <w:autoRedefine/>
    <w:uiPriority w:val="39"/>
    <w:unhideWhenUsed/>
    <w:rsid w:val="00361EF9"/>
    <w:pPr>
      <w:tabs>
        <w:tab w:val="right" w:leader="dot" w:pos="8494"/>
      </w:tabs>
      <w:spacing w:line="320" w:lineRule="exact"/>
      <w:ind w:leftChars="100" w:left="210"/>
    </w:pPr>
  </w:style>
  <w:style w:type="paragraph" w:styleId="31">
    <w:name w:val="toc 3"/>
    <w:basedOn w:val="a"/>
    <w:next w:val="a"/>
    <w:autoRedefine/>
    <w:uiPriority w:val="39"/>
    <w:unhideWhenUsed/>
    <w:rsid w:val="006D5050"/>
    <w:pPr>
      <w:ind w:leftChars="200" w:left="420"/>
    </w:pPr>
  </w:style>
  <w:style w:type="paragraph" w:styleId="af3">
    <w:name w:val="Revision"/>
    <w:hidden/>
    <w:uiPriority w:val="99"/>
    <w:semiHidden/>
    <w:rsid w:val="007C1563"/>
  </w:style>
  <w:style w:type="character" w:customStyle="1" w:styleId="40">
    <w:name w:val="見出し 4 (文字)"/>
    <w:basedOn w:val="a0"/>
    <w:link w:val="4"/>
    <w:uiPriority w:val="9"/>
    <w:rsid w:val="00361EF9"/>
    <w:rPr>
      <w:b/>
      <w:bCs/>
    </w:rPr>
  </w:style>
  <w:style w:type="character" w:styleId="af4">
    <w:name w:val="Unresolved Mention"/>
    <w:basedOn w:val="a0"/>
    <w:uiPriority w:val="99"/>
    <w:semiHidden/>
    <w:unhideWhenUsed/>
    <w:rsid w:val="00287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7238">
      <w:bodyDiv w:val="1"/>
      <w:marLeft w:val="0"/>
      <w:marRight w:val="0"/>
      <w:marTop w:val="0"/>
      <w:marBottom w:val="0"/>
      <w:divBdr>
        <w:top w:val="none" w:sz="0" w:space="0" w:color="auto"/>
        <w:left w:val="none" w:sz="0" w:space="0" w:color="auto"/>
        <w:bottom w:val="none" w:sz="0" w:space="0" w:color="auto"/>
        <w:right w:val="none" w:sz="0" w:space="0" w:color="auto"/>
      </w:divBdr>
    </w:div>
    <w:div w:id="47921857">
      <w:bodyDiv w:val="1"/>
      <w:marLeft w:val="0"/>
      <w:marRight w:val="0"/>
      <w:marTop w:val="0"/>
      <w:marBottom w:val="0"/>
      <w:divBdr>
        <w:top w:val="none" w:sz="0" w:space="0" w:color="auto"/>
        <w:left w:val="none" w:sz="0" w:space="0" w:color="auto"/>
        <w:bottom w:val="none" w:sz="0" w:space="0" w:color="auto"/>
        <w:right w:val="none" w:sz="0" w:space="0" w:color="auto"/>
      </w:divBdr>
    </w:div>
    <w:div w:id="88625339">
      <w:bodyDiv w:val="1"/>
      <w:marLeft w:val="0"/>
      <w:marRight w:val="0"/>
      <w:marTop w:val="0"/>
      <w:marBottom w:val="0"/>
      <w:divBdr>
        <w:top w:val="none" w:sz="0" w:space="0" w:color="auto"/>
        <w:left w:val="none" w:sz="0" w:space="0" w:color="auto"/>
        <w:bottom w:val="none" w:sz="0" w:space="0" w:color="auto"/>
        <w:right w:val="none" w:sz="0" w:space="0" w:color="auto"/>
      </w:divBdr>
    </w:div>
    <w:div w:id="121727258">
      <w:bodyDiv w:val="1"/>
      <w:marLeft w:val="0"/>
      <w:marRight w:val="0"/>
      <w:marTop w:val="0"/>
      <w:marBottom w:val="0"/>
      <w:divBdr>
        <w:top w:val="none" w:sz="0" w:space="0" w:color="auto"/>
        <w:left w:val="none" w:sz="0" w:space="0" w:color="auto"/>
        <w:bottom w:val="none" w:sz="0" w:space="0" w:color="auto"/>
        <w:right w:val="none" w:sz="0" w:space="0" w:color="auto"/>
      </w:divBdr>
    </w:div>
    <w:div w:id="125204042">
      <w:bodyDiv w:val="1"/>
      <w:marLeft w:val="0"/>
      <w:marRight w:val="0"/>
      <w:marTop w:val="0"/>
      <w:marBottom w:val="0"/>
      <w:divBdr>
        <w:top w:val="none" w:sz="0" w:space="0" w:color="auto"/>
        <w:left w:val="none" w:sz="0" w:space="0" w:color="auto"/>
        <w:bottom w:val="none" w:sz="0" w:space="0" w:color="auto"/>
        <w:right w:val="none" w:sz="0" w:space="0" w:color="auto"/>
      </w:divBdr>
    </w:div>
    <w:div w:id="151919203">
      <w:bodyDiv w:val="1"/>
      <w:marLeft w:val="0"/>
      <w:marRight w:val="0"/>
      <w:marTop w:val="0"/>
      <w:marBottom w:val="0"/>
      <w:divBdr>
        <w:top w:val="none" w:sz="0" w:space="0" w:color="auto"/>
        <w:left w:val="none" w:sz="0" w:space="0" w:color="auto"/>
        <w:bottom w:val="none" w:sz="0" w:space="0" w:color="auto"/>
        <w:right w:val="none" w:sz="0" w:space="0" w:color="auto"/>
      </w:divBdr>
    </w:div>
    <w:div w:id="172884514">
      <w:bodyDiv w:val="1"/>
      <w:marLeft w:val="0"/>
      <w:marRight w:val="0"/>
      <w:marTop w:val="0"/>
      <w:marBottom w:val="0"/>
      <w:divBdr>
        <w:top w:val="none" w:sz="0" w:space="0" w:color="auto"/>
        <w:left w:val="none" w:sz="0" w:space="0" w:color="auto"/>
        <w:bottom w:val="none" w:sz="0" w:space="0" w:color="auto"/>
        <w:right w:val="none" w:sz="0" w:space="0" w:color="auto"/>
      </w:divBdr>
    </w:div>
    <w:div w:id="211382238">
      <w:bodyDiv w:val="1"/>
      <w:marLeft w:val="0"/>
      <w:marRight w:val="0"/>
      <w:marTop w:val="0"/>
      <w:marBottom w:val="0"/>
      <w:divBdr>
        <w:top w:val="none" w:sz="0" w:space="0" w:color="auto"/>
        <w:left w:val="none" w:sz="0" w:space="0" w:color="auto"/>
        <w:bottom w:val="none" w:sz="0" w:space="0" w:color="auto"/>
        <w:right w:val="none" w:sz="0" w:space="0" w:color="auto"/>
      </w:divBdr>
    </w:div>
    <w:div w:id="271132117">
      <w:bodyDiv w:val="1"/>
      <w:marLeft w:val="0"/>
      <w:marRight w:val="0"/>
      <w:marTop w:val="0"/>
      <w:marBottom w:val="0"/>
      <w:divBdr>
        <w:top w:val="none" w:sz="0" w:space="0" w:color="auto"/>
        <w:left w:val="none" w:sz="0" w:space="0" w:color="auto"/>
        <w:bottom w:val="none" w:sz="0" w:space="0" w:color="auto"/>
        <w:right w:val="none" w:sz="0" w:space="0" w:color="auto"/>
      </w:divBdr>
    </w:div>
    <w:div w:id="294720572">
      <w:bodyDiv w:val="1"/>
      <w:marLeft w:val="0"/>
      <w:marRight w:val="0"/>
      <w:marTop w:val="0"/>
      <w:marBottom w:val="0"/>
      <w:divBdr>
        <w:top w:val="none" w:sz="0" w:space="0" w:color="auto"/>
        <w:left w:val="none" w:sz="0" w:space="0" w:color="auto"/>
        <w:bottom w:val="none" w:sz="0" w:space="0" w:color="auto"/>
        <w:right w:val="none" w:sz="0" w:space="0" w:color="auto"/>
      </w:divBdr>
    </w:div>
    <w:div w:id="422144546">
      <w:bodyDiv w:val="1"/>
      <w:marLeft w:val="0"/>
      <w:marRight w:val="0"/>
      <w:marTop w:val="0"/>
      <w:marBottom w:val="0"/>
      <w:divBdr>
        <w:top w:val="none" w:sz="0" w:space="0" w:color="auto"/>
        <w:left w:val="none" w:sz="0" w:space="0" w:color="auto"/>
        <w:bottom w:val="none" w:sz="0" w:space="0" w:color="auto"/>
        <w:right w:val="none" w:sz="0" w:space="0" w:color="auto"/>
      </w:divBdr>
    </w:div>
    <w:div w:id="441845243">
      <w:bodyDiv w:val="1"/>
      <w:marLeft w:val="0"/>
      <w:marRight w:val="0"/>
      <w:marTop w:val="0"/>
      <w:marBottom w:val="0"/>
      <w:divBdr>
        <w:top w:val="none" w:sz="0" w:space="0" w:color="auto"/>
        <w:left w:val="none" w:sz="0" w:space="0" w:color="auto"/>
        <w:bottom w:val="none" w:sz="0" w:space="0" w:color="auto"/>
        <w:right w:val="none" w:sz="0" w:space="0" w:color="auto"/>
      </w:divBdr>
    </w:div>
    <w:div w:id="521630145">
      <w:bodyDiv w:val="1"/>
      <w:marLeft w:val="0"/>
      <w:marRight w:val="0"/>
      <w:marTop w:val="0"/>
      <w:marBottom w:val="0"/>
      <w:divBdr>
        <w:top w:val="none" w:sz="0" w:space="0" w:color="auto"/>
        <w:left w:val="none" w:sz="0" w:space="0" w:color="auto"/>
        <w:bottom w:val="none" w:sz="0" w:space="0" w:color="auto"/>
        <w:right w:val="none" w:sz="0" w:space="0" w:color="auto"/>
      </w:divBdr>
    </w:div>
    <w:div w:id="533730098">
      <w:bodyDiv w:val="1"/>
      <w:marLeft w:val="0"/>
      <w:marRight w:val="0"/>
      <w:marTop w:val="0"/>
      <w:marBottom w:val="0"/>
      <w:divBdr>
        <w:top w:val="none" w:sz="0" w:space="0" w:color="auto"/>
        <w:left w:val="none" w:sz="0" w:space="0" w:color="auto"/>
        <w:bottom w:val="none" w:sz="0" w:space="0" w:color="auto"/>
        <w:right w:val="none" w:sz="0" w:space="0" w:color="auto"/>
      </w:divBdr>
    </w:div>
    <w:div w:id="576865216">
      <w:bodyDiv w:val="1"/>
      <w:marLeft w:val="0"/>
      <w:marRight w:val="0"/>
      <w:marTop w:val="0"/>
      <w:marBottom w:val="0"/>
      <w:divBdr>
        <w:top w:val="none" w:sz="0" w:space="0" w:color="auto"/>
        <w:left w:val="none" w:sz="0" w:space="0" w:color="auto"/>
        <w:bottom w:val="none" w:sz="0" w:space="0" w:color="auto"/>
        <w:right w:val="none" w:sz="0" w:space="0" w:color="auto"/>
      </w:divBdr>
    </w:div>
    <w:div w:id="662508837">
      <w:bodyDiv w:val="1"/>
      <w:marLeft w:val="0"/>
      <w:marRight w:val="0"/>
      <w:marTop w:val="0"/>
      <w:marBottom w:val="0"/>
      <w:divBdr>
        <w:top w:val="none" w:sz="0" w:space="0" w:color="auto"/>
        <w:left w:val="none" w:sz="0" w:space="0" w:color="auto"/>
        <w:bottom w:val="none" w:sz="0" w:space="0" w:color="auto"/>
        <w:right w:val="none" w:sz="0" w:space="0" w:color="auto"/>
      </w:divBdr>
    </w:div>
    <w:div w:id="745611214">
      <w:bodyDiv w:val="1"/>
      <w:marLeft w:val="0"/>
      <w:marRight w:val="0"/>
      <w:marTop w:val="0"/>
      <w:marBottom w:val="0"/>
      <w:divBdr>
        <w:top w:val="none" w:sz="0" w:space="0" w:color="auto"/>
        <w:left w:val="none" w:sz="0" w:space="0" w:color="auto"/>
        <w:bottom w:val="none" w:sz="0" w:space="0" w:color="auto"/>
        <w:right w:val="none" w:sz="0" w:space="0" w:color="auto"/>
      </w:divBdr>
    </w:div>
    <w:div w:id="804855364">
      <w:bodyDiv w:val="1"/>
      <w:marLeft w:val="0"/>
      <w:marRight w:val="0"/>
      <w:marTop w:val="0"/>
      <w:marBottom w:val="0"/>
      <w:divBdr>
        <w:top w:val="none" w:sz="0" w:space="0" w:color="auto"/>
        <w:left w:val="none" w:sz="0" w:space="0" w:color="auto"/>
        <w:bottom w:val="none" w:sz="0" w:space="0" w:color="auto"/>
        <w:right w:val="none" w:sz="0" w:space="0" w:color="auto"/>
      </w:divBdr>
    </w:div>
    <w:div w:id="897320788">
      <w:bodyDiv w:val="1"/>
      <w:marLeft w:val="0"/>
      <w:marRight w:val="0"/>
      <w:marTop w:val="0"/>
      <w:marBottom w:val="0"/>
      <w:divBdr>
        <w:top w:val="none" w:sz="0" w:space="0" w:color="auto"/>
        <w:left w:val="none" w:sz="0" w:space="0" w:color="auto"/>
        <w:bottom w:val="none" w:sz="0" w:space="0" w:color="auto"/>
        <w:right w:val="none" w:sz="0" w:space="0" w:color="auto"/>
      </w:divBdr>
    </w:div>
    <w:div w:id="903108151">
      <w:bodyDiv w:val="1"/>
      <w:marLeft w:val="0"/>
      <w:marRight w:val="0"/>
      <w:marTop w:val="0"/>
      <w:marBottom w:val="0"/>
      <w:divBdr>
        <w:top w:val="none" w:sz="0" w:space="0" w:color="auto"/>
        <w:left w:val="none" w:sz="0" w:space="0" w:color="auto"/>
        <w:bottom w:val="none" w:sz="0" w:space="0" w:color="auto"/>
        <w:right w:val="none" w:sz="0" w:space="0" w:color="auto"/>
      </w:divBdr>
    </w:div>
    <w:div w:id="1004868313">
      <w:bodyDiv w:val="1"/>
      <w:marLeft w:val="0"/>
      <w:marRight w:val="0"/>
      <w:marTop w:val="0"/>
      <w:marBottom w:val="0"/>
      <w:divBdr>
        <w:top w:val="none" w:sz="0" w:space="0" w:color="auto"/>
        <w:left w:val="none" w:sz="0" w:space="0" w:color="auto"/>
        <w:bottom w:val="none" w:sz="0" w:space="0" w:color="auto"/>
        <w:right w:val="none" w:sz="0" w:space="0" w:color="auto"/>
      </w:divBdr>
    </w:div>
    <w:div w:id="1012758018">
      <w:bodyDiv w:val="1"/>
      <w:marLeft w:val="0"/>
      <w:marRight w:val="0"/>
      <w:marTop w:val="0"/>
      <w:marBottom w:val="0"/>
      <w:divBdr>
        <w:top w:val="none" w:sz="0" w:space="0" w:color="auto"/>
        <w:left w:val="none" w:sz="0" w:space="0" w:color="auto"/>
        <w:bottom w:val="none" w:sz="0" w:space="0" w:color="auto"/>
        <w:right w:val="none" w:sz="0" w:space="0" w:color="auto"/>
      </w:divBdr>
    </w:div>
    <w:div w:id="1048140928">
      <w:bodyDiv w:val="1"/>
      <w:marLeft w:val="0"/>
      <w:marRight w:val="0"/>
      <w:marTop w:val="0"/>
      <w:marBottom w:val="0"/>
      <w:divBdr>
        <w:top w:val="none" w:sz="0" w:space="0" w:color="auto"/>
        <w:left w:val="none" w:sz="0" w:space="0" w:color="auto"/>
        <w:bottom w:val="none" w:sz="0" w:space="0" w:color="auto"/>
        <w:right w:val="none" w:sz="0" w:space="0" w:color="auto"/>
      </w:divBdr>
    </w:div>
    <w:div w:id="1088312226">
      <w:bodyDiv w:val="1"/>
      <w:marLeft w:val="0"/>
      <w:marRight w:val="0"/>
      <w:marTop w:val="0"/>
      <w:marBottom w:val="0"/>
      <w:divBdr>
        <w:top w:val="none" w:sz="0" w:space="0" w:color="auto"/>
        <w:left w:val="none" w:sz="0" w:space="0" w:color="auto"/>
        <w:bottom w:val="none" w:sz="0" w:space="0" w:color="auto"/>
        <w:right w:val="none" w:sz="0" w:space="0" w:color="auto"/>
      </w:divBdr>
    </w:div>
    <w:div w:id="1283145578">
      <w:bodyDiv w:val="1"/>
      <w:marLeft w:val="0"/>
      <w:marRight w:val="0"/>
      <w:marTop w:val="0"/>
      <w:marBottom w:val="0"/>
      <w:divBdr>
        <w:top w:val="none" w:sz="0" w:space="0" w:color="auto"/>
        <w:left w:val="none" w:sz="0" w:space="0" w:color="auto"/>
        <w:bottom w:val="none" w:sz="0" w:space="0" w:color="auto"/>
        <w:right w:val="none" w:sz="0" w:space="0" w:color="auto"/>
      </w:divBdr>
    </w:div>
    <w:div w:id="1406151122">
      <w:bodyDiv w:val="1"/>
      <w:marLeft w:val="0"/>
      <w:marRight w:val="0"/>
      <w:marTop w:val="0"/>
      <w:marBottom w:val="0"/>
      <w:divBdr>
        <w:top w:val="none" w:sz="0" w:space="0" w:color="auto"/>
        <w:left w:val="none" w:sz="0" w:space="0" w:color="auto"/>
        <w:bottom w:val="none" w:sz="0" w:space="0" w:color="auto"/>
        <w:right w:val="none" w:sz="0" w:space="0" w:color="auto"/>
      </w:divBdr>
    </w:div>
    <w:div w:id="1517381702">
      <w:bodyDiv w:val="1"/>
      <w:marLeft w:val="0"/>
      <w:marRight w:val="0"/>
      <w:marTop w:val="0"/>
      <w:marBottom w:val="0"/>
      <w:divBdr>
        <w:top w:val="none" w:sz="0" w:space="0" w:color="auto"/>
        <w:left w:val="none" w:sz="0" w:space="0" w:color="auto"/>
        <w:bottom w:val="none" w:sz="0" w:space="0" w:color="auto"/>
        <w:right w:val="none" w:sz="0" w:space="0" w:color="auto"/>
      </w:divBdr>
    </w:div>
    <w:div w:id="1549801542">
      <w:bodyDiv w:val="1"/>
      <w:marLeft w:val="0"/>
      <w:marRight w:val="0"/>
      <w:marTop w:val="0"/>
      <w:marBottom w:val="0"/>
      <w:divBdr>
        <w:top w:val="none" w:sz="0" w:space="0" w:color="auto"/>
        <w:left w:val="none" w:sz="0" w:space="0" w:color="auto"/>
        <w:bottom w:val="none" w:sz="0" w:space="0" w:color="auto"/>
        <w:right w:val="none" w:sz="0" w:space="0" w:color="auto"/>
      </w:divBdr>
    </w:div>
    <w:div w:id="1563178023">
      <w:bodyDiv w:val="1"/>
      <w:marLeft w:val="0"/>
      <w:marRight w:val="0"/>
      <w:marTop w:val="0"/>
      <w:marBottom w:val="0"/>
      <w:divBdr>
        <w:top w:val="none" w:sz="0" w:space="0" w:color="auto"/>
        <w:left w:val="none" w:sz="0" w:space="0" w:color="auto"/>
        <w:bottom w:val="none" w:sz="0" w:space="0" w:color="auto"/>
        <w:right w:val="none" w:sz="0" w:space="0" w:color="auto"/>
      </w:divBdr>
    </w:div>
    <w:div w:id="1652830533">
      <w:bodyDiv w:val="1"/>
      <w:marLeft w:val="0"/>
      <w:marRight w:val="0"/>
      <w:marTop w:val="0"/>
      <w:marBottom w:val="0"/>
      <w:divBdr>
        <w:top w:val="none" w:sz="0" w:space="0" w:color="auto"/>
        <w:left w:val="none" w:sz="0" w:space="0" w:color="auto"/>
        <w:bottom w:val="none" w:sz="0" w:space="0" w:color="auto"/>
        <w:right w:val="none" w:sz="0" w:space="0" w:color="auto"/>
      </w:divBdr>
    </w:div>
    <w:div w:id="1778672107">
      <w:bodyDiv w:val="1"/>
      <w:marLeft w:val="0"/>
      <w:marRight w:val="0"/>
      <w:marTop w:val="0"/>
      <w:marBottom w:val="0"/>
      <w:divBdr>
        <w:top w:val="none" w:sz="0" w:space="0" w:color="auto"/>
        <w:left w:val="none" w:sz="0" w:space="0" w:color="auto"/>
        <w:bottom w:val="none" w:sz="0" w:space="0" w:color="auto"/>
        <w:right w:val="none" w:sz="0" w:space="0" w:color="auto"/>
      </w:divBdr>
    </w:div>
    <w:div w:id="1789422474">
      <w:bodyDiv w:val="1"/>
      <w:marLeft w:val="0"/>
      <w:marRight w:val="0"/>
      <w:marTop w:val="0"/>
      <w:marBottom w:val="0"/>
      <w:divBdr>
        <w:top w:val="none" w:sz="0" w:space="0" w:color="auto"/>
        <w:left w:val="none" w:sz="0" w:space="0" w:color="auto"/>
        <w:bottom w:val="none" w:sz="0" w:space="0" w:color="auto"/>
        <w:right w:val="none" w:sz="0" w:space="0" w:color="auto"/>
      </w:divBdr>
    </w:div>
    <w:div w:id="1798841414">
      <w:bodyDiv w:val="1"/>
      <w:marLeft w:val="0"/>
      <w:marRight w:val="0"/>
      <w:marTop w:val="0"/>
      <w:marBottom w:val="0"/>
      <w:divBdr>
        <w:top w:val="none" w:sz="0" w:space="0" w:color="auto"/>
        <w:left w:val="none" w:sz="0" w:space="0" w:color="auto"/>
        <w:bottom w:val="none" w:sz="0" w:space="0" w:color="auto"/>
        <w:right w:val="none" w:sz="0" w:space="0" w:color="auto"/>
      </w:divBdr>
    </w:div>
    <w:div w:id="1808814646">
      <w:bodyDiv w:val="1"/>
      <w:marLeft w:val="0"/>
      <w:marRight w:val="0"/>
      <w:marTop w:val="0"/>
      <w:marBottom w:val="0"/>
      <w:divBdr>
        <w:top w:val="none" w:sz="0" w:space="0" w:color="auto"/>
        <w:left w:val="none" w:sz="0" w:space="0" w:color="auto"/>
        <w:bottom w:val="none" w:sz="0" w:space="0" w:color="auto"/>
        <w:right w:val="none" w:sz="0" w:space="0" w:color="auto"/>
      </w:divBdr>
    </w:div>
    <w:div w:id="1982535406">
      <w:bodyDiv w:val="1"/>
      <w:marLeft w:val="0"/>
      <w:marRight w:val="0"/>
      <w:marTop w:val="0"/>
      <w:marBottom w:val="0"/>
      <w:divBdr>
        <w:top w:val="none" w:sz="0" w:space="0" w:color="auto"/>
        <w:left w:val="none" w:sz="0" w:space="0" w:color="auto"/>
        <w:bottom w:val="none" w:sz="0" w:space="0" w:color="auto"/>
        <w:right w:val="none" w:sz="0" w:space="0" w:color="auto"/>
      </w:divBdr>
    </w:div>
    <w:div w:id="2040542874">
      <w:bodyDiv w:val="1"/>
      <w:marLeft w:val="0"/>
      <w:marRight w:val="0"/>
      <w:marTop w:val="0"/>
      <w:marBottom w:val="0"/>
      <w:divBdr>
        <w:top w:val="none" w:sz="0" w:space="0" w:color="auto"/>
        <w:left w:val="none" w:sz="0" w:space="0" w:color="auto"/>
        <w:bottom w:val="none" w:sz="0" w:space="0" w:color="auto"/>
        <w:right w:val="none" w:sz="0" w:space="0" w:color="auto"/>
      </w:divBdr>
    </w:div>
    <w:div w:id="2053996276">
      <w:bodyDiv w:val="1"/>
      <w:marLeft w:val="0"/>
      <w:marRight w:val="0"/>
      <w:marTop w:val="0"/>
      <w:marBottom w:val="0"/>
      <w:divBdr>
        <w:top w:val="none" w:sz="0" w:space="0" w:color="auto"/>
        <w:left w:val="none" w:sz="0" w:space="0" w:color="auto"/>
        <w:bottom w:val="none" w:sz="0" w:space="0" w:color="auto"/>
        <w:right w:val="none" w:sz="0" w:space="0" w:color="auto"/>
      </w:divBdr>
    </w:div>
    <w:div w:id="2064676197">
      <w:bodyDiv w:val="1"/>
      <w:marLeft w:val="0"/>
      <w:marRight w:val="0"/>
      <w:marTop w:val="0"/>
      <w:marBottom w:val="0"/>
      <w:divBdr>
        <w:top w:val="none" w:sz="0" w:space="0" w:color="auto"/>
        <w:left w:val="none" w:sz="0" w:space="0" w:color="auto"/>
        <w:bottom w:val="none" w:sz="0" w:space="0" w:color="auto"/>
        <w:right w:val="none" w:sz="0" w:space="0" w:color="auto"/>
      </w:divBdr>
    </w:div>
    <w:div w:id="2064719962">
      <w:bodyDiv w:val="1"/>
      <w:marLeft w:val="0"/>
      <w:marRight w:val="0"/>
      <w:marTop w:val="0"/>
      <w:marBottom w:val="0"/>
      <w:divBdr>
        <w:top w:val="none" w:sz="0" w:space="0" w:color="auto"/>
        <w:left w:val="none" w:sz="0" w:space="0" w:color="auto"/>
        <w:bottom w:val="none" w:sz="0" w:space="0" w:color="auto"/>
        <w:right w:val="none" w:sz="0" w:space="0" w:color="auto"/>
      </w:divBdr>
    </w:div>
    <w:div w:id="2110155936">
      <w:bodyDiv w:val="1"/>
      <w:marLeft w:val="0"/>
      <w:marRight w:val="0"/>
      <w:marTop w:val="0"/>
      <w:marBottom w:val="0"/>
      <w:divBdr>
        <w:top w:val="none" w:sz="0" w:space="0" w:color="auto"/>
        <w:left w:val="none" w:sz="0" w:space="0" w:color="auto"/>
        <w:bottom w:val="none" w:sz="0" w:space="0" w:color="auto"/>
        <w:right w:val="none" w:sz="0" w:space="0" w:color="auto"/>
      </w:divBdr>
    </w:div>
    <w:div w:id="2135363909">
      <w:bodyDiv w:val="1"/>
      <w:marLeft w:val="0"/>
      <w:marRight w:val="0"/>
      <w:marTop w:val="0"/>
      <w:marBottom w:val="0"/>
      <w:divBdr>
        <w:top w:val="none" w:sz="0" w:space="0" w:color="auto"/>
        <w:left w:val="none" w:sz="0" w:space="0" w:color="auto"/>
        <w:bottom w:val="none" w:sz="0" w:space="0" w:color="auto"/>
        <w:right w:val="none" w:sz="0" w:space="0" w:color="auto"/>
      </w:divBdr>
    </w:div>
    <w:div w:id="21417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7D3E-E3B6-4126-8B3D-13A3F3FC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12</Pages>
  <Words>1253</Words>
  <Characters>7145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石木　淳</dc:creator>
  <cp:lastModifiedBy>青山　祐大</cp:lastModifiedBy>
  <cp:revision>25</cp:revision>
  <cp:lastPrinted>2020-09-06T08:11:00Z</cp:lastPrinted>
  <dcterms:created xsi:type="dcterms:W3CDTF">2020-08-05T00:18:00Z</dcterms:created>
  <dcterms:modified xsi:type="dcterms:W3CDTF">2020-09-06T08:11:00Z</dcterms:modified>
</cp:coreProperties>
</file>